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3A" w:rsidRDefault="00473A3A">
      <w:r>
        <w:t>Steady State Inductor Current with 4.7uH Inductor</w:t>
      </w:r>
    </w:p>
    <w:p w:rsidR="00731320" w:rsidRDefault="00473A3A">
      <w:r>
        <w:rPr>
          <w:noProof/>
        </w:rPr>
        <w:drawing>
          <wp:inline distT="0" distB="0" distL="0" distR="0">
            <wp:extent cx="5943600" cy="4061460"/>
            <wp:effectExtent l="19050" t="0" r="0" b="0"/>
            <wp:docPr id="1" name="Picture 1" descr="C:\Documents and Settings\017516\Desktop\Steady Stae Inductor Current 4.7uH s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017516\Desktop\Steady Stae Inductor Current 4.7uH stabl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 w:rsidP="00473A3A">
      <w:r>
        <w:lastRenderedPageBreak/>
        <w:t>Steady State Inductor Current with 2.2uH Inductor</w:t>
      </w:r>
    </w:p>
    <w:p w:rsidR="00473A3A" w:rsidRDefault="00473A3A"/>
    <w:p w:rsidR="00473A3A" w:rsidRDefault="00473A3A">
      <w:r>
        <w:rPr>
          <w:noProof/>
        </w:rPr>
        <w:drawing>
          <wp:inline distT="0" distB="0" distL="0" distR="0">
            <wp:extent cx="5938024" cy="4057650"/>
            <wp:effectExtent l="19050" t="0" r="5576" b="0"/>
            <wp:docPr id="2" name="Picture 2" descr="C:\Documents and Settings\017516\Desktop\Steady State Inductor Current 2.2uH s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017516\Desktop\Steady State Inductor Current 2.2uH stabl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>
      <w:r>
        <w:lastRenderedPageBreak/>
        <w:t>Start-up waveforms with 4.7uH inductor (page 1 of 2)</w:t>
      </w:r>
    </w:p>
    <w:p w:rsidR="00473A3A" w:rsidRDefault="00473A3A"/>
    <w:p w:rsidR="00473A3A" w:rsidRDefault="00473A3A">
      <w:r>
        <w:rPr>
          <w:noProof/>
        </w:rPr>
        <w:drawing>
          <wp:inline distT="0" distB="0" distL="0" distR="0">
            <wp:extent cx="5943600" cy="4061460"/>
            <wp:effectExtent l="19050" t="0" r="0" b="0"/>
            <wp:docPr id="3" name="Picture 3" descr="C:\Documents and Settings\017516\Desktop\Start-up  4.7uH 1 of 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017516\Desktop\Start-up  4.7uH 1 of 2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>
      <w:r>
        <w:lastRenderedPageBreak/>
        <w:t>Start-up waveforms with 4.7uH inductor (page 2 of 2)</w:t>
      </w:r>
    </w:p>
    <w:p w:rsidR="00473A3A" w:rsidRDefault="00473A3A">
      <w:r>
        <w:rPr>
          <w:noProof/>
        </w:rPr>
        <w:drawing>
          <wp:inline distT="0" distB="0" distL="0" distR="0">
            <wp:extent cx="5943600" cy="4061460"/>
            <wp:effectExtent l="19050" t="0" r="0" b="0"/>
            <wp:docPr id="4" name="Picture 4" descr="C:\Documents and Settings\017516\Desktop\Start-up Inductor 4.7uH Curr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017516\Desktop\Start-up Inductor 4.7uH Curre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/>
    <w:p w:rsidR="00473A3A" w:rsidRDefault="00473A3A">
      <w:r>
        <w:lastRenderedPageBreak/>
        <w:t>Start-up Waveforms with 2.2uH inductor (unstable)</w:t>
      </w:r>
    </w:p>
    <w:p w:rsidR="00473A3A" w:rsidRDefault="00473A3A">
      <w:r>
        <w:rPr>
          <w:noProof/>
        </w:rPr>
        <w:drawing>
          <wp:inline distT="0" distB="0" distL="0" distR="0">
            <wp:extent cx="5943600" cy="4061460"/>
            <wp:effectExtent l="19050" t="0" r="0" b="0"/>
            <wp:docPr id="5" name="Picture 5" descr="C:\Documents and Settings\017516\Desktop\Start-up 2.2uH uns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017516\Desktop\Start-up 2.2uH unst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A3A" w:rsidSect="007313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A3A"/>
    <w:rsid w:val="00473A3A"/>
    <w:rsid w:val="00731320"/>
    <w:rsid w:val="00F40B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1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3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A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Avnet, Inc.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Avnet</dc:creator>
  <cp:keywords/>
  <dc:description/>
  <cp:lastModifiedBy>Avnet</cp:lastModifiedBy>
  <cp:revision>1</cp:revision>
  <dcterms:created xsi:type="dcterms:W3CDTF">2012-02-18T13:32:00Z</dcterms:created>
  <dcterms:modified xsi:type="dcterms:W3CDTF">2012-02-18T13:43:00Z</dcterms:modified>
</cp:coreProperties>
</file>