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1D9" w:rsidRPr="009C6EED" w:rsidRDefault="007C21D9" w:rsidP="007C21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6EED">
        <w:rPr>
          <w:rFonts w:ascii="Times New Roman" w:hAnsi="Times New Roman" w:cs="Times New Roman"/>
          <w:b/>
          <w:sz w:val="36"/>
          <w:szCs w:val="36"/>
        </w:rPr>
        <w:t>DS25CP104</w:t>
      </w:r>
      <w:r w:rsidR="00E470DD">
        <w:rPr>
          <w:rFonts w:ascii="Times New Roman" w:hAnsi="Times New Roman" w:cs="Times New Roman"/>
          <w:b/>
          <w:sz w:val="36"/>
          <w:szCs w:val="36"/>
        </w:rPr>
        <w:t>A</w:t>
      </w:r>
      <w:r w:rsidRPr="009C6EED">
        <w:rPr>
          <w:rFonts w:ascii="Times New Roman" w:hAnsi="Times New Roman" w:cs="Times New Roman"/>
          <w:b/>
          <w:sz w:val="36"/>
          <w:szCs w:val="36"/>
        </w:rPr>
        <w:t xml:space="preserve"> IBIS-AMI Model User Guide</w:t>
      </w:r>
    </w:p>
    <w:p w:rsidR="009C6EED" w:rsidRDefault="009C6EED" w:rsidP="007C21D9">
      <w:pPr>
        <w:rPr>
          <w:rFonts w:ascii="Times New Roman" w:hAnsi="Times New Roman" w:cs="Times New Roman"/>
          <w:sz w:val="24"/>
          <w:szCs w:val="24"/>
        </w:rPr>
      </w:pP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21D9" w:rsidRPr="004C2192" w:rsidRDefault="009C6EED" w:rsidP="009C6E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192">
        <w:rPr>
          <w:rFonts w:ascii="Times New Roman" w:hAnsi="Times New Roman" w:cs="Times New Roman"/>
          <w:b/>
          <w:sz w:val="24"/>
          <w:szCs w:val="24"/>
        </w:rPr>
        <w:t>Version:</w:t>
      </w:r>
      <w:r w:rsidR="0000663B">
        <w:rPr>
          <w:rFonts w:ascii="Times New Roman" w:hAnsi="Times New Roman" w:cs="Times New Roman"/>
          <w:b/>
          <w:sz w:val="24"/>
          <w:szCs w:val="24"/>
        </w:rPr>
        <w:t xml:space="preserve"> 1.1</w:t>
      </w:r>
    </w:p>
    <w:p w:rsidR="007C21D9" w:rsidRPr="004C2192" w:rsidRDefault="009C6EED" w:rsidP="009C6E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192">
        <w:rPr>
          <w:rFonts w:ascii="Times New Roman" w:hAnsi="Times New Roman" w:cs="Times New Roman"/>
          <w:b/>
          <w:sz w:val="24"/>
          <w:szCs w:val="24"/>
        </w:rPr>
        <w:t>Date:</w:t>
      </w:r>
      <w:r w:rsidR="0000663B">
        <w:rPr>
          <w:rFonts w:ascii="Times New Roman" w:hAnsi="Times New Roman" w:cs="Times New Roman"/>
          <w:b/>
          <w:sz w:val="24"/>
          <w:szCs w:val="24"/>
        </w:rPr>
        <w:t xml:space="preserve"> 21</w:t>
      </w:r>
      <w:r w:rsidR="007C21D9" w:rsidRPr="004C2192">
        <w:rPr>
          <w:rFonts w:ascii="Times New Roman" w:hAnsi="Times New Roman" w:cs="Times New Roman"/>
          <w:b/>
          <w:sz w:val="24"/>
          <w:szCs w:val="24"/>
        </w:rPr>
        <w:t>-01-2013</w:t>
      </w: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6EED" w:rsidRDefault="009C6EED" w:rsidP="009C6E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7C21D9" w:rsidRDefault="007C21D9" w:rsidP="007C21D9">
      <w:pPr>
        <w:rPr>
          <w:rFonts w:ascii="Times New Roman" w:hAnsi="Times New Roman" w:cs="Times New Roman"/>
          <w:sz w:val="24"/>
          <w:szCs w:val="24"/>
        </w:rPr>
      </w:pPr>
    </w:p>
    <w:p w:rsidR="00A75ED4" w:rsidRDefault="00A75ED4" w:rsidP="00A75ED4">
      <w:pPr>
        <w:rPr>
          <w:rFonts w:ascii="Times New Roman" w:hAnsi="Times New Roman" w:cs="Times New Roman"/>
          <w:sz w:val="24"/>
          <w:szCs w:val="24"/>
        </w:rPr>
      </w:pPr>
    </w:p>
    <w:p w:rsidR="007C21D9" w:rsidRPr="00A75ED4" w:rsidRDefault="007C21D9" w:rsidP="00A75ED4">
      <w:pPr>
        <w:rPr>
          <w:rFonts w:ascii="Times New Roman" w:hAnsi="Times New Roman" w:cs="Times New Roman"/>
          <w:b/>
          <w:sz w:val="32"/>
          <w:szCs w:val="32"/>
        </w:rPr>
      </w:pPr>
      <w:r w:rsidRPr="00A75ED4">
        <w:rPr>
          <w:rFonts w:ascii="Times New Roman" w:hAnsi="Times New Roman" w:cs="Times New Roman"/>
          <w:b/>
          <w:sz w:val="32"/>
          <w:szCs w:val="32"/>
        </w:rPr>
        <w:lastRenderedPageBreak/>
        <w:t>DS25cp104</w:t>
      </w:r>
      <w:r w:rsidR="00E470DD">
        <w:rPr>
          <w:rFonts w:ascii="Times New Roman" w:hAnsi="Times New Roman" w:cs="Times New Roman"/>
          <w:b/>
          <w:sz w:val="32"/>
          <w:szCs w:val="32"/>
        </w:rPr>
        <w:t>A</w:t>
      </w:r>
      <w:r w:rsidRPr="00A75ED4">
        <w:rPr>
          <w:rFonts w:ascii="Times New Roman" w:hAnsi="Times New Roman" w:cs="Times New Roman"/>
          <w:b/>
          <w:sz w:val="32"/>
          <w:szCs w:val="32"/>
        </w:rPr>
        <w:t xml:space="preserve"> AMI Model Parameters</w:t>
      </w:r>
    </w:p>
    <w:p w:rsidR="007C21D9" w:rsidRPr="00A75ED4" w:rsidRDefault="0024216D" w:rsidP="00A75ED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75ED4">
        <w:rPr>
          <w:rFonts w:ascii="Times New Roman" w:hAnsi="Times New Roman" w:cs="Times New Roman"/>
          <w:b/>
          <w:sz w:val="28"/>
          <w:szCs w:val="28"/>
        </w:rPr>
        <w:t>RX</w:t>
      </w:r>
      <w:r w:rsidR="007C21D9" w:rsidRPr="00A75ED4">
        <w:rPr>
          <w:rFonts w:ascii="Times New Roman" w:hAnsi="Times New Roman" w:cs="Times New Roman"/>
          <w:b/>
          <w:sz w:val="28"/>
          <w:szCs w:val="28"/>
        </w:rPr>
        <w:t xml:space="preserve"> Parameters</w:t>
      </w:r>
    </w:p>
    <w:p w:rsidR="00FC3527" w:rsidRPr="0024216D" w:rsidRDefault="0024216D" w:rsidP="0024216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4216D">
        <w:rPr>
          <w:rFonts w:ascii="Times New Roman" w:hAnsi="Times New Roman" w:cs="Times New Roman"/>
          <w:sz w:val="24"/>
          <w:szCs w:val="24"/>
        </w:rPr>
        <w:t>There is</w:t>
      </w:r>
      <w:r w:rsidR="00FC3527" w:rsidRPr="0024216D">
        <w:rPr>
          <w:rFonts w:ascii="Times New Roman" w:hAnsi="Times New Roman" w:cs="Times New Roman"/>
          <w:sz w:val="24"/>
          <w:szCs w:val="24"/>
        </w:rPr>
        <w:t xml:space="preserve"> only </w:t>
      </w:r>
      <w:r w:rsidRPr="0024216D">
        <w:rPr>
          <w:rFonts w:ascii="Times New Roman" w:hAnsi="Times New Roman" w:cs="Times New Roman"/>
          <w:sz w:val="24"/>
          <w:szCs w:val="24"/>
        </w:rPr>
        <w:t xml:space="preserve">one </w:t>
      </w:r>
      <w:r w:rsidR="00FC3527" w:rsidRPr="0024216D">
        <w:rPr>
          <w:rFonts w:ascii="Times New Roman" w:hAnsi="Times New Roman" w:cs="Times New Roman"/>
          <w:sz w:val="24"/>
          <w:szCs w:val="24"/>
        </w:rPr>
        <w:t xml:space="preserve">parameter named </w:t>
      </w:r>
      <w:r w:rsidR="00FC3527" w:rsidRPr="00A75ED4">
        <w:rPr>
          <w:rFonts w:ascii="Times New Roman" w:hAnsi="Times New Roman" w:cs="Times New Roman"/>
          <w:b/>
          <w:sz w:val="24"/>
          <w:szCs w:val="24"/>
        </w:rPr>
        <w:t>EQ</w:t>
      </w:r>
      <w:r w:rsidRPr="0024216D">
        <w:rPr>
          <w:rFonts w:ascii="Times New Roman" w:hAnsi="Times New Roman" w:cs="Times New Roman"/>
          <w:sz w:val="24"/>
          <w:szCs w:val="24"/>
        </w:rPr>
        <w:t xml:space="preserve"> which is used to specify the level of equalization.</w:t>
      </w:r>
    </w:p>
    <w:p w:rsidR="0024216D" w:rsidRPr="0024216D" w:rsidRDefault="0024216D" w:rsidP="0024216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4216D">
        <w:rPr>
          <w:rFonts w:ascii="Times New Roman" w:hAnsi="Times New Roman" w:cs="Times New Roman"/>
          <w:sz w:val="24"/>
          <w:szCs w:val="24"/>
        </w:rPr>
        <w:t>The parameter takes the values 0,</w:t>
      </w:r>
      <w:r w:rsidR="00A75ED4">
        <w:rPr>
          <w:rFonts w:ascii="Times New Roman" w:hAnsi="Times New Roman" w:cs="Times New Roman"/>
          <w:sz w:val="24"/>
          <w:szCs w:val="24"/>
        </w:rPr>
        <w:t xml:space="preserve"> </w:t>
      </w:r>
      <w:r w:rsidRPr="0024216D">
        <w:rPr>
          <w:rFonts w:ascii="Times New Roman" w:hAnsi="Times New Roman" w:cs="Times New Roman"/>
          <w:sz w:val="24"/>
          <w:szCs w:val="24"/>
        </w:rPr>
        <w:t>1,</w:t>
      </w:r>
      <w:r w:rsidR="00A75ED4">
        <w:rPr>
          <w:rFonts w:ascii="Times New Roman" w:hAnsi="Times New Roman" w:cs="Times New Roman"/>
          <w:sz w:val="24"/>
          <w:szCs w:val="24"/>
        </w:rPr>
        <w:t xml:space="preserve"> </w:t>
      </w:r>
      <w:r w:rsidRPr="0024216D">
        <w:rPr>
          <w:rFonts w:ascii="Times New Roman" w:hAnsi="Times New Roman" w:cs="Times New Roman"/>
          <w:sz w:val="24"/>
          <w:szCs w:val="24"/>
        </w:rPr>
        <w:t>2 and 3 in the increasing order of Equalization.</w:t>
      </w:r>
    </w:p>
    <w:p w:rsidR="0024216D" w:rsidRDefault="0024216D" w:rsidP="007C21D9">
      <w:pPr>
        <w:rPr>
          <w:rFonts w:ascii="Times New Roman" w:hAnsi="Times New Roman" w:cs="Times New Roman"/>
          <w:b/>
          <w:sz w:val="24"/>
          <w:szCs w:val="24"/>
        </w:rPr>
      </w:pPr>
    </w:p>
    <w:p w:rsidR="007C21D9" w:rsidRPr="00A75ED4" w:rsidRDefault="007C21D9" w:rsidP="00A75ED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75ED4">
        <w:rPr>
          <w:rFonts w:ascii="Times New Roman" w:hAnsi="Times New Roman" w:cs="Times New Roman"/>
          <w:b/>
          <w:sz w:val="28"/>
          <w:szCs w:val="28"/>
        </w:rPr>
        <w:t>Tx Parameters</w:t>
      </w:r>
    </w:p>
    <w:p w:rsidR="0024216D" w:rsidRDefault="0024216D" w:rsidP="00A75ED4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two parameters:</w:t>
      </w:r>
    </w:p>
    <w:p w:rsidR="0024216D" w:rsidRPr="00A75ED4" w:rsidRDefault="0024216D" w:rsidP="002421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75ED4">
        <w:rPr>
          <w:rFonts w:ascii="Times New Roman" w:hAnsi="Times New Roman" w:cs="Times New Roman"/>
          <w:b/>
          <w:sz w:val="24"/>
          <w:szCs w:val="24"/>
        </w:rPr>
        <w:t>PE</w:t>
      </w:r>
    </w:p>
    <w:p w:rsidR="0024216D" w:rsidRPr="0024216D" w:rsidRDefault="0024216D" w:rsidP="0024216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4216D">
        <w:rPr>
          <w:rFonts w:ascii="Times New Roman" w:hAnsi="Times New Roman" w:cs="Times New Roman"/>
          <w:sz w:val="24"/>
          <w:szCs w:val="24"/>
        </w:rPr>
        <w:t>It specifies the Pre-emphasis level setting.</w:t>
      </w:r>
    </w:p>
    <w:p w:rsidR="0024216D" w:rsidRPr="0024216D" w:rsidRDefault="0024216D" w:rsidP="0024216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4216D">
        <w:rPr>
          <w:rFonts w:ascii="Times New Roman" w:hAnsi="Times New Roman" w:cs="Times New Roman"/>
          <w:sz w:val="24"/>
          <w:szCs w:val="24"/>
        </w:rPr>
        <w:t>It takes the values 0</w:t>
      </w:r>
      <w:r w:rsidR="00A75ED4" w:rsidRPr="0024216D">
        <w:rPr>
          <w:rFonts w:ascii="Times New Roman" w:hAnsi="Times New Roman" w:cs="Times New Roman"/>
          <w:sz w:val="24"/>
          <w:szCs w:val="24"/>
        </w:rPr>
        <w:t>, 1,</w:t>
      </w:r>
      <w:r w:rsidR="00A75ED4">
        <w:rPr>
          <w:rFonts w:ascii="Times New Roman" w:hAnsi="Times New Roman" w:cs="Times New Roman"/>
          <w:sz w:val="24"/>
          <w:szCs w:val="24"/>
        </w:rPr>
        <w:t xml:space="preserve"> </w:t>
      </w:r>
      <w:r w:rsidR="00A75ED4" w:rsidRPr="0024216D">
        <w:rPr>
          <w:rFonts w:ascii="Times New Roman" w:hAnsi="Times New Roman" w:cs="Times New Roman"/>
          <w:sz w:val="24"/>
          <w:szCs w:val="24"/>
        </w:rPr>
        <w:t>2</w:t>
      </w:r>
      <w:r w:rsidRPr="0024216D">
        <w:rPr>
          <w:rFonts w:ascii="Times New Roman" w:hAnsi="Times New Roman" w:cs="Times New Roman"/>
          <w:sz w:val="24"/>
          <w:szCs w:val="24"/>
        </w:rPr>
        <w:t xml:space="preserve"> and 3 in the </w:t>
      </w:r>
      <w:r w:rsidR="00A75ED4">
        <w:rPr>
          <w:rFonts w:ascii="Times New Roman" w:hAnsi="Times New Roman" w:cs="Times New Roman"/>
          <w:sz w:val="24"/>
          <w:szCs w:val="24"/>
        </w:rPr>
        <w:t>increasing order of Pre-emphasis</w:t>
      </w:r>
      <w:r w:rsidRPr="0024216D">
        <w:rPr>
          <w:rFonts w:ascii="Times New Roman" w:hAnsi="Times New Roman" w:cs="Times New Roman"/>
          <w:sz w:val="24"/>
          <w:szCs w:val="24"/>
        </w:rPr>
        <w:t>.</w:t>
      </w:r>
    </w:p>
    <w:p w:rsidR="00A75ED4" w:rsidRDefault="00A75ED4" w:rsidP="00A75ED4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24216D" w:rsidRPr="00A75ED4" w:rsidRDefault="0024216D" w:rsidP="002421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75ED4">
        <w:rPr>
          <w:rFonts w:ascii="Times New Roman" w:hAnsi="Times New Roman" w:cs="Times New Roman"/>
          <w:b/>
          <w:sz w:val="24"/>
          <w:szCs w:val="24"/>
        </w:rPr>
        <w:t>Gain_adjust</w:t>
      </w:r>
      <w:proofErr w:type="spellEnd"/>
    </w:p>
    <w:p w:rsidR="0024216D" w:rsidRPr="00A75ED4" w:rsidRDefault="0024216D" w:rsidP="00A75E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75ED4">
        <w:rPr>
          <w:rFonts w:ascii="Times New Roman" w:hAnsi="Times New Roman" w:cs="Times New Roman"/>
          <w:sz w:val="24"/>
          <w:szCs w:val="24"/>
        </w:rPr>
        <w:t>This parameter is used for Debug purposes and is fixed to the value of 2.4138.</w:t>
      </w:r>
    </w:p>
    <w:p w:rsidR="0024216D" w:rsidRDefault="0024216D" w:rsidP="00A75E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75ED4">
        <w:rPr>
          <w:rFonts w:ascii="Times New Roman" w:hAnsi="Times New Roman" w:cs="Times New Roman"/>
          <w:sz w:val="24"/>
          <w:szCs w:val="24"/>
        </w:rPr>
        <w:t xml:space="preserve">It </w:t>
      </w:r>
      <w:r w:rsidRPr="00A75ED4">
        <w:rPr>
          <w:rFonts w:ascii="Times New Roman" w:hAnsi="Times New Roman" w:cs="Times New Roman"/>
          <w:b/>
          <w:sz w:val="24"/>
          <w:szCs w:val="24"/>
        </w:rPr>
        <w:t>should not</w:t>
      </w:r>
      <w:r w:rsidRPr="00A75ED4">
        <w:rPr>
          <w:rFonts w:ascii="Times New Roman" w:hAnsi="Times New Roman" w:cs="Times New Roman"/>
          <w:sz w:val="24"/>
          <w:szCs w:val="24"/>
        </w:rPr>
        <w:t xml:space="preserve"> be changed by the user.</w:t>
      </w:r>
    </w:p>
    <w:p w:rsidR="00A75ED4" w:rsidRDefault="00A75ED4" w:rsidP="00A75ED4">
      <w:pPr>
        <w:rPr>
          <w:rFonts w:ascii="Times New Roman" w:hAnsi="Times New Roman" w:cs="Times New Roman"/>
          <w:sz w:val="24"/>
          <w:szCs w:val="24"/>
        </w:rPr>
      </w:pPr>
    </w:p>
    <w:p w:rsidR="00A75ED4" w:rsidRDefault="00A75ED4" w:rsidP="00A75ED4">
      <w:pPr>
        <w:tabs>
          <w:tab w:val="left" w:pos="3420"/>
        </w:tabs>
        <w:rPr>
          <w:rFonts w:ascii="Times New Roman" w:hAnsi="Times New Roman" w:cs="Times New Roman"/>
          <w:b/>
          <w:sz w:val="32"/>
          <w:szCs w:val="32"/>
        </w:rPr>
      </w:pPr>
    </w:p>
    <w:p w:rsidR="00A75ED4" w:rsidRPr="00A75ED4" w:rsidRDefault="00A75ED4" w:rsidP="00A75ED4">
      <w:pPr>
        <w:tabs>
          <w:tab w:val="left" w:pos="3420"/>
        </w:tabs>
        <w:rPr>
          <w:rFonts w:ascii="Times New Roman" w:hAnsi="Times New Roman" w:cs="Times New Roman"/>
          <w:b/>
          <w:sz w:val="32"/>
          <w:szCs w:val="32"/>
        </w:rPr>
      </w:pPr>
      <w:r w:rsidRPr="00A75ED4">
        <w:rPr>
          <w:rFonts w:ascii="Times New Roman" w:hAnsi="Times New Roman" w:cs="Times New Roman"/>
          <w:b/>
          <w:sz w:val="32"/>
          <w:szCs w:val="32"/>
        </w:rPr>
        <w:t xml:space="preserve">Note on how to choose Samples per UI simulation parameter: </w:t>
      </w:r>
    </w:p>
    <w:p w:rsidR="00A75ED4" w:rsidRPr="006218A9" w:rsidRDefault="00A75ED4" w:rsidP="00A75ED4">
      <w:pPr>
        <w:tabs>
          <w:tab w:val="left" w:pos="3420"/>
        </w:tabs>
        <w:ind w:left="720"/>
        <w:rPr>
          <w:sz w:val="24"/>
          <w:szCs w:val="24"/>
        </w:rPr>
      </w:pPr>
      <w:r w:rsidRPr="006218A9">
        <w:rPr>
          <w:sz w:val="24"/>
          <w:szCs w:val="24"/>
        </w:rPr>
        <w:t>Samples per UI should be chosen such that, the sample time (UI / Samples per UI) should be less than 10e-12 for accurate results. Typical recom</w:t>
      </w:r>
      <w:r w:rsidR="004C2192">
        <w:rPr>
          <w:sz w:val="24"/>
          <w:szCs w:val="24"/>
        </w:rPr>
        <w:t>mended values for different Bit</w:t>
      </w:r>
      <w:r w:rsidRPr="006218A9">
        <w:rPr>
          <w:sz w:val="24"/>
          <w:szCs w:val="24"/>
        </w:rPr>
        <w:t xml:space="preserve"> </w:t>
      </w:r>
      <w:proofErr w:type="gramStart"/>
      <w:r w:rsidRPr="006218A9">
        <w:rPr>
          <w:sz w:val="24"/>
          <w:szCs w:val="24"/>
        </w:rPr>
        <w:t>Rates :</w:t>
      </w:r>
      <w:proofErr w:type="gramEnd"/>
    </w:p>
    <w:p w:rsidR="00A75ED4" w:rsidRPr="006218A9" w:rsidRDefault="00A75ED4" w:rsidP="006218A9">
      <w:pPr>
        <w:pStyle w:val="ListParagraph"/>
        <w:numPr>
          <w:ilvl w:val="0"/>
          <w:numId w:val="10"/>
        </w:numPr>
        <w:tabs>
          <w:tab w:val="left" w:pos="3420"/>
        </w:tabs>
        <w:rPr>
          <w:sz w:val="24"/>
          <w:szCs w:val="24"/>
        </w:rPr>
      </w:pPr>
      <w:r w:rsidRPr="006218A9">
        <w:rPr>
          <w:sz w:val="24"/>
          <w:szCs w:val="24"/>
        </w:rPr>
        <w:t>1 Gbps – 128 Samples per UI or higher</w:t>
      </w:r>
    </w:p>
    <w:p w:rsidR="00A75ED4" w:rsidRPr="006218A9" w:rsidRDefault="006218A9" w:rsidP="006218A9">
      <w:pPr>
        <w:pStyle w:val="ListParagraph"/>
        <w:numPr>
          <w:ilvl w:val="0"/>
          <w:numId w:val="10"/>
        </w:numPr>
        <w:tabs>
          <w:tab w:val="left" w:pos="3420"/>
        </w:tabs>
        <w:rPr>
          <w:sz w:val="24"/>
          <w:szCs w:val="24"/>
        </w:rPr>
      </w:pPr>
      <w:r w:rsidRPr="006218A9">
        <w:rPr>
          <w:sz w:val="24"/>
          <w:szCs w:val="24"/>
        </w:rPr>
        <w:t xml:space="preserve">2.5 </w:t>
      </w:r>
      <w:r w:rsidR="00A75ED4" w:rsidRPr="006218A9">
        <w:rPr>
          <w:sz w:val="24"/>
          <w:szCs w:val="24"/>
        </w:rPr>
        <w:t>Gbps- 64 Samples per UI or higher</w:t>
      </w:r>
    </w:p>
    <w:p w:rsidR="00A75ED4" w:rsidRPr="006218A9" w:rsidRDefault="00A75ED4" w:rsidP="006218A9">
      <w:pPr>
        <w:pStyle w:val="ListParagraph"/>
        <w:numPr>
          <w:ilvl w:val="0"/>
          <w:numId w:val="10"/>
        </w:numPr>
        <w:tabs>
          <w:tab w:val="left" w:pos="3420"/>
        </w:tabs>
        <w:rPr>
          <w:sz w:val="24"/>
          <w:szCs w:val="24"/>
        </w:rPr>
      </w:pPr>
      <w:r w:rsidRPr="006218A9">
        <w:rPr>
          <w:sz w:val="24"/>
          <w:szCs w:val="24"/>
        </w:rPr>
        <w:t>3.125 Gbps- 64 Samples per UI or higher</w:t>
      </w:r>
    </w:p>
    <w:p w:rsidR="00A75ED4" w:rsidRPr="006218A9" w:rsidRDefault="00A75ED4" w:rsidP="006218A9">
      <w:pPr>
        <w:pStyle w:val="ListParagraph"/>
        <w:numPr>
          <w:ilvl w:val="0"/>
          <w:numId w:val="10"/>
        </w:numPr>
        <w:tabs>
          <w:tab w:val="left" w:pos="3420"/>
        </w:tabs>
        <w:rPr>
          <w:sz w:val="24"/>
          <w:szCs w:val="24"/>
        </w:rPr>
      </w:pPr>
      <w:r w:rsidRPr="006218A9">
        <w:rPr>
          <w:sz w:val="24"/>
          <w:szCs w:val="24"/>
        </w:rPr>
        <w:t>4 Gbps – 64 Samples per UI or higher</w:t>
      </w:r>
    </w:p>
    <w:p w:rsidR="00A75ED4" w:rsidRPr="006218A9" w:rsidRDefault="00A75ED4" w:rsidP="006218A9">
      <w:pPr>
        <w:pStyle w:val="ListParagraph"/>
        <w:numPr>
          <w:ilvl w:val="0"/>
          <w:numId w:val="10"/>
        </w:numPr>
        <w:tabs>
          <w:tab w:val="left" w:pos="3420"/>
        </w:tabs>
        <w:rPr>
          <w:sz w:val="24"/>
          <w:szCs w:val="24"/>
        </w:rPr>
      </w:pPr>
      <w:r w:rsidRPr="006218A9">
        <w:rPr>
          <w:sz w:val="24"/>
          <w:szCs w:val="24"/>
        </w:rPr>
        <w:t>8 Gbps – 32 Samples per UI or higher</w:t>
      </w:r>
    </w:p>
    <w:p w:rsidR="00A75ED4" w:rsidRDefault="00A75ED4" w:rsidP="00A75ED4">
      <w:pPr>
        <w:rPr>
          <w:rFonts w:ascii="Times New Roman" w:hAnsi="Times New Roman" w:cs="Times New Roman"/>
          <w:sz w:val="24"/>
          <w:szCs w:val="24"/>
        </w:rPr>
      </w:pPr>
    </w:p>
    <w:p w:rsidR="00A75ED4" w:rsidRDefault="00A75ED4" w:rsidP="00A75ED4">
      <w:pPr>
        <w:rPr>
          <w:rFonts w:ascii="Times New Roman" w:hAnsi="Times New Roman" w:cs="Times New Roman"/>
          <w:sz w:val="24"/>
          <w:szCs w:val="24"/>
        </w:rPr>
      </w:pPr>
    </w:p>
    <w:p w:rsidR="00A75ED4" w:rsidRDefault="00A75ED4" w:rsidP="00A75ED4">
      <w:pPr>
        <w:pStyle w:val="ListParagraph"/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</w:p>
    <w:p w:rsidR="00A75ED4" w:rsidRDefault="00A75ED4" w:rsidP="00A75ED4">
      <w:pPr>
        <w:pStyle w:val="ListParagraph"/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</w:p>
    <w:p w:rsidR="00A75ED4" w:rsidRDefault="00A75ED4" w:rsidP="00A75ED4">
      <w:pPr>
        <w:pStyle w:val="ListParagraph"/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</w:p>
    <w:p w:rsidR="006218A9" w:rsidRDefault="006218A9" w:rsidP="00A75ED4">
      <w:pPr>
        <w:pStyle w:val="ListParagraph"/>
        <w:tabs>
          <w:tab w:val="left" w:pos="3420"/>
        </w:tabs>
        <w:rPr>
          <w:rFonts w:ascii="Times New Roman" w:hAnsi="Times New Roman" w:cs="Times New Roman"/>
          <w:b/>
          <w:sz w:val="32"/>
          <w:szCs w:val="32"/>
        </w:rPr>
      </w:pPr>
    </w:p>
    <w:p w:rsidR="00A75ED4" w:rsidRPr="006218A9" w:rsidRDefault="00A75ED4" w:rsidP="00A75ED4">
      <w:pPr>
        <w:rPr>
          <w:rFonts w:ascii="Times New Roman" w:hAnsi="Times New Roman" w:cs="Times New Roman"/>
          <w:sz w:val="32"/>
          <w:szCs w:val="32"/>
        </w:rPr>
      </w:pPr>
    </w:p>
    <w:p w:rsidR="006218A9" w:rsidRPr="006218A9" w:rsidRDefault="006218A9" w:rsidP="006218A9">
      <w:pPr>
        <w:tabs>
          <w:tab w:val="left" w:pos="3420"/>
        </w:tabs>
        <w:rPr>
          <w:rFonts w:ascii="Times New Roman" w:hAnsi="Times New Roman" w:cs="Times New Roman"/>
          <w:b/>
          <w:sz w:val="32"/>
          <w:szCs w:val="32"/>
        </w:rPr>
      </w:pPr>
      <w:r w:rsidRPr="006218A9">
        <w:rPr>
          <w:rFonts w:ascii="Times New Roman" w:hAnsi="Times New Roman" w:cs="Times New Roman"/>
          <w:b/>
          <w:sz w:val="32"/>
          <w:szCs w:val="32"/>
        </w:rPr>
        <w:t xml:space="preserve">ADS Simulation results </w:t>
      </w:r>
    </w:p>
    <w:p w:rsidR="006218A9" w:rsidRPr="0000663B" w:rsidRDefault="006218A9" w:rsidP="006218A9">
      <w:pPr>
        <w:pStyle w:val="ListParagraph"/>
        <w:numPr>
          <w:ilvl w:val="0"/>
          <w:numId w:val="12"/>
        </w:numPr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  <w:r w:rsidRPr="0000663B">
        <w:rPr>
          <w:rFonts w:ascii="Times New Roman" w:hAnsi="Times New Roman" w:cs="Times New Roman"/>
          <w:b/>
          <w:sz w:val="24"/>
          <w:szCs w:val="24"/>
        </w:rPr>
        <w:t>EQ Performance setup</w:t>
      </w:r>
    </w:p>
    <w:p w:rsidR="00852535" w:rsidRDefault="00852535" w:rsidP="00852535">
      <w:pPr>
        <w:pStyle w:val="ListParagraph"/>
        <w:tabs>
          <w:tab w:val="left" w:pos="34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6218A9" w:rsidRDefault="006218A9" w:rsidP="006218A9">
      <w:pPr>
        <w:pStyle w:val="ListParagraph"/>
        <w:numPr>
          <w:ilvl w:val="0"/>
          <w:numId w:val="13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6</w:t>
      </w:r>
      <w:r w:rsidR="00684A62">
        <w:rPr>
          <w:rFonts w:ascii="Times New Roman" w:hAnsi="Times New Roman" w:cs="Times New Roman"/>
          <w:sz w:val="24"/>
          <w:szCs w:val="24"/>
        </w:rPr>
        <w:t>0’’ 5</w:t>
      </w:r>
      <w:r>
        <w:rPr>
          <w:rFonts w:ascii="Times New Roman" w:hAnsi="Times New Roman" w:cs="Times New Roman"/>
          <w:sz w:val="24"/>
          <w:szCs w:val="24"/>
        </w:rPr>
        <w:t>mil stripline, Tx channel = 0’’ stripline</w:t>
      </w:r>
    </w:p>
    <w:p w:rsidR="006218A9" w:rsidRDefault="006218A9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84A62">
        <w:rPr>
          <w:rFonts w:ascii="Times New Roman" w:hAnsi="Times New Roman" w:cs="Times New Roman"/>
          <w:sz w:val="24"/>
          <w:szCs w:val="24"/>
        </w:rPr>
        <w:t>Parameters: EQ=0, PE=0</w:t>
      </w:r>
    </w:p>
    <w:p w:rsidR="006218A9" w:rsidRDefault="006218A9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</w:t>
      </w:r>
      <w:r w:rsidR="00684A62">
        <w:rPr>
          <w:rFonts w:ascii="Times New Roman" w:hAnsi="Times New Roman" w:cs="Times New Roman"/>
          <w:sz w:val="24"/>
          <w:szCs w:val="24"/>
        </w:rPr>
        <w:t>Source: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4A62">
        <w:rPr>
          <w:rFonts w:ascii="Times New Roman" w:hAnsi="Times New Roman" w:cs="Times New Roman"/>
          <w:sz w:val="24"/>
          <w:szCs w:val="24"/>
        </w:rPr>
        <w:t xml:space="preserve">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1B777A" w:rsidRDefault="001B777A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00663B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635760"/>
            <wp:effectExtent l="19050" t="0" r="2540" b="0"/>
            <wp:docPr id="1" name="Picture 0" descr="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62" w:rsidRDefault="00684A62" w:rsidP="00684A62">
      <w:pPr>
        <w:pStyle w:val="ListParagraph"/>
        <w:numPr>
          <w:ilvl w:val="0"/>
          <w:numId w:val="13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60’’ 5mil stripline, Tx channel = 0’’ stripline</w:t>
      </w:r>
    </w:p>
    <w:p w:rsidR="00684A62" w:rsidRDefault="00684A62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EQ=1, PE=0</w:t>
      </w:r>
    </w:p>
    <w:p w:rsidR="00684A62" w:rsidRDefault="00684A62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1B777A" w:rsidRDefault="001B777A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00663B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600200"/>
            <wp:effectExtent l="19050" t="0" r="2540" b="0"/>
            <wp:docPr id="7" name="Picture 6" descr="eq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62" w:rsidRDefault="00684A62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684A62" w:rsidRDefault="00684A62" w:rsidP="00684A62">
      <w:pPr>
        <w:pStyle w:val="ListParagraph"/>
        <w:numPr>
          <w:ilvl w:val="0"/>
          <w:numId w:val="13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60’’ 5mil stripline, Tx channel = 0’’ stripline</w:t>
      </w:r>
    </w:p>
    <w:p w:rsidR="00684A62" w:rsidRDefault="00684A62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EQ=2, PE=0</w:t>
      </w:r>
    </w:p>
    <w:p w:rsidR="00684A62" w:rsidRDefault="00684A62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1B777A" w:rsidRDefault="001B777A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00663B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597025"/>
            <wp:effectExtent l="19050" t="0" r="2540" b="0"/>
            <wp:docPr id="11" name="Picture 10" descr="eq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62" w:rsidRDefault="00684A62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684A62" w:rsidRDefault="00684A62" w:rsidP="00684A62">
      <w:pPr>
        <w:pStyle w:val="ListParagraph"/>
        <w:numPr>
          <w:ilvl w:val="0"/>
          <w:numId w:val="13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60’’ 5mil stripline, Tx channel = 0’’ stripline</w:t>
      </w:r>
    </w:p>
    <w:p w:rsidR="00684A62" w:rsidRDefault="00684A62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</w:t>
      </w:r>
      <w:r w:rsidR="001B777A">
        <w:rPr>
          <w:rFonts w:ascii="Times New Roman" w:hAnsi="Times New Roman" w:cs="Times New Roman"/>
          <w:sz w:val="24"/>
          <w:szCs w:val="24"/>
        </w:rPr>
        <w:t>=3</w:t>
      </w:r>
      <w:r>
        <w:rPr>
          <w:rFonts w:ascii="Times New Roman" w:hAnsi="Times New Roman" w:cs="Times New Roman"/>
          <w:sz w:val="24"/>
          <w:szCs w:val="24"/>
        </w:rPr>
        <w:t>, PE=0</w:t>
      </w:r>
    </w:p>
    <w:p w:rsidR="00684A62" w:rsidRDefault="00684A62" w:rsidP="00684A62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684A62" w:rsidRDefault="00684A62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00663B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594485"/>
            <wp:effectExtent l="19050" t="0" r="2540" b="0"/>
            <wp:docPr id="12" name="Picture 11" descr="eq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3B" w:rsidRDefault="0000663B" w:rsidP="006218A9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numPr>
          <w:ilvl w:val="0"/>
          <w:numId w:val="13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Channels : Rx channel = </w:t>
      </w:r>
      <w:r w:rsidRPr="0000663B">
        <w:rPr>
          <w:rFonts w:ascii="Times New Roman" w:hAnsi="Times New Roman" w:cs="Times New Roman"/>
          <w:b/>
          <w:sz w:val="24"/>
          <w:szCs w:val="24"/>
        </w:rPr>
        <w:t>40’’ 5mil stripline</w:t>
      </w:r>
      <w:r>
        <w:rPr>
          <w:rFonts w:ascii="Times New Roman" w:hAnsi="Times New Roman" w:cs="Times New Roman"/>
          <w:sz w:val="24"/>
          <w:szCs w:val="24"/>
        </w:rPr>
        <w:t>, Tx channel = 0’’ stripline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EQ=0, PE=0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621790"/>
            <wp:effectExtent l="19050" t="0" r="2540" b="0"/>
            <wp:docPr id="13" name="Picture 12" descr="eq_0_40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0_40in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numPr>
          <w:ilvl w:val="0"/>
          <w:numId w:val="13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Channels : Rx channel = </w:t>
      </w:r>
      <w:r w:rsidRPr="0000663B">
        <w:rPr>
          <w:rFonts w:ascii="Times New Roman" w:hAnsi="Times New Roman" w:cs="Times New Roman"/>
          <w:b/>
          <w:sz w:val="24"/>
          <w:szCs w:val="24"/>
        </w:rPr>
        <w:t>40’’ 5mil stripline</w:t>
      </w:r>
      <w:r>
        <w:rPr>
          <w:rFonts w:ascii="Times New Roman" w:hAnsi="Times New Roman" w:cs="Times New Roman"/>
          <w:sz w:val="24"/>
          <w:szCs w:val="24"/>
        </w:rPr>
        <w:t>, Tx channel = 0’’ stripline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EQ=1, PE=0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63B" w:rsidRP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530985"/>
            <wp:effectExtent l="19050" t="0" r="2540" b="0"/>
            <wp:docPr id="16" name="Picture 15" descr="eq_1_40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1_40in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6218A9" w:rsidRPr="0000663B" w:rsidRDefault="006218A9" w:rsidP="0000663B">
      <w:pPr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</w:p>
    <w:p w:rsidR="006218A9" w:rsidRDefault="006218A9" w:rsidP="006218A9">
      <w:pPr>
        <w:pStyle w:val="ListParagraph"/>
        <w:numPr>
          <w:ilvl w:val="0"/>
          <w:numId w:val="12"/>
        </w:numPr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 Performance setup</w:t>
      </w:r>
    </w:p>
    <w:p w:rsidR="001B777A" w:rsidRDefault="001B777A" w:rsidP="001B777A">
      <w:pPr>
        <w:pStyle w:val="ListParagraph"/>
        <w:tabs>
          <w:tab w:val="left" w:pos="34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B777A" w:rsidRDefault="001B777A" w:rsidP="001B777A">
      <w:pPr>
        <w:pStyle w:val="ListParagraph"/>
        <w:numPr>
          <w:ilvl w:val="0"/>
          <w:numId w:val="14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0’’ stripline, Tx channel = 30’’ 5mil stripline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EQ=0, PE=0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00663B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610360"/>
            <wp:effectExtent l="19050" t="0" r="2540" b="0"/>
            <wp:docPr id="17" name="Picture 16" descr="p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</w:p>
    <w:p w:rsidR="001B777A" w:rsidRDefault="001B777A" w:rsidP="001B777A">
      <w:pPr>
        <w:pStyle w:val="ListParagraph"/>
        <w:numPr>
          <w:ilvl w:val="0"/>
          <w:numId w:val="14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0’’ stripline, Tx channel = 30’’ 5mil stripline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EQ=0, PE=1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00663B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598930"/>
            <wp:effectExtent l="19050" t="0" r="2540" b="0"/>
            <wp:docPr id="19" name="Picture 18" descr="p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1B777A" w:rsidP="001B777A">
      <w:pPr>
        <w:pStyle w:val="ListParagraph"/>
        <w:numPr>
          <w:ilvl w:val="0"/>
          <w:numId w:val="14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0’’ stripline, Tx channel = 30’’ 5mil stripline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EQ=0, PE=2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00663B" w:rsidRDefault="0000663B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1B777A" w:rsidRDefault="0000663B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561465"/>
            <wp:effectExtent l="19050" t="0" r="2540" b="0"/>
            <wp:docPr id="20" name="Picture 19" descr="p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tabs>
          <w:tab w:val="left" w:pos="34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tabs>
          <w:tab w:val="left" w:pos="34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tabs>
          <w:tab w:val="left" w:pos="34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B777A" w:rsidRDefault="001B777A" w:rsidP="001B777A">
      <w:pPr>
        <w:pStyle w:val="ListParagraph"/>
        <w:numPr>
          <w:ilvl w:val="0"/>
          <w:numId w:val="14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Channels : Rx channel = 0’’ stripline, Tx channel = 30’’ 5mil stripline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EQ=0, PE=3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1B777A" w:rsidRDefault="001B777A" w:rsidP="001B777A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852535" w:rsidRDefault="0000663B" w:rsidP="00504D04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638935"/>
            <wp:effectExtent l="19050" t="0" r="2540" b="0"/>
            <wp:docPr id="24" name="Picture 23" descr="p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3B" w:rsidRDefault="0000663B" w:rsidP="00504D04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numPr>
          <w:ilvl w:val="0"/>
          <w:numId w:val="14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Channels : Rx channel = 0’’ stripline, Tx channel = </w:t>
      </w:r>
      <w:r w:rsidRPr="00622AE1">
        <w:rPr>
          <w:rFonts w:ascii="Times New Roman" w:hAnsi="Times New Roman" w:cs="Times New Roman"/>
          <w:b/>
          <w:sz w:val="24"/>
          <w:szCs w:val="24"/>
        </w:rPr>
        <w:t>3’’ 5mil stripline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EQ=0, PE=0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675765"/>
            <wp:effectExtent l="19050" t="0" r="2540" b="0"/>
            <wp:docPr id="25" name="Picture 24" descr="pe_0_3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0_3in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numPr>
          <w:ilvl w:val="0"/>
          <w:numId w:val="14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Channels : Rx channel </w:t>
      </w:r>
      <w:r w:rsidR="00622AE1">
        <w:rPr>
          <w:rFonts w:ascii="Times New Roman" w:hAnsi="Times New Roman" w:cs="Times New Roman"/>
          <w:sz w:val="24"/>
          <w:szCs w:val="24"/>
        </w:rPr>
        <w:t xml:space="preserve">= 0’’ stripline, Tx channel = </w:t>
      </w:r>
      <w:r w:rsidR="00622AE1" w:rsidRPr="00622AE1">
        <w:rPr>
          <w:rFonts w:ascii="Times New Roman" w:hAnsi="Times New Roman" w:cs="Times New Roman"/>
          <w:b/>
          <w:sz w:val="24"/>
          <w:szCs w:val="24"/>
        </w:rPr>
        <w:t>3</w:t>
      </w:r>
      <w:r w:rsidRPr="00622AE1">
        <w:rPr>
          <w:rFonts w:ascii="Times New Roman" w:hAnsi="Times New Roman" w:cs="Times New Roman"/>
          <w:b/>
          <w:sz w:val="24"/>
          <w:szCs w:val="24"/>
        </w:rPr>
        <w:t>’’ 5mil stripline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EQ=0, PE=1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1510" cy="1605280"/>
            <wp:effectExtent l="19050" t="0" r="2540" b="0"/>
            <wp:docPr id="26" name="Picture 25" descr="pe_1_3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1_3in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3B" w:rsidRDefault="0000663B" w:rsidP="00504D04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504D04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504D04" w:rsidRPr="00504D04" w:rsidRDefault="00504D04" w:rsidP="00504D04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00663B" w:rsidRDefault="0000663B" w:rsidP="0000663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0663B" w:rsidRPr="0000663B" w:rsidRDefault="0000663B" w:rsidP="0000663B">
      <w:pPr>
        <w:rPr>
          <w:rFonts w:ascii="Times New Roman" w:hAnsi="Times New Roman" w:cs="Times New Roman"/>
          <w:b/>
          <w:sz w:val="24"/>
          <w:szCs w:val="24"/>
        </w:rPr>
      </w:pPr>
    </w:p>
    <w:p w:rsidR="00CF33F6" w:rsidRPr="00622AE1" w:rsidRDefault="00CF33F6" w:rsidP="00CF33F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622A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Setup with </w:t>
      </w:r>
      <w:proofErr w:type="spellStart"/>
      <w:r w:rsidRPr="00622AE1">
        <w:rPr>
          <w:rFonts w:ascii="Times New Roman" w:hAnsi="Times New Roman" w:cs="Times New Roman"/>
          <w:b/>
          <w:sz w:val="28"/>
          <w:szCs w:val="28"/>
        </w:rPr>
        <w:t>lossy</w:t>
      </w:r>
      <w:proofErr w:type="spellEnd"/>
      <w:r w:rsidRPr="00622AE1">
        <w:rPr>
          <w:rFonts w:ascii="Times New Roman" w:hAnsi="Times New Roman" w:cs="Times New Roman"/>
          <w:b/>
          <w:sz w:val="28"/>
          <w:szCs w:val="28"/>
        </w:rPr>
        <w:t xml:space="preserve"> channels on Both sides</w:t>
      </w:r>
    </w:p>
    <w:p w:rsidR="00CF33F6" w:rsidRDefault="00CF33F6" w:rsidP="00CF33F6">
      <w:pPr>
        <w:pStyle w:val="ListParagraph"/>
        <w:numPr>
          <w:ilvl w:val="0"/>
          <w:numId w:val="15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Channels : Rx channel = 60’’ 5mil stripline, Tx channel = 30’’ 5mil stripline</w:t>
      </w:r>
    </w:p>
    <w:p w:rsidR="00CF33F6" w:rsidRDefault="00CF33F6" w:rsidP="00CF33F6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Parameters: EQ=2, PE=2</w:t>
      </w:r>
    </w:p>
    <w:p w:rsidR="00622AE1" w:rsidRDefault="00CF33F6" w:rsidP="00CF33F6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Input Source:  </w:t>
      </w:r>
      <w:r w:rsidR="00FE0578">
        <w:rPr>
          <w:rFonts w:ascii="Times New Roman" w:hAnsi="Times New Roman" w:cs="Times New Roman"/>
          <w:sz w:val="24"/>
          <w:szCs w:val="24"/>
        </w:rPr>
        <w:t>BitRate=3.125 Gbps PRBS-23</w:t>
      </w:r>
      <w:r>
        <w:rPr>
          <w:rFonts w:ascii="Times New Roman" w:hAnsi="Times New Roman" w:cs="Times New Roman"/>
          <w:sz w:val="24"/>
          <w:szCs w:val="24"/>
        </w:rPr>
        <w:t>, Vp-p = 1V, DE = 0dB</w:t>
      </w:r>
    </w:p>
    <w:p w:rsidR="009C6EED" w:rsidRDefault="00622AE1" w:rsidP="00CF33F6">
      <w:pPr>
        <w:pStyle w:val="ListParagraph"/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34121" cy="1784959"/>
            <wp:effectExtent l="19050" t="0" r="0" b="0"/>
            <wp:docPr id="27" name="Picture 26" descr="eq_2_p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2_pe_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D4" w:rsidRDefault="001B777A" w:rsidP="00A75ED4">
      <w:pPr>
        <w:rPr>
          <w:rFonts w:ascii="Times New Roman" w:hAnsi="Times New Roman" w:cs="Times New Roman"/>
          <w:b/>
          <w:sz w:val="28"/>
          <w:szCs w:val="28"/>
        </w:rPr>
      </w:pPr>
      <w:r w:rsidRPr="001B777A">
        <w:rPr>
          <w:rFonts w:ascii="Times New Roman" w:hAnsi="Times New Roman" w:cs="Times New Roman"/>
          <w:b/>
          <w:sz w:val="28"/>
          <w:szCs w:val="28"/>
        </w:rPr>
        <w:t>Comparisons</w:t>
      </w:r>
      <w:r w:rsidR="00781C66">
        <w:rPr>
          <w:rFonts w:ascii="Times New Roman" w:hAnsi="Times New Roman" w:cs="Times New Roman"/>
          <w:b/>
          <w:sz w:val="28"/>
          <w:szCs w:val="28"/>
        </w:rPr>
        <w:t xml:space="preserve"> with actual Measurements</w:t>
      </w:r>
    </w:p>
    <w:p w:rsidR="00781C66" w:rsidRDefault="00781C66" w:rsidP="00A75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</w:p>
    <w:p w:rsidR="00781C66" w:rsidRDefault="00781C66" w:rsidP="00A75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t xml:space="preserve">      </w:t>
      </w:r>
      <w:r w:rsidR="00BB0195"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t xml:space="preserve">    </w:t>
      </w:r>
      <w:r w:rsidR="00BB0195" w:rsidRPr="00BB0195"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2160479" cy="1277655"/>
            <wp:effectExtent l="19050" t="0" r="0" b="0"/>
            <wp:docPr id="35" name="Picture 27" descr="eq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407" cy="12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195"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t xml:space="preserve"> </w:t>
      </w:r>
      <w:r w:rsidRPr="00781C66"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2263770" cy="1503123"/>
            <wp:effectExtent l="19050" t="0" r="3180" b="0"/>
            <wp:docPr id="18" name="Picture 10" descr="eq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_original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70" cy="15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C7" w:rsidRPr="00BB0195" w:rsidRDefault="00781C66" w:rsidP="000803C7">
      <w:pPr>
        <w:pStyle w:val="NoSpacing"/>
        <w:rPr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03C7">
        <w:t xml:space="preserve">          </w:t>
      </w:r>
      <w:r w:rsidR="00BB0195">
        <w:t xml:space="preserve">            </w:t>
      </w:r>
      <w:r w:rsidR="000803C7" w:rsidRPr="00BB0195">
        <w:rPr>
          <w:sz w:val="20"/>
          <w:szCs w:val="20"/>
        </w:rPr>
        <w:t>A 3.125</w:t>
      </w:r>
      <w:r w:rsidR="00622AE1" w:rsidRPr="00BB0195">
        <w:rPr>
          <w:sz w:val="20"/>
          <w:szCs w:val="20"/>
        </w:rPr>
        <w:t xml:space="preserve"> Gbps </w:t>
      </w:r>
      <w:r w:rsidR="00FE0578">
        <w:rPr>
          <w:sz w:val="20"/>
          <w:szCs w:val="20"/>
        </w:rPr>
        <w:t xml:space="preserve">PRBS-23 </w:t>
      </w:r>
      <w:r w:rsidR="00622AE1" w:rsidRPr="00BB0195">
        <w:rPr>
          <w:sz w:val="20"/>
          <w:szCs w:val="20"/>
        </w:rPr>
        <w:t xml:space="preserve">source with EQ=2 </w:t>
      </w:r>
    </w:p>
    <w:p w:rsidR="000803C7" w:rsidRPr="00BB0195" w:rsidRDefault="000803C7" w:rsidP="000803C7">
      <w:pPr>
        <w:pStyle w:val="NoSpacing"/>
        <w:rPr>
          <w:sz w:val="20"/>
          <w:szCs w:val="20"/>
        </w:rPr>
      </w:pPr>
      <w:r w:rsidRPr="00BB0195">
        <w:rPr>
          <w:sz w:val="20"/>
          <w:szCs w:val="20"/>
        </w:rPr>
        <w:t xml:space="preserve">                    </w:t>
      </w:r>
      <w:r w:rsidR="00BB0195">
        <w:rPr>
          <w:sz w:val="20"/>
          <w:szCs w:val="20"/>
        </w:rPr>
        <w:t xml:space="preserve">            After </w:t>
      </w:r>
      <w:r w:rsidR="00BB0195" w:rsidRPr="00BB0195">
        <w:rPr>
          <w:sz w:val="20"/>
          <w:szCs w:val="20"/>
        </w:rPr>
        <w:t>60</w:t>
      </w:r>
      <w:r w:rsidRPr="00BB0195">
        <w:rPr>
          <w:sz w:val="20"/>
          <w:szCs w:val="20"/>
        </w:rPr>
        <w:t>”” Differential Strip line</w:t>
      </w:r>
    </w:p>
    <w:p w:rsidR="00781C66" w:rsidRDefault="000803C7" w:rsidP="004C219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0803C7">
        <w:rPr>
          <w:b/>
          <w:sz w:val="28"/>
          <w:szCs w:val="28"/>
        </w:rPr>
        <w:t>2)</w:t>
      </w:r>
    </w:p>
    <w:p w:rsidR="000803C7" w:rsidRDefault="000803C7" w:rsidP="000803C7">
      <w:pP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t xml:space="preserve"> </w:t>
      </w:r>
      <w:r w:rsidR="00BB0195"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2296908" cy="1659699"/>
            <wp:effectExtent l="19050" t="0" r="8142" b="0"/>
            <wp:docPr id="32" name="Picture 31" descr="p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393" cy="166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2200745" cy="1615857"/>
            <wp:effectExtent l="19050" t="0" r="9055" b="0"/>
            <wp:docPr id="22" name="Picture 21" descr="pe_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_act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371" cy="16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C7" w:rsidRPr="00FE0578" w:rsidRDefault="000803C7" w:rsidP="000803C7">
      <w:pPr>
        <w:pStyle w:val="NoSpacing"/>
        <w:rPr>
          <w:sz w:val="20"/>
          <w:szCs w:val="20"/>
        </w:rPr>
      </w:pPr>
      <w:r>
        <w:t xml:space="preserve">         </w:t>
      </w:r>
      <w:r w:rsidR="00BD11B8">
        <w:t xml:space="preserve">        </w:t>
      </w:r>
      <w:r>
        <w:t xml:space="preserve">  </w:t>
      </w:r>
      <w:r w:rsidRPr="00FE0578">
        <w:rPr>
          <w:sz w:val="20"/>
          <w:szCs w:val="20"/>
        </w:rPr>
        <w:t xml:space="preserve">A 3.125 Gbps </w:t>
      </w:r>
      <w:r w:rsidR="00FE0578">
        <w:rPr>
          <w:sz w:val="20"/>
          <w:szCs w:val="20"/>
        </w:rPr>
        <w:t xml:space="preserve">PRBS-23 </w:t>
      </w:r>
      <w:r w:rsidR="00FE0578" w:rsidRPr="00FE0578">
        <w:rPr>
          <w:sz w:val="20"/>
          <w:szCs w:val="20"/>
        </w:rPr>
        <w:t>source with</w:t>
      </w:r>
      <w:r w:rsidRPr="00FE0578">
        <w:rPr>
          <w:sz w:val="20"/>
          <w:szCs w:val="20"/>
        </w:rPr>
        <w:t xml:space="preserve"> PE=2</w:t>
      </w:r>
      <w:r w:rsidR="00BD11B8" w:rsidRPr="00FE0578">
        <w:rPr>
          <w:sz w:val="20"/>
          <w:szCs w:val="20"/>
        </w:rPr>
        <w:t xml:space="preserve">        </w:t>
      </w:r>
    </w:p>
    <w:p w:rsidR="000803C7" w:rsidRDefault="000803C7" w:rsidP="000803C7">
      <w:pPr>
        <w:pStyle w:val="NoSpacing"/>
      </w:pPr>
      <w:r w:rsidRPr="00FE0578">
        <w:rPr>
          <w:sz w:val="20"/>
          <w:szCs w:val="20"/>
        </w:rPr>
        <w:t xml:space="preserve">                    </w:t>
      </w:r>
      <w:r w:rsidR="00BD11B8" w:rsidRPr="00FE0578">
        <w:rPr>
          <w:sz w:val="20"/>
          <w:szCs w:val="20"/>
        </w:rPr>
        <w:t xml:space="preserve">    </w:t>
      </w:r>
      <w:r w:rsidR="00FE0578" w:rsidRPr="00FE0578">
        <w:rPr>
          <w:sz w:val="20"/>
          <w:szCs w:val="20"/>
        </w:rPr>
        <w:t>After 30</w:t>
      </w:r>
      <w:r w:rsidRPr="00FE0578">
        <w:rPr>
          <w:sz w:val="20"/>
          <w:szCs w:val="20"/>
        </w:rPr>
        <w:t>”” Differential Strip</w:t>
      </w:r>
      <w:r>
        <w:t xml:space="preserve"> line</w:t>
      </w:r>
    </w:p>
    <w:p w:rsidR="007C21D9" w:rsidRDefault="00781C66" w:rsidP="007C2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5A4C" w:rsidRDefault="009E5A4C"/>
    <w:sectPr w:rsidR="009E5A4C" w:rsidSect="009E5A4C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F05" w:rsidRDefault="00931F05" w:rsidP="004C2192">
      <w:pPr>
        <w:spacing w:after="0" w:line="240" w:lineRule="auto"/>
      </w:pPr>
      <w:r>
        <w:separator/>
      </w:r>
    </w:p>
  </w:endnote>
  <w:endnote w:type="continuationSeparator" w:id="0">
    <w:p w:rsidR="00931F05" w:rsidRDefault="00931F05" w:rsidP="004C2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26"/>
      <w:gridCol w:w="8330"/>
    </w:tblGrid>
    <w:tr w:rsidR="004C2192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4C2192" w:rsidRDefault="00FC3B48">
          <w:pPr>
            <w:pStyle w:val="Footer"/>
            <w:jc w:val="right"/>
            <w:rPr>
              <w:b/>
              <w:color w:val="FFFFFF" w:themeColor="background1"/>
            </w:rPr>
          </w:pPr>
          <w:fldSimple w:instr=" PAGE   \* MERGEFORMAT ">
            <w:r w:rsidR="00FE0578" w:rsidRPr="00FE0578">
              <w:rPr>
                <w:noProof/>
                <w:color w:val="FFFFFF" w:themeColor="background1"/>
              </w:rPr>
              <w:t>2</w:t>
            </w:r>
          </w:fldSimple>
        </w:p>
      </w:tc>
      <w:tc>
        <w:tcPr>
          <w:tcW w:w="4500" w:type="pct"/>
          <w:tcBorders>
            <w:top w:val="single" w:sz="4" w:space="0" w:color="auto"/>
          </w:tcBorders>
        </w:tcPr>
        <w:p w:rsidR="004C2192" w:rsidRPr="004C2192" w:rsidRDefault="004C2192" w:rsidP="004C2192">
          <w:pPr>
            <w:pStyle w:val="Footer"/>
          </w:pPr>
          <w:r>
            <w:t xml:space="preserve">DS25CP104A IBIS-AMI Model User Guide| </w:t>
          </w:r>
          <w:sdt>
            <w:sdtPr>
              <w:alias w:val="Company"/>
              <w:id w:val="75914618"/>
              <w:placeholder>
                <w:docPart w:val="E2CEEEA46E3A46419DAE0D8B7BED701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rPr>
                  <w:lang w:val="en-IN"/>
                </w:rPr>
                <w:t>Texas Instruments Pvt. Limited</w:t>
              </w:r>
            </w:sdtContent>
          </w:sdt>
        </w:p>
      </w:tc>
    </w:tr>
  </w:tbl>
  <w:p w:rsidR="004C2192" w:rsidRDefault="004C21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F05" w:rsidRDefault="00931F05" w:rsidP="004C2192">
      <w:pPr>
        <w:spacing w:after="0" w:line="240" w:lineRule="auto"/>
      </w:pPr>
      <w:r>
        <w:separator/>
      </w:r>
    </w:p>
  </w:footnote>
  <w:footnote w:type="continuationSeparator" w:id="0">
    <w:p w:rsidR="00931F05" w:rsidRDefault="00931F05" w:rsidP="004C2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20D7"/>
    <w:multiLevelType w:val="hybridMultilevel"/>
    <w:tmpl w:val="17883AF0"/>
    <w:lvl w:ilvl="0" w:tplc="40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3207C0"/>
    <w:multiLevelType w:val="hybridMultilevel"/>
    <w:tmpl w:val="43209BC6"/>
    <w:lvl w:ilvl="0" w:tplc="5CBCF3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5ECD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07562"/>
    <w:multiLevelType w:val="hybridMultilevel"/>
    <w:tmpl w:val="0E46DB3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E65065"/>
    <w:multiLevelType w:val="hybridMultilevel"/>
    <w:tmpl w:val="110094AE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26384"/>
    <w:multiLevelType w:val="hybridMultilevel"/>
    <w:tmpl w:val="047413F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6C1B9C"/>
    <w:multiLevelType w:val="hybridMultilevel"/>
    <w:tmpl w:val="C57A6B1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83622"/>
    <w:multiLevelType w:val="hybridMultilevel"/>
    <w:tmpl w:val="DB5AB6CE"/>
    <w:lvl w:ilvl="0" w:tplc="BB38D5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1B1E89"/>
    <w:multiLevelType w:val="hybridMultilevel"/>
    <w:tmpl w:val="54826B88"/>
    <w:lvl w:ilvl="0" w:tplc="B35C62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E65A43"/>
    <w:multiLevelType w:val="hybridMultilevel"/>
    <w:tmpl w:val="1FDED0C6"/>
    <w:lvl w:ilvl="0" w:tplc="40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9">
    <w:nsid w:val="5E1B73E1"/>
    <w:multiLevelType w:val="hybridMultilevel"/>
    <w:tmpl w:val="86BAFC70"/>
    <w:lvl w:ilvl="0" w:tplc="40090011">
      <w:start w:val="1"/>
      <w:numFmt w:val="decimal"/>
      <w:lvlText w:val="%1)"/>
      <w:lvlJc w:val="left"/>
      <w:pPr>
        <w:ind w:left="1440" w:hanging="360"/>
      </w:p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E61058C"/>
    <w:multiLevelType w:val="multilevel"/>
    <w:tmpl w:val="51B4E1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>
    <w:nsid w:val="62B16B91"/>
    <w:multiLevelType w:val="hybridMultilevel"/>
    <w:tmpl w:val="6F7EBC62"/>
    <w:lvl w:ilvl="0" w:tplc="32BA92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6B3714"/>
    <w:multiLevelType w:val="hybridMultilevel"/>
    <w:tmpl w:val="82AA22A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7DE08DA"/>
    <w:multiLevelType w:val="hybridMultilevel"/>
    <w:tmpl w:val="788629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845963"/>
    <w:multiLevelType w:val="hybridMultilevel"/>
    <w:tmpl w:val="E4564EA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8"/>
  </w:num>
  <w:num w:numId="5">
    <w:abstractNumId w:val="14"/>
  </w:num>
  <w:num w:numId="6">
    <w:abstractNumId w:val="4"/>
  </w:num>
  <w:num w:numId="7">
    <w:abstractNumId w:val="2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3"/>
  </w:num>
  <w:num w:numId="13">
    <w:abstractNumId w:val="7"/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21D9"/>
    <w:rsid w:val="0000663B"/>
    <w:rsid w:val="000803C7"/>
    <w:rsid w:val="0014757A"/>
    <w:rsid w:val="001A6041"/>
    <w:rsid w:val="001B777A"/>
    <w:rsid w:val="0024216D"/>
    <w:rsid w:val="004C2192"/>
    <w:rsid w:val="00504D04"/>
    <w:rsid w:val="005B602A"/>
    <w:rsid w:val="006218A9"/>
    <w:rsid w:val="00622AE1"/>
    <w:rsid w:val="00637F3A"/>
    <w:rsid w:val="00684A62"/>
    <w:rsid w:val="00781C66"/>
    <w:rsid w:val="007C21D9"/>
    <w:rsid w:val="00852535"/>
    <w:rsid w:val="00931F05"/>
    <w:rsid w:val="009C6EED"/>
    <w:rsid w:val="009E5A4C"/>
    <w:rsid w:val="00A75ED4"/>
    <w:rsid w:val="00AB3DE1"/>
    <w:rsid w:val="00AD5B2E"/>
    <w:rsid w:val="00BB0195"/>
    <w:rsid w:val="00BC7ABF"/>
    <w:rsid w:val="00BD11B8"/>
    <w:rsid w:val="00CF33F6"/>
    <w:rsid w:val="00E470DD"/>
    <w:rsid w:val="00E57D40"/>
    <w:rsid w:val="00EE2D63"/>
    <w:rsid w:val="00F958A4"/>
    <w:rsid w:val="00FC3527"/>
    <w:rsid w:val="00FC3B48"/>
    <w:rsid w:val="00FC71C6"/>
    <w:rsid w:val="00FD5568"/>
    <w:rsid w:val="00FE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D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B2E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4216D"/>
    <w:pPr>
      <w:ind w:left="720"/>
      <w:contextualSpacing/>
    </w:pPr>
  </w:style>
  <w:style w:type="paragraph" w:styleId="NoSpacing">
    <w:name w:val="No Spacing"/>
    <w:uiPriority w:val="1"/>
    <w:qFormat/>
    <w:rsid w:val="00781C66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C2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219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C2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192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2CEEEA46E3A46419DAE0D8B7BED7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04063-B9E6-4DB8-A96F-6071F7E03242}"/>
      </w:docPartPr>
      <w:docPartBody>
        <w:p w:rsidR="00CC3964" w:rsidRDefault="00E83606" w:rsidP="00E83606">
          <w:pPr>
            <w:pStyle w:val="E2CEEEA46E3A46419DAE0D8B7BED7012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83606"/>
    <w:rsid w:val="00334A94"/>
    <w:rsid w:val="00337EF1"/>
    <w:rsid w:val="009B7F3A"/>
    <w:rsid w:val="00CC3964"/>
    <w:rsid w:val="00E83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CEEEA46E3A46419DAE0D8B7BED7012">
    <w:name w:val="E2CEEEA46E3A46419DAE0D8B7BED7012"/>
    <w:rsid w:val="00E8360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BFF500-BEBC-465C-98A7-37257E7F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7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Pvt. Limited</Company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Ashwin Kamath</dc:creator>
  <cp:keywords/>
  <dc:description/>
  <cp:lastModifiedBy>Ashwin Kamath</cp:lastModifiedBy>
  <cp:revision>11</cp:revision>
  <cp:lastPrinted>2013-01-21T12:37:00Z</cp:lastPrinted>
  <dcterms:created xsi:type="dcterms:W3CDTF">2013-01-18T13:12:00Z</dcterms:created>
  <dcterms:modified xsi:type="dcterms:W3CDTF">2013-01-21T12:41:00Z</dcterms:modified>
</cp:coreProperties>
</file>