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1E" w:rsidRPr="00CD41CB" w:rsidRDefault="00C77C1E">
      <w:r>
        <w:t xml:space="preserve">Figure </w:t>
      </w:r>
      <w:r w:rsidR="00CD41CB">
        <w:t xml:space="preserve">1 </w:t>
      </w:r>
      <w:r>
        <w:t>is the O</w:t>
      </w:r>
      <w:bookmarkStart w:id="0" w:name="_GoBack"/>
      <w:bookmarkEnd w:id="0"/>
      <w:r>
        <w:t>VP circuit modified from the</w:t>
      </w:r>
      <w:r w:rsidR="00CD41CB">
        <w:t xml:space="preserve"> one shown in AN1533. The circuit trips at 40V, turning Q1 OFF to disconnect the </w:t>
      </w:r>
      <w:proofErr w:type="spellStart"/>
      <w:r w:rsidR="00CD41CB">
        <w:t>C</w:t>
      </w:r>
      <w:r w:rsidR="00CD41CB" w:rsidRPr="00CD41CB">
        <w:rPr>
          <w:vertAlign w:val="subscript"/>
        </w:rPr>
        <w:t>load</w:t>
      </w:r>
      <w:proofErr w:type="spellEnd"/>
      <w:r w:rsidR="00CD41CB">
        <w:t xml:space="preserve"> from V</w:t>
      </w:r>
      <w:r w:rsidR="00CD41CB" w:rsidRPr="00CD41CB">
        <w:rPr>
          <w:vertAlign w:val="subscript"/>
        </w:rPr>
        <w:t>IN</w:t>
      </w:r>
      <w:r w:rsidR="00CD41CB">
        <w:t xml:space="preserve">. </w:t>
      </w:r>
      <w:r w:rsidR="006F6A77">
        <w:t>D</w:t>
      </w:r>
      <w:r w:rsidR="006F6A77" w:rsidRPr="006F6A77">
        <w:rPr>
          <w:vertAlign w:val="subscript"/>
        </w:rPr>
        <w:t>IN</w:t>
      </w:r>
      <w:r w:rsidR="006F6A77">
        <w:t xml:space="preserve">, </w:t>
      </w:r>
      <w:r w:rsidR="00CD41CB">
        <w:t xml:space="preserve">Q1 and Q2 have to be selected </w:t>
      </w:r>
      <w:r w:rsidR="006F6A77">
        <w:t>according to transient voltage and the load current. Refer to AN1533 for details of theory of operation.</w:t>
      </w:r>
    </w:p>
    <w:p w:rsidR="00B60162" w:rsidRDefault="006F6A77">
      <w:r>
        <w:object w:dxaOrig="9146" w:dyaOrig="5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3pt;height:292.75pt" o:ole="">
            <v:imagedata r:id="rId5" o:title=""/>
          </v:shape>
          <o:OLEObject Type="Embed" ProgID="Visio.Drawing.11" ShapeID="_x0000_i1025" DrawAspect="Content" ObjectID="_1416145368" r:id="rId6"/>
        </w:object>
      </w:r>
    </w:p>
    <w:p w:rsidR="002E4FB3" w:rsidRDefault="002E4FB3">
      <w:r>
        <w:t>Jimmy</w:t>
      </w:r>
      <w:r w:rsidR="006F6A77">
        <w:t xml:space="preserve"> – TI - SVA</w:t>
      </w:r>
    </w:p>
    <w:p w:rsidR="00AA3757" w:rsidRDefault="00AA3757"/>
    <w:p w:rsidR="0068242C" w:rsidRDefault="0068242C"/>
    <w:p w:rsidR="000F297A" w:rsidRDefault="0068242C">
      <w:r>
        <w:t xml:space="preserve"> </w:t>
      </w:r>
    </w:p>
    <w:sectPr w:rsidR="000F2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7A"/>
    <w:rsid w:val="000F297A"/>
    <w:rsid w:val="002E4FB3"/>
    <w:rsid w:val="0068242C"/>
    <w:rsid w:val="006F6A77"/>
    <w:rsid w:val="007C3E31"/>
    <w:rsid w:val="00AA3757"/>
    <w:rsid w:val="00B31269"/>
    <w:rsid w:val="00B32FB3"/>
    <w:rsid w:val="00B60162"/>
    <w:rsid w:val="00C77C1E"/>
    <w:rsid w:val="00C875A4"/>
    <w:rsid w:val="00CD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Semiconductor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 Employee</dc:creator>
  <cp:lastModifiedBy>SVA Employee</cp:lastModifiedBy>
  <cp:revision>3</cp:revision>
  <dcterms:created xsi:type="dcterms:W3CDTF">2012-12-04T23:18:00Z</dcterms:created>
  <dcterms:modified xsi:type="dcterms:W3CDTF">2012-12-05T00:56:00Z</dcterms:modified>
</cp:coreProperties>
</file>