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DE" w:rsidRDefault="006640DE" w:rsidP="000A512C">
      <w:pPr>
        <w:spacing w:line="345" w:lineRule="atLeast"/>
        <w:rPr>
          <w:rFonts w:ascii="楷体" w:hAnsi="楷体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ascii="楷体" w:hAnsi="楷体" w:hint="eastAsia"/>
          <w:color w:val="000000"/>
          <w:sz w:val="24"/>
          <w:szCs w:val="24"/>
        </w:rPr>
        <w:t>Iss</w:t>
      </w:r>
      <w:r w:rsidR="00BD741B">
        <w:rPr>
          <w:rFonts w:ascii="楷体" w:hAnsi="楷体" w:hint="eastAsia"/>
          <w:color w:val="000000"/>
          <w:sz w:val="24"/>
          <w:szCs w:val="24"/>
        </w:rPr>
        <w:t>ue Des</w:t>
      </w:r>
      <w:r>
        <w:rPr>
          <w:rFonts w:ascii="楷体" w:hAnsi="楷体" w:hint="eastAsia"/>
          <w:color w:val="000000"/>
          <w:sz w:val="24"/>
          <w:szCs w:val="24"/>
        </w:rPr>
        <w:t>cription:</w:t>
      </w:r>
    </w:p>
    <w:p w:rsidR="00D61D80" w:rsidRDefault="000A512C" w:rsidP="000A512C">
      <w:pPr>
        <w:spacing w:line="345" w:lineRule="atLeast"/>
        <w:rPr>
          <w:rFonts w:ascii="楷体" w:hAnsi="楷体" w:hint="eastAsia"/>
          <w:color w:val="000000"/>
          <w:sz w:val="24"/>
          <w:szCs w:val="24"/>
        </w:rPr>
      </w:pPr>
      <w:r>
        <w:rPr>
          <w:rFonts w:ascii="楷体" w:hAnsi="楷体" w:hint="eastAsia"/>
          <w:color w:val="000000"/>
          <w:sz w:val="24"/>
          <w:szCs w:val="24"/>
        </w:rPr>
        <w:t xml:space="preserve">  My customer used LM2903 to do </w:t>
      </w:r>
      <w:proofErr w:type="spellStart"/>
      <w:r>
        <w:rPr>
          <w:rFonts w:ascii="楷体" w:hAnsi="楷体" w:hint="eastAsia"/>
          <w:color w:val="000000"/>
          <w:sz w:val="24"/>
          <w:szCs w:val="24"/>
        </w:rPr>
        <w:t>the</w:t>
      </w:r>
      <w:proofErr w:type="spellEnd"/>
      <w:r>
        <w:rPr>
          <w:rFonts w:ascii="楷体" w:hAnsi="楷体" w:hint="eastAsia"/>
          <w:color w:val="000000"/>
          <w:sz w:val="24"/>
          <w:szCs w:val="24"/>
        </w:rPr>
        <w:t xml:space="preserve"> AC Wave Zero cross check,  the IN+ connect to the AC waveform(with 1.5V Reference), the IN- is connect to 1.5V Reference. </w:t>
      </w:r>
      <w:r w:rsidR="003D1404">
        <w:rPr>
          <w:rFonts w:ascii="楷体" w:hAnsi="楷体" w:hint="eastAsia"/>
          <w:color w:val="000000"/>
          <w:sz w:val="24"/>
          <w:szCs w:val="24"/>
        </w:rPr>
        <w:t xml:space="preserve">While AC Zero cross happened, the LM2903 out produced the </w:t>
      </w:r>
      <w:r w:rsidR="003D1404">
        <w:rPr>
          <w:rFonts w:ascii="楷体" w:hAnsi="楷体"/>
          <w:color w:val="000000"/>
          <w:sz w:val="24"/>
          <w:szCs w:val="24"/>
        </w:rPr>
        <w:t>waveform</w:t>
      </w:r>
      <w:r w:rsidR="003D1404">
        <w:rPr>
          <w:rFonts w:ascii="楷体" w:hAnsi="楷体" w:hint="eastAsia"/>
          <w:color w:val="000000"/>
          <w:sz w:val="24"/>
          <w:szCs w:val="24"/>
        </w:rPr>
        <w:t xml:space="preserve"> like below figure</w:t>
      </w:r>
      <w:r w:rsidR="00C933EA">
        <w:rPr>
          <w:rFonts w:ascii="楷体" w:hAnsi="楷体" w:hint="eastAsia"/>
          <w:color w:val="000000"/>
          <w:sz w:val="24"/>
          <w:szCs w:val="24"/>
        </w:rPr>
        <w:t>s.</w:t>
      </w:r>
    </w:p>
    <w:p w:rsidR="006640DE" w:rsidRDefault="00D61D80" w:rsidP="000A512C">
      <w:pPr>
        <w:spacing w:line="345" w:lineRule="atLeast"/>
        <w:rPr>
          <w:rFonts w:ascii="楷体" w:hAnsi="楷体" w:hint="eastAsia"/>
          <w:color w:val="000000"/>
          <w:sz w:val="24"/>
          <w:szCs w:val="24"/>
        </w:rPr>
      </w:pPr>
      <w:r>
        <w:rPr>
          <w:rFonts w:ascii="楷体" w:hAnsi="楷体" w:hint="eastAsia"/>
          <w:color w:val="000000"/>
          <w:sz w:val="24"/>
          <w:szCs w:val="24"/>
        </w:rPr>
        <w:t xml:space="preserve"> </w:t>
      </w:r>
    </w:p>
    <w:p w:rsidR="000A512C" w:rsidRDefault="006640DE" w:rsidP="000A512C">
      <w:pPr>
        <w:spacing w:line="345" w:lineRule="atLeast"/>
        <w:rPr>
          <w:rFonts w:ascii="楷体" w:hAnsi="楷体" w:hint="eastAsia"/>
          <w:color w:val="000000"/>
          <w:sz w:val="24"/>
          <w:szCs w:val="24"/>
        </w:rPr>
      </w:pPr>
      <w:r>
        <w:rPr>
          <w:rFonts w:ascii="楷体" w:hAnsi="楷体" w:hint="eastAsia"/>
          <w:color w:val="000000"/>
          <w:sz w:val="24"/>
          <w:szCs w:val="24"/>
        </w:rPr>
        <w:t>Support Need:</w:t>
      </w:r>
    </w:p>
    <w:p w:rsidR="006640DE" w:rsidRDefault="006640DE" w:rsidP="000A512C">
      <w:pPr>
        <w:spacing w:line="345" w:lineRule="atLeast"/>
        <w:rPr>
          <w:rFonts w:ascii="楷体" w:hAnsi="楷体" w:hint="eastAsia"/>
          <w:color w:val="000000"/>
          <w:sz w:val="24"/>
          <w:szCs w:val="24"/>
        </w:rPr>
      </w:pPr>
      <w:r>
        <w:rPr>
          <w:rFonts w:ascii="楷体" w:hAnsi="楷体" w:hint="eastAsia"/>
          <w:color w:val="000000"/>
          <w:sz w:val="24"/>
          <w:szCs w:val="24"/>
        </w:rPr>
        <w:t xml:space="preserve">   Any comments for the reason that the LM2903 output plat happened during for the zero cross happened? </w:t>
      </w:r>
      <w:proofErr w:type="gramStart"/>
      <w:r>
        <w:rPr>
          <w:rFonts w:ascii="楷体" w:hAnsi="楷体" w:hint="eastAsia"/>
          <w:color w:val="000000"/>
          <w:sz w:val="24"/>
          <w:szCs w:val="24"/>
        </w:rPr>
        <w:t>Any comments for the schematic design which can remove the plat?</w:t>
      </w:r>
      <w:proofErr w:type="gramEnd"/>
    </w:p>
    <w:p w:rsidR="00C933EA" w:rsidRDefault="00C933EA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3D1404" w:rsidP="000A512C">
      <w:pPr>
        <w:spacing w:line="345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5C5D6A" wp14:editId="5F7886C5">
            <wp:simplePos x="0" y="0"/>
            <wp:positionH relativeFrom="column">
              <wp:posOffset>3333750</wp:posOffset>
            </wp:positionH>
            <wp:positionV relativeFrom="paragraph">
              <wp:posOffset>26670</wp:posOffset>
            </wp:positionV>
            <wp:extent cx="3218815" cy="269494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F4FEA7" wp14:editId="00DA4A2D">
            <wp:simplePos x="0" y="0"/>
            <wp:positionH relativeFrom="column">
              <wp:posOffset>-581025</wp:posOffset>
            </wp:positionH>
            <wp:positionV relativeFrom="paragraph">
              <wp:posOffset>74295</wp:posOffset>
            </wp:positionV>
            <wp:extent cx="3261360" cy="2726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72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  <w:rPr>
          <w:rFonts w:hint="eastAsia"/>
        </w:rPr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</w:pPr>
    </w:p>
    <w:p w:rsidR="000A512C" w:rsidRDefault="003D1404" w:rsidP="000A512C">
      <w:pPr>
        <w:spacing w:line="345" w:lineRule="atLeast"/>
      </w:pPr>
      <w:r>
        <w:rPr>
          <w:rFonts w:hint="eastAsia"/>
        </w:rPr>
        <w:t>Figure 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Figure 2</w:t>
      </w:r>
    </w:p>
    <w:p w:rsidR="000A512C" w:rsidRDefault="003D1404" w:rsidP="000A512C">
      <w:pPr>
        <w:spacing w:line="345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D9917" wp14:editId="2096E851">
            <wp:simplePos x="0" y="0"/>
            <wp:positionH relativeFrom="column">
              <wp:posOffset>-643890</wp:posOffset>
            </wp:positionH>
            <wp:positionV relativeFrom="paragraph">
              <wp:posOffset>120015</wp:posOffset>
            </wp:positionV>
            <wp:extent cx="3401060" cy="2835910"/>
            <wp:effectExtent l="0" t="0" r="889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83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4EC09" wp14:editId="2B9FF22F">
            <wp:simplePos x="0" y="0"/>
            <wp:positionH relativeFrom="column">
              <wp:posOffset>3395013</wp:posOffset>
            </wp:positionH>
            <wp:positionV relativeFrom="paragraph">
              <wp:posOffset>120650</wp:posOffset>
            </wp:positionV>
            <wp:extent cx="3277235" cy="2734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73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12C" w:rsidRDefault="000A512C" w:rsidP="000A512C">
      <w:pPr>
        <w:spacing w:line="345" w:lineRule="atLeast"/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3D1404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  <w:r>
        <w:rPr>
          <w:rFonts w:ascii="楷体" w:hAnsi="楷体" w:hint="eastAsia"/>
          <w:color w:val="000000"/>
          <w:sz w:val="24"/>
          <w:szCs w:val="24"/>
        </w:rPr>
        <w:lastRenderedPageBreak/>
        <w:t>Figure 3</w:t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</w:r>
      <w:r>
        <w:rPr>
          <w:rFonts w:ascii="楷体" w:hAnsi="楷体" w:hint="eastAsia"/>
          <w:color w:val="000000"/>
          <w:sz w:val="24"/>
          <w:szCs w:val="24"/>
        </w:rPr>
        <w:tab/>
        <w:t>Figure 4</w:t>
      </w: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0A512C" w:rsidRDefault="000A512C" w:rsidP="000A512C">
      <w:pPr>
        <w:spacing w:line="345" w:lineRule="atLeast"/>
        <w:rPr>
          <w:rFonts w:ascii="楷体" w:hAnsi="楷体"/>
          <w:color w:val="000000"/>
          <w:sz w:val="24"/>
          <w:szCs w:val="24"/>
        </w:rPr>
      </w:pPr>
    </w:p>
    <w:p w:rsidR="00CF2673" w:rsidRDefault="00B1078B"/>
    <w:sectPr w:rsidR="00CF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4A"/>
    <w:rsid w:val="000A512C"/>
    <w:rsid w:val="00227027"/>
    <w:rsid w:val="003D1404"/>
    <w:rsid w:val="0044661A"/>
    <w:rsid w:val="006640DE"/>
    <w:rsid w:val="00991C1F"/>
    <w:rsid w:val="00B1078B"/>
    <w:rsid w:val="00BD741B"/>
    <w:rsid w:val="00C933EA"/>
    <w:rsid w:val="00D61D80"/>
    <w:rsid w:val="00F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2C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2C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466</Characters>
  <Application>Microsoft Office Word</Application>
  <DocSecurity>0</DocSecurity>
  <Lines>3</Lines>
  <Paragraphs>1</Paragraphs>
  <ScaleCrop>false</ScaleCrop>
  <Company>Texas Instruments Incorporated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2018-07-05T10:29:00Z</dcterms:created>
  <dcterms:modified xsi:type="dcterms:W3CDTF">2018-07-05T10:42:00Z</dcterms:modified>
</cp:coreProperties>
</file>