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0677B" w14:textId="2E23982B" w:rsidR="00787BD3" w:rsidRPr="004E7E85" w:rsidRDefault="00997C25">
      <w:pPr>
        <w:rPr>
          <w:b/>
        </w:rPr>
      </w:pPr>
      <w:r w:rsidRPr="004E7E85">
        <w:rPr>
          <w:rFonts w:hint="eastAsia"/>
          <w:b/>
        </w:rPr>
        <w:t>A</w:t>
      </w:r>
      <w:r w:rsidRPr="004E7E85">
        <w:rPr>
          <w:b/>
        </w:rPr>
        <w:t xml:space="preserve">WR1642 Board Configuration Process </w:t>
      </w:r>
    </w:p>
    <w:p w14:paraId="269163C4" w14:textId="32AD2E3F" w:rsidR="00997C25" w:rsidRDefault="00997C25"/>
    <w:p w14:paraId="38D3EAC6" w14:textId="2B1BDC2F" w:rsidR="00997C25" w:rsidRDefault="00997C25" w:rsidP="00997C25">
      <w:pPr>
        <w:pStyle w:val="a7"/>
        <w:numPr>
          <w:ilvl w:val="0"/>
          <w:numId w:val="1"/>
        </w:numPr>
        <w:ind w:firstLineChars="0"/>
      </w:pPr>
      <w:r>
        <w:t xml:space="preserve">When connecting the Board to the computer through USB for the first time, we can see the picture below from </w:t>
      </w:r>
      <w:r>
        <w:rPr>
          <w:rFonts w:hint="eastAsia"/>
        </w:rPr>
        <w:t>the</w:t>
      </w:r>
      <w:r>
        <w:t xml:space="preserve"> Device Manager</w:t>
      </w:r>
      <w:r w:rsidR="00526333">
        <w:rPr>
          <w:rFonts w:hint="eastAsia"/>
        </w:rPr>
        <w:t>，it</w:t>
      </w:r>
      <w:r w:rsidR="00526333">
        <w:t xml:space="preserve"> does not have a Port display, just show </w:t>
      </w:r>
      <w:r w:rsidR="00526333" w:rsidRPr="004E7E85">
        <w:rPr>
          <w:b/>
        </w:rPr>
        <w:t xml:space="preserve">Stellaris Device Firmware </w:t>
      </w:r>
      <w:r w:rsidR="00526333" w:rsidRPr="004E7E85">
        <w:rPr>
          <w:rFonts w:hint="eastAsia"/>
          <w:b/>
        </w:rPr>
        <w:t>Up</w:t>
      </w:r>
      <w:r w:rsidR="00526333" w:rsidRPr="004E7E85">
        <w:rPr>
          <w:b/>
        </w:rPr>
        <w:t>grade</w:t>
      </w:r>
    </w:p>
    <w:p w14:paraId="78DDBB7C" w14:textId="496EF594" w:rsidR="00526333" w:rsidRDefault="00526333" w:rsidP="00526333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40D00096" wp14:editId="6147ADC2">
            <wp:extent cx="5274310" cy="12725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3D7FB" w14:textId="295ADAD8" w:rsidR="00526333" w:rsidRDefault="00526333" w:rsidP="0052633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W</w:t>
      </w:r>
      <w:r>
        <w:t xml:space="preserve">e use </w:t>
      </w:r>
      <w:r w:rsidRPr="004E7E85">
        <w:rPr>
          <w:b/>
        </w:rPr>
        <w:t>LM Flash Programmer</w:t>
      </w:r>
      <w:r>
        <w:t xml:space="preserve"> </w:t>
      </w:r>
      <w:r>
        <w:rPr>
          <w:rFonts w:hint="eastAsia"/>
        </w:rPr>
        <w:t>t</w:t>
      </w:r>
      <w:r>
        <w:t>o solve this problem, the steps are as follows:</w:t>
      </w:r>
    </w:p>
    <w:p w14:paraId="30991A4A" w14:textId="23C877BB" w:rsidR="00526333" w:rsidRDefault="00526333" w:rsidP="009C34DF">
      <w:pPr>
        <w:pStyle w:val="a7"/>
        <w:numPr>
          <w:ilvl w:val="0"/>
          <w:numId w:val="2"/>
        </w:numPr>
        <w:ind w:firstLineChars="0"/>
      </w:pPr>
      <w:r w:rsidRPr="00526333">
        <w:t>Select the configuration as shown below in the tool</w:t>
      </w:r>
    </w:p>
    <w:p w14:paraId="1FBEA115" w14:textId="0AB4CA07" w:rsidR="009C34DF" w:rsidRDefault="009C34DF" w:rsidP="009C34DF">
      <w:pPr>
        <w:pStyle w:val="a7"/>
        <w:ind w:left="720" w:firstLineChars="0" w:firstLine="0"/>
      </w:pPr>
      <w:r>
        <w:rPr>
          <w:noProof/>
        </w:rPr>
        <w:drawing>
          <wp:inline distT="0" distB="0" distL="0" distR="0" wp14:anchorId="2BA00619" wp14:editId="299315B7">
            <wp:extent cx="5274310" cy="51034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9D274" w14:textId="59BDB431" w:rsidR="009C34DF" w:rsidRDefault="009C34DF" w:rsidP="009C34DF"/>
    <w:p w14:paraId="5DB6B303" w14:textId="44FE538E" w:rsidR="009C34DF" w:rsidRDefault="009C34DF" w:rsidP="009C34DF"/>
    <w:p w14:paraId="6BD843C7" w14:textId="62AD1749" w:rsidR="009C34DF" w:rsidRDefault="009C34DF" w:rsidP="009C34DF"/>
    <w:p w14:paraId="25633E3D" w14:textId="77777777" w:rsidR="009C34DF" w:rsidRDefault="009C34DF" w:rsidP="009C34DF">
      <w:pPr>
        <w:rPr>
          <w:rFonts w:hint="eastAsia"/>
        </w:rPr>
      </w:pPr>
    </w:p>
    <w:p w14:paraId="54B71907" w14:textId="01EF576E" w:rsidR="009C34DF" w:rsidRDefault="009C34DF" w:rsidP="009C34DF">
      <w:pPr>
        <w:pStyle w:val="a7"/>
        <w:numPr>
          <w:ilvl w:val="0"/>
          <w:numId w:val="2"/>
        </w:numPr>
        <w:ind w:firstLineChars="0"/>
      </w:pPr>
      <w:r w:rsidRPr="009C34DF">
        <w:lastRenderedPageBreak/>
        <w:t xml:space="preserve">Load the </w:t>
      </w:r>
      <w:r w:rsidRPr="004E7E85">
        <w:rPr>
          <w:b/>
        </w:rPr>
        <w:t>bootloader.bin</w:t>
      </w:r>
      <w:r w:rsidRPr="009C34DF">
        <w:t xml:space="preserve"> with the address 0x0000</w:t>
      </w:r>
    </w:p>
    <w:p w14:paraId="05C6C5AC" w14:textId="6B576128" w:rsidR="009C34DF" w:rsidRDefault="009C34DF" w:rsidP="009C34DF">
      <w:pPr>
        <w:pStyle w:val="a7"/>
        <w:ind w:left="720" w:firstLineChars="0" w:firstLine="0"/>
      </w:pPr>
      <w:r>
        <w:rPr>
          <w:noProof/>
        </w:rPr>
        <w:drawing>
          <wp:inline distT="0" distB="0" distL="0" distR="0" wp14:anchorId="6300DFF2" wp14:editId="1DB7B15C">
            <wp:extent cx="5274310" cy="38481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721D0" w14:textId="270F82F6" w:rsidR="009C34DF" w:rsidRDefault="009C34DF" w:rsidP="009C34DF">
      <w:pPr>
        <w:pStyle w:val="a7"/>
        <w:numPr>
          <w:ilvl w:val="0"/>
          <w:numId w:val="2"/>
        </w:numPr>
        <w:ind w:firstLineChars="0"/>
      </w:pPr>
      <w:r w:rsidRPr="009C34DF">
        <w:t xml:space="preserve">Load the </w:t>
      </w:r>
      <w:r w:rsidR="004E7E85" w:rsidRPr="004E7E85">
        <w:rPr>
          <w:rFonts w:hint="eastAsia"/>
          <w:b/>
        </w:rPr>
        <w:t>firm</w:t>
      </w:r>
      <w:r w:rsidR="004E7E85" w:rsidRPr="004E7E85">
        <w:rPr>
          <w:b/>
        </w:rPr>
        <w:t>ware.bin</w:t>
      </w:r>
      <w:r w:rsidR="004E7E85">
        <w:t xml:space="preserve"> </w:t>
      </w:r>
      <w:r w:rsidRPr="009C34DF">
        <w:t>for XDS110 with the address 0x4000</w:t>
      </w:r>
    </w:p>
    <w:p w14:paraId="5B9E9AC1" w14:textId="66DAAEAB" w:rsidR="009C34DF" w:rsidRDefault="009C34DF" w:rsidP="009C34DF">
      <w:pPr>
        <w:pStyle w:val="a7"/>
        <w:ind w:left="720" w:firstLineChars="0" w:firstLine="0"/>
      </w:pPr>
      <w:r>
        <w:rPr>
          <w:noProof/>
        </w:rPr>
        <w:drawing>
          <wp:inline distT="0" distB="0" distL="0" distR="0" wp14:anchorId="05216EDD" wp14:editId="48855BB1">
            <wp:extent cx="5274310" cy="43434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BCDC7" w14:textId="71935B36" w:rsidR="009C34DF" w:rsidRDefault="009C34DF" w:rsidP="009C34DF">
      <w:pPr>
        <w:pStyle w:val="a7"/>
        <w:numPr>
          <w:ilvl w:val="0"/>
          <w:numId w:val="2"/>
        </w:numPr>
        <w:ind w:firstLineChars="0"/>
      </w:pPr>
      <w:r w:rsidRPr="009C34DF">
        <w:lastRenderedPageBreak/>
        <w:t>Finally</w:t>
      </w:r>
      <w:r>
        <w:t>, the Port from the Device Manager appeared</w:t>
      </w:r>
    </w:p>
    <w:p w14:paraId="3D1F1104" w14:textId="17AB48C0" w:rsidR="009C34DF" w:rsidRDefault="009C34DF" w:rsidP="009C34DF">
      <w:pPr>
        <w:pStyle w:val="a7"/>
        <w:ind w:left="720" w:firstLineChars="0" w:firstLine="0"/>
      </w:pPr>
      <w:r>
        <w:rPr>
          <w:noProof/>
        </w:rPr>
        <w:drawing>
          <wp:inline distT="0" distB="0" distL="0" distR="0" wp14:anchorId="79D26D81" wp14:editId="657FBE2D">
            <wp:extent cx="4221480" cy="311658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B9209" w14:textId="77777777" w:rsidR="004E7E85" w:rsidRDefault="004E7E85" w:rsidP="004E7E85">
      <w:pPr>
        <w:ind w:left="360"/>
      </w:pPr>
    </w:p>
    <w:p w14:paraId="36743766" w14:textId="77777777" w:rsidR="004E7E85" w:rsidRDefault="004E7E85" w:rsidP="004E7E85">
      <w:pPr>
        <w:ind w:left="360"/>
      </w:pPr>
    </w:p>
    <w:p w14:paraId="2112B742" w14:textId="4FD195FF" w:rsidR="008D7321" w:rsidRDefault="008D7321" w:rsidP="004E7E85">
      <w:pPr>
        <w:ind w:left="360"/>
      </w:pPr>
      <w:r>
        <w:rPr>
          <w:rFonts w:hint="eastAsia"/>
        </w:rPr>
        <w:t>B</w:t>
      </w:r>
      <w:r>
        <w:t xml:space="preserve">ut we have a question, </w:t>
      </w:r>
      <w:r w:rsidRPr="004E7E85">
        <w:rPr>
          <w:b/>
        </w:rPr>
        <w:t>Whether these two files have an impact to the final problem</w:t>
      </w:r>
      <w:r w:rsidR="004E7E85">
        <w:t>?</w:t>
      </w:r>
      <w:r>
        <w:t xml:space="preserve"> </w:t>
      </w:r>
      <w:r w:rsidR="004E7E85">
        <w:t>T</w:t>
      </w:r>
      <w:r>
        <w:t xml:space="preserve">he first boot_loader.bin file is on my computer, maybe </w:t>
      </w:r>
      <w:r>
        <w:rPr>
          <w:rFonts w:hint="eastAsia"/>
        </w:rPr>
        <w:t>provided</w:t>
      </w:r>
      <w:r>
        <w:t xml:space="preserve"> by CCS </w:t>
      </w:r>
      <w:r>
        <w:rPr>
          <w:rFonts w:hint="eastAsia"/>
        </w:rPr>
        <w:t>ID</w:t>
      </w:r>
      <w:r>
        <w:t>E</w:t>
      </w:r>
    </w:p>
    <w:p w14:paraId="67FDC00A" w14:textId="77777777" w:rsidR="004E7E85" w:rsidRDefault="004E7E85" w:rsidP="008D7321">
      <w:pPr>
        <w:pStyle w:val="a7"/>
        <w:ind w:left="720" w:firstLineChars="0" w:firstLine="0"/>
      </w:pPr>
      <w:r>
        <w:t>T</w:t>
      </w:r>
      <w:r w:rsidR="008D7321">
        <w:t>he</w:t>
      </w:r>
      <w:r>
        <w:t xml:space="preserve"> second boot_loader.bin file provided by LM Flash Programmer.</w:t>
      </w:r>
    </w:p>
    <w:p w14:paraId="34C8244C" w14:textId="191FD9D5" w:rsidR="008D7321" w:rsidRDefault="004E7E85" w:rsidP="008D7321">
      <w:pPr>
        <w:pStyle w:val="a7"/>
        <w:ind w:left="720" w:firstLineChars="0" w:firstLine="0"/>
      </w:pPr>
      <w:r>
        <w:t>We use the first one to configuration finally.</w:t>
      </w:r>
    </w:p>
    <w:p w14:paraId="17535B5B" w14:textId="209A32F3" w:rsidR="004E7E85" w:rsidRDefault="004E7E85" w:rsidP="008D7321">
      <w:pPr>
        <w:pStyle w:val="a7"/>
        <w:ind w:left="720" w:firstLineChars="0" w:firstLine="0"/>
        <w:rPr>
          <w:rFonts w:hint="eastAsia"/>
        </w:rPr>
      </w:pPr>
      <w:r>
        <w:t>The firmware.bin file is also the same situation.</w:t>
      </w:r>
      <w:r>
        <w:rPr>
          <w:rFonts w:hint="eastAsia"/>
        </w:rPr>
        <w:t xml:space="preserve"> </w:t>
      </w:r>
    </w:p>
    <w:p w14:paraId="25A22EF7" w14:textId="614A46E2" w:rsidR="008D7321" w:rsidRDefault="008D7321" w:rsidP="008D7321">
      <w:pPr>
        <w:pStyle w:val="a7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98E3E37" wp14:editId="1B76524F">
            <wp:extent cx="5693410" cy="226314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4C35" w14:textId="623265F8" w:rsidR="00333BE9" w:rsidRDefault="00333BE9" w:rsidP="00333BE9">
      <w:pPr>
        <w:pStyle w:val="a7"/>
        <w:ind w:left="360" w:firstLineChars="0" w:firstLine="0"/>
      </w:pPr>
    </w:p>
    <w:p w14:paraId="427EB755" w14:textId="124C025C" w:rsidR="00333BE9" w:rsidRDefault="00333BE9" w:rsidP="00333BE9">
      <w:pPr>
        <w:pStyle w:val="a7"/>
        <w:ind w:left="360" w:firstLineChars="0" w:firstLine="0"/>
      </w:pPr>
    </w:p>
    <w:p w14:paraId="09034C08" w14:textId="5E8882C1" w:rsidR="00333BE9" w:rsidRDefault="00333BE9" w:rsidP="00333BE9">
      <w:pPr>
        <w:pStyle w:val="a7"/>
        <w:ind w:left="360" w:firstLineChars="0" w:firstLine="0"/>
      </w:pPr>
    </w:p>
    <w:p w14:paraId="360D1AA1" w14:textId="2FC35746" w:rsidR="00333BE9" w:rsidRDefault="00333BE9" w:rsidP="00333BE9">
      <w:pPr>
        <w:pStyle w:val="a7"/>
        <w:ind w:left="360" w:firstLineChars="0" w:firstLine="0"/>
      </w:pPr>
    </w:p>
    <w:p w14:paraId="73F7E886" w14:textId="08A0638E" w:rsidR="00333BE9" w:rsidRDefault="00333BE9" w:rsidP="00333BE9">
      <w:pPr>
        <w:pStyle w:val="a7"/>
        <w:ind w:left="360" w:firstLineChars="0" w:firstLine="0"/>
      </w:pPr>
    </w:p>
    <w:p w14:paraId="0C17F044" w14:textId="0D692497" w:rsidR="00333BE9" w:rsidRDefault="00333BE9" w:rsidP="00333BE9">
      <w:pPr>
        <w:pStyle w:val="a7"/>
        <w:ind w:left="360" w:firstLineChars="0" w:firstLine="0"/>
      </w:pPr>
    </w:p>
    <w:p w14:paraId="15AD7E10" w14:textId="3BC9F10C" w:rsidR="00333BE9" w:rsidRDefault="00333BE9" w:rsidP="00333BE9">
      <w:pPr>
        <w:pStyle w:val="a7"/>
        <w:ind w:left="360" w:firstLineChars="0" w:firstLine="0"/>
      </w:pPr>
    </w:p>
    <w:p w14:paraId="0C34D537" w14:textId="77777777" w:rsidR="00333BE9" w:rsidRDefault="00333BE9" w:rsidP="00333BE9">
      <w:pPr>
        <w:pStyle w:val="a7"/>
        <w:ind w:left="360" w:firstLineChars="0" w:firstLine="0"/>
        <w:rPr>
          <w:rFonts w:hint="eastAsia"/>
        </w:rPr>
      </w:pPr>
    </w:p>
    <w:p w14:paraId="7542A3DE" w14:textId="61A611B6" w:rsidR="009C34DF" w:rsidRDefault="00333BE9" w:rsidP="00333BE9">
      <w:pPr>
        <w:pStyle w:val="a7"/>
        <w:numPr>
          <w:ilvl w:val="0"/>
          <w:numId w:val="1"/>
        </w:numPr>
        <w:ind w:firstLineChars="0"/>
      </w:pPr>
      <w:r>
        <w:lastRenderedPageBreak/>
        <w:t xml:space="preserve">We use </w:t>
      </w:r>
      <w:r w:rsidRPr="00333BE9">
        <w:rPr>
          <w:b/>
        </w:rPr>
        <w:t>Uniflash</w:t>
      </w:r>
      <w:r>
        <w:rPr>
          <w:b/>
        </w:rPr>
        <w:t xml:space="preserve"> </w:t>
      </w:r>
      <w:r w:rsidRPr="00333BE9">
        <w:rPr>
          <w:rFonts w:hint="eastAsia"/>
        </w:rPr>
        <w:t>to</w:t>
      </w:r>
      <w:r w:rsidRPr="00333BE9">
        <w:t xml:space="preserve"> </w:t>
      </w:r>
      <w:r>
        <w:t>connect</w:t>
      </w:r>
      <w:r w:rsidRPr="00333BE9">
        <w:t xml:space="preserve"> </w:t>
      </w:r>
      <w:r>
        <w:rPr>
          <w:rFonts w:hint="eastAsia"/>
        </w:rPr>
        <w:t>A</w:t>
      </w:r>
      <w:r>
        <w:t xml:space="preserve">WR1642 EVM, </w:t>
      </w:r>
      <w:r>
        <w:t>the steps are as follows:</w:t>
      </w:r>
    </w:p>
    <w:p w14:paraId="413B21F3" w14:textId="3599046A" w:rsidR="00EA342B" w:rsidRDefault="00EA342B" w:rsidP="00333BE9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W</w:t>
      </w:r>
      <w:r>
        <w:t xml:space="preserve">e first set the </w:t>
      </w:r>
      <w:r>
        <w:rPr>
          <w:rFonts w:hint="eastAsia"/>
        </w:rPr>
        <w:t>A</w:t>
      </w:r>
      <w:r>
        <w:t>WR1642</w:t>
      </w:r>
      <w:r>
        <w:t xml:space="preserve"> </w:t>
      </w:r>
      <w:r>
        <w:t>Board</w:t>
      </w:r>
      <w:r>
        <w:t xml:space="preserve"> </w:t>
      </w:r>
      <w:r w:rsidRPr="00EA342B">
        <w:rPr>
          <w:b/>
        </w:rPr>
        <w:t>SOP jumpers</w:t>
      </w:r>
      <w:r>
        <w:t xml:space="preserve"> into </w:t>
      </w:r>
      <w:r w:rsidRPr="00EA342B">
        <w:rPr>
          <w:b/>
        </w:rPr>
        <w:t>101</w:t>
      </w:r>
      <w:r>
        <w:t>.</w:t>
      </w:r>
    </w:p>
    <w:p w14:paraId="376297A1" w14:textId="0F5B6B96" w:rsidR="00333BE9" w:rsidRDefault="00333BE9" w:rsidP="00333BE9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We</w:t>
      </w:r>
      <w:r>
        <w:t xml:space="preserve"> choose the AWR1642 B</w:t>
      </w:r>
      <w:r>
        <w:rPr>
          <w:rFonts w:hint="eastAsia"/>
        </w:rPr>
        <w:t>o</w:t>
      </w:r>
      <w:r>
        <w:t>osterPack and click the start button.</w:t>
      </w:r>
    </w:p>
    <w:p w14:paraId="26CB5AC8" w14:textId="0DAE1395" w:rsidR="00333BE9" w:rsidRDefault="00333BE9" w:rsidP="00333BE9">
      <w:pPr>
        <w:pStyle w:val="a7"/>
        <w:ind w:left="720" w:firstLineChars="0" w:firstLine="0"/>
      </w:pPr>
      <w:r>
        <w:rPr>
          <w:noProof/>
        </w:rPr>
        <w:drawing>
          <wp:inline distT="0" distB="0" distL="0" distR="0" wp14:anchorId="54A58BA7" wp14:editId="44B38DCA">
            <wp:extent cx="5274310" cy="227076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1E28A" w14:textId="43BB9BF9" w:rsidR="00333BE9" w:rsidRDefault="00333BE9" w:rsidP="00333BE9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W</w:t>
      </w:r>
      <w:r>
        <w:t>e choose the Settings &amp; Utilities</w:t>
      </w:r>
      <w:r w:rsidR="00EA342B">
        <w:t xml:space="preserve"> from the left panel, modify the COM </w:t>
      </w:r>
      <w:r w:rsidR="00EA342B">
        <w:rPr>
          <w:rFonts w:hint="eastAsia"/>
        </w:rPr>
        <w:t>P</w:t>
      </w:r>
      <w:r w:rsidR="00EA342B">
        <w:t>ort to COM4(Note: the User UART corresponds to my computer port is COM4)</w:t>
      </w:r>
    </w:p>
    <w:p w14:paraId="6A615C4D" w14:textId="4A4B21F6" w:rsidR="00333BE9" w:rsidRDefault="00333BE9" w:rsidP="00333BE9">
      <w:pPr>
        <w:pStyle w:val="a7"/>
        <w:ind w:left="720" w:firstLineChars="0" w:firstLine="0"/>
      </w:pPr>
      <w:r>
        <w:rPr>
          <w:noProof/>
        </w:rPr>
        <w:drawing>
          <wp:inline distT="0" distB="0" distL="0" distR="0" wp14:anchorId="2A90021A" wp14:editId="79EE0A3E">
            <wp:extent cx="5274310" cy="22796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2B0D6" w14:textId="7E6EEBCB" w:rsidR="00EA342B" w:rsidRDefault="00EA342B" w:rsidP="000D3883">
      <w:pPr>
        <w:pStyle w:val="a7"/>
        <w:numPr>
          <w:ilvl w:val="0"/>
          <w:numId w:val="3"/>
        </w:numPr>
        <w:ind w:firstLineChars="0"/>
      </w:pPr>
      <w:r>
        <w:t xml:space="preserve">We choose the Program and set the </w:t>
      </w:r>
      <w:r w:rsidRPr="000D3883">
        <w:rPr>
          <w:b/>
        </w:rPr>
        <w:t>Meta Image 1</w:t>
      </w:r>
      <w:r>
        <w:t xml:space="preserve"> to </w:t>
      </w:r>
      <w:r w:rsidR="000D3883" w:rsidRPr="000D3883">
        <w:rPr>
          <w:b/>
        </w:rPr>
        <w:t>xwr16xx_mmw_demo.bin</w:t>
      </w:r>
      <w:r w:rsidR="000D3883">
        <w:rPr>
          <w:b/>
        </w:rPr>
        <w:t xml:space="preserve"> </w:t>
      </w:r>
      <w:r w:rsidR="000D3883" w:rsidRPr="000D3883">
        <w:t>and</w:t>
      </w:r>
      <w:r w:rsidR="000D3883">
        <w:rPr>
          <w:b/>
        </w:rPr>
        <w:t xml:space="preserve"> </w:t>
      </w:r>
      <w:r w:rsidR="000D3883">
        <w:t xml:space="preserve">click the </w:t>
      </w:r>
      <w:r w:rsidR="000D3883">
        <w:rPr>
          <w:rFonts w:hint="eastAsia"/>
        </w:rPr>
        <w:t>Load</w:t>
      </w:r>
      <w:r w:rsidR="000D3883">
        <w:t xml:space="preserve"> Image finally. </w:t>
      </w:r>
    </w:p>
    <w:p w14:paraId="6874A047" w14:textId="6E883D6A" w:rsidR="000D3883" w:rsidRDefault="000D3883" w:rsidP="00EA342B">
      <w:pPr>
        <w:pStyle w:val="a7"/>
        <w:ind w:left="720" w:firstLineChars="0" w:firstLine="0"/>
        <w:rPr>
          <w:noProof/>
        </w:rPr>
      </w:pPr>
      <w:r>
        <w:rPr>
          <w:noProof/>
        </w:rPr>
        <w:drawing>
          <wp:inline distT="0" distB="0" distL="0" distR="0" wp14:anchorId="2602C5EE" wp14:editId="537009C3">
            <wp:extent cx="5274310" cy="1940560"/>
            <wp:effectExtent l="0" t="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BA8F89A" w14:textId="1C5617C5" w:rsidR="000D3883" w:rsidRDefault="000D3883" w:rsidP="00EA342B">
      <w:pPr>
        <w:pStyle w:val="a7"/>
        <w:ind w:left="720" w:firstLineChars="0" w:firstLine="0"/>
        <w:rPr>
          <w:noProof/>
        </w:rPr>
      </w:pPr>
    </w:p>
    <w:p w14:paraId="2DDAA2BB" w14:textId="4EDCFB14" w:rsidR="000D3883" w:rsidRDefault="000D3883" w:rsidP="00EA342B">
      <w:pPr>
        <w:pStyle w:val="a7"/>
        <w:ind w:left="720" w:firstLineChars="0" w:firstLine="0"/>
        <w:rPr>
          <w:noProof/>
        </w:rPr>
      </w:pPr>
    </w:p>
    <w:p w14:paraId="0E991F8F" w14:textId="1B179C21" w:rsidR="000D3883" w:rsidRDefault="000D3883" w:rsidP="000D3883">
      <w:pPr>
        <w:rPr>
          <w:noProof/>
        </w:rPr>
      </w:pPr>
    </w:p>
    <w:p w14:paraId="73CD52A9" w14:textId="61D472F9" w:rsidR="000D3883" w:rsidRDefault="000D3883" w:rsidP="000D3883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t>A</w:t>
      </w:r>
      <w:r>
        <w:rPr>
          <w:noProof/>
        </w:rPr>
        <w:t xml:space="preserve">ll configurations has been </w:t>
      </w:r>
      <w:r>
        <w:rPr>
          <w:rFonts w:hint="eastAsia"/>
          <w:noProof/>
        </w:rPr>
        <w:t>shown</w:t>
      </w:r>
      <w:r>
        <w:rPr>
          <w:noProof/>
        </w:rPr>
        <w:t xml:space="preserve">, the results show that </w:t>
      </w:r>
      <w:r w:rsidRPr="000D3883">
        <w:rPr>
          <w:b/>
          <w:noProof/>
        </w:rPr>
        <w:t>Not able to connect to serial por</w:t>
      </w:r>
      <w:r>
        <w:rPr>
          <w:b/>
          <w:noProof/>
        </w:rPr>
        <w:t>t...</w:t>
      </w:r>
    </w:p>
    <w:p w14:paraId="21B3D92A" w14:textId="2053212B" w:rsidR="00EA342B" w:rsidRPr="000D3883" w:rsidRDefault="000D3883" w:rsidP="00EA342B">
      <w:pPr>
        <w:pStyle w:val="a7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77BC147" wp14:editId="7C2C646D">
            <wp:extent cx="5274310" cy="2842628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42B" w:rsidRPr="000D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34D62" w14:textId="77777777" w:rsidR="00CE1377" w:rsidRDefault="00CE1377" w:rsidP="00997C25">
      <w:r>
        <w:separator/>
      </w:r>
    </w:p>
  </w:endnote>
  <w:endnote w:type="continuationSeparator" w:id="0">
    <w:p w14:paraId="03C4994E" w14:textId="77777777" w:rsidR="00CE1377" w:rsidRDefault="00CE1377" w:rsidP="0099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A72A4" w14:textId="77777777" w:rsidR="00CE1377" w:rsidRDefault="00CE1377" w:rsidP="00997C25">
      <w:r>
        <w:separator/>
      </w:r>
    </w:p>
  </w:footnote>
  <w:footnote w:type="continuationSeparator" w:id="0">
    <w:p w14:paraId="7D12901C" w14:textId="77777777" w:rsidR="00CE1377" w:rsidRDefault="00CE1377" w:rsidP="0099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5041"/>
    <w:multiLevelType w:val="hybridMultilevel"/>
    <w:tmpl w:val="2FDEB550"/>
    <w:lvl w:ilvl="0" w:tplc="D8F00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6B6F44"/>
    <w:multiLevelType w:val="hybridMultilevel"/>
    <w:tmpl w:val="F70C1380"/>
    <w:lvl w:ilvl="0" w:tplc="BBA68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CA565A6"/>
    <w:multiLevelType w:val="hybridMultilevel"/>
    <w:tmpl w:val="4CD02150"/>
    <w:lvl w:ilvl="0" w:tplc="6D524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97"/>
    <w:rsid w:val="000D3883"/>
    <w:rsid w:val="001063AB"/>
    <w:rsid w:val="001E4597"/>
    <w:rsid w:val="00333BE9"/>
    <w:rsid w:val="00451B28"/>
    <w:rsid w:val="004E7E85"/>
    <w:rsid w:val="00526333"/>
    <w:rsid w:val="008D7321"/>
    <w:rsid w:val="00997C25"/>
    <w:rsid w:val="009C34DF"/>
    <w:rsid w:val="00BB3AAC"/>
    <w:rsid w:val="00C640BB"/>
    <w:rsid w:val="00CE1377"/>
    <w:rsid w:val="00E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D24D9"/>
  <w15:chartTrackingRefBased/>
  <w15:docId w15:val="{4767346E-C765-4255-893C-A998FFC1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C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C25"/>
    <w:rPr>
      <w:sz w:val="18"/>
      <w:szCs w:val="18"/>
    </w:rPr>
  </w:style>
  <w:style w:type="paragraph" w:styleId="a7">
    <w:name w:val="List Paragraph"/>
    <w:basedOn w:val="a"/>
    <w:uiPriority w:val="34"/>
    <w:qFormat/>
    <w:rsid w:val="00997C25"/>
    <w:pPr>
      <w:ind w:firstLineChars="200" w:firstLine="420"/>
    </w:pPr>
  </w:style>
  <w:style w:type="character" w:customStyle="1" w:styleId="shorttext">
    <w:name w:val="short_text"/>
    <w:basedOn w:val="a0"/>
    <w:rsid w:val="008D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 shen</dc:creator>
  <cp:keywords/>
  <dc:description/>
  <cp:lastModifiedBy>nr shen</cp:lastModifiedBy>
  <cp:revision>2</cp:revision>
  <dcterms:created xsi:type="dcterms:W3CDTF">2018-04-10T01:57:00Z</dcterms:created>
  <dcterms:modified xsi:type="dcterms:W3CDTF">2018-04-10T03:18:00Z</dcterms:modified>
</cp:coreProperties>
</file>