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119C0A" w14:textId="77777777" w:rsidR="00773A23" w:rsidRDefault="00773A23"/>
    <w:p w14:paraId="511D0703" w14:textId="21B2928C" w:rsidR="00773A23" w:rsidRDefault="00773A23" w:rsidP="00773A23">
      <w:pPr>
        <w:pStyle w:val="ListParagraph"/>
        <w:numPr>
          <w:ilvl w:val="0"/>
          <w:numId w:val="1"/>
        </w:numPr>
      </w:pPr>
      <w:r>
        <w:t>Install TPS GUI</w:t>
      </w:r>
    </w:p>
    <w:p w14:paraId="38E0E2B5" w14:textId="4D0C85C7" w:rsidR="005F5BF9" w:rsidRDefault="005F5BF9" w:rsidP="00773A23">
      <w:pPr>
        <w:pStyle w:val="ListParagraph"/>
        <w:numPr>
          <w:ilvl w:val="0"/>
          <w:numId w:val="1"/>
        </w:numPr>
      </w:pPr>
      <w:r>
        <w:t>TPS8804 EVM Setup:</w:t>
      </w:r>
    </w:p>
    <w:p w14:paraId="64CA3A7A" w14:textId="6998A25A" w:rsidR="005F5BF9" w:rsidRDefault="005F5BF9" w:rsidP="00061821">
      <w:pPr>
        <w:pStyle w:val="ListParagraph"/>
        <w:numPr>
          <w:ilvl w:val="0"/>
          <w:numId w:val="2"/>
        </w:numPr>
      </w:pPr>
      <w:r>
        <w:t xml:space="preserve">Switch S1 Position 4 </w:t>
      </w:r>
    </w:p>
    <w:p w14:paraId="22E7E99A" w14:textId="77777777" w:rsidR="00061821" w:rsidRDefault="005F5BF9" w:rsidP="00061821">
      <w:pPr>
        <w:pStyle w:val="ListParagraph"/>
        <w:numPr>
          <w:ilvl w:val="0"/>
          <w:numId w:val="2"/>
        </w:numPr>
      </w:pPr>
      <w:r>
        <w:t>Short J2</w:t>
      </w:r>
    </w:p>
    <w:p w14:paraId="392F0658" w14:textId="21F3EA0D" w:rsidR="005F5BF9" w:rsidRDefault="00061821" w:rsidP="00061821">
      <w:pPr>
        <w:pStyle w:val="ListParagraph"/>
        <w:numPr>
          <w:ilvl w:val="0"/>
          <w:numId w:val="2"/>
        </w:numPr>
      </w:pPr>
      <w:r>
        <w:t>Set J6 at AGND for getting I2C address as 0x3F</w:t>
      </w:r>
      <w:r w:rsidR="005F5BF9">
        <w:t xml:space="preserve"> </w:t>
      </w:r>
    </w:p>
    <w:p w14:paraId="37C63E84" w14:textId="00F104CE" w:rsidR="00773A23" w:rsidRDefault="00773A23" w:rsidP="00773A23">
      <w:pPr>
        <w:pStyle w:val="ListParagraph"/>
        <w:numPr>
          <w:ilvl w:val="0"/>
          <w:numId w:val="1"/>
        </w:numPr>
      </w:pPr>
      <w:r w:rsidRPr="00773A23">
        <w:t>Use a USB cable to connect the USB2ANY adapter to a computer with the TPS880x GUI installed.</w:t>
      </w:r>
    </w:p>
    <w:p w14:paraId="095DE30C" w14:textId="5F5C6345" w:rsidR="008A7BF1" w:rsidRDefault="008A7BF1" w:rsidP="008A7BF1">
      <w:pPr>
        <w:pStyle w:val="ListParagraph"/>
      </w:pPr>
      <w:r>
        <w:t>Ensure the detection of USB2ANY adapter in PC connected as “MSP430-based HID Device” as below in “Settings” window:</w:t>
      </w:r>
    </w:p>
    <w:p w14:paraId="611572F7" w14:textId="163A4880" w:rsidR="008A7BF1" w:rsidRDefault="008A7BF1" w:rsidP="008A7BF1">
      <w:pPr>
        <w:pStyle w:val="ListParagraph"/>
      </w:pPr>
      <w:r>
        <w:rPr>
          <w:noProof/>
        </w:rPr>
        <w:drawing>
          <wp:inline distT="0" distB="0" distL="0" distR="0" wp14:anchorId="54FC1E48" wp14:editId="1AB63E90">
            <wp:extent cx="6622824" cy="3218815"/>
            <wp:effectExtent l="0" t="0" r="6985" b="635"/>
            <wp:docPr id="894643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4353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4574" cy="321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775D6" w14:textId="77777777" w:rsidR="00061821" w:rsidRDefault="00061821" w:rsidP="003F6A92">
      <w:pPr>
        <w:pStyle w:val="ListParagraph"/>
      </w:pPr>
    </w:p>
    <w:p w14:paraId="70F8BF8C" w14:textId="5D79D7C5" w:rsidR="00061821" w:rsidRDefault="008A7BF1" w:rsidP="00773A23">
      <w:pPr>
        <w:pStyle w:val="ListParagraph"/>
        <w:numPr>
          <w:ilvl w:val="0"/>
          <w:numId w:val="1"/>
        </w:numPr>
      </w:pPr>
      <w:r w:rsidRPr="008A7BF1">
        <w:t>Open the TPS880x GUI and verify the USB2ANY adapter is recognized</w:t>
      </w:r>
    </w:p>
    <w:p w14:paraId="65AC8080" w14:textId="32E775E9" w:rsidR="003F6A92" w:rsidRDefault="003F6A92" w:rsidP="003F6A92">
      <w:pPr>
        <w:pStyle w:val="ListParagraph"/>
      </w:pPr>
      <w:r>
        <w:rPr>
          <w:noProof/>
        </w:rPr>
        <w:drawing>
          <wp:inline distT="0" distB="0" distL="0" distR="0" wp14:anchorId="74A33FF0" wp14:editId="1DE1FA3A">
            <wp:extent cx="6441250" cy="3228975"/>
            <wp:effectExtent l="0" t="0" r="0" b="0"/>
            <wp:docPr id="6552303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30349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4741" cy="32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B4FF4" w14:textId="77777777" w:rsidR="003F6A92" w:rsidRDefault="003F6A92" w:rsidP="003F6A92">
      <w:pPr>
        <w:pStyle w:val="ListParagraph"/>
      </w:pPr>
    </w:p>
    <w:p w14:paraId="23C5BFEF" w14:textId="7633D767" w:rsidR="003F6A92" w:rsidRDefault="003F6A92" w:rsidP="003F6A92">
      <w:pPr>
        <w:pStyle w:val="ListParagraph"/>
      </w:pPr>
      <w:r>
        <w:rPr>
          <w:noProof/>
        </w:rPr>
        <w:drawing>
          <wp:inline distT="0" distB="0" distL="0" distR="0" wp14:anchorId="3DDB799D" wp14:editId="6D674589">
            <wp:extent cx="6029325" cy="3247222"/>
            <wp:effectExtent l="0" t="0" r="0" b="0"/>
            <wp:docPr id="14635075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07586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8053" cy="325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67B72" w14:textId="77777777" w:rsidR="003F6A92" w:rsidRDefault="003F6A92" w:rsidP="003F6A92">
      <w:pPr>
        <w:pStyle w:val="ListParagraph"/>
      </w:pPr>
    </w:p>
    <w:p w14:paraId="0B3AC26C" w14:textId="69E9707E" w:rsidR="003F6A92" w:rsidRDefault="003F6A92" w:rsidP="003F6A92">
      <w:pPr>
        <w:pStyle w:val="ListParagraph"/>
      </w:pPr>
      <w:r>
        <w:rPr>
          <w:noProof/>
        </w:rPr>
        <w:drawing>
          <wp:inline distT="0" distB="0" distL="0" distR="0" wp14:anchorId="3B8D8F6E" wp14:editId="068A0003">
            <wp:extent cx="6562725" cy="3572936"/>
            <wp:effectExtent l="0" t="0" r="0" b="8890"/>
            <wp:docPr id="15481542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54268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6507" cy="35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66BFE" w14:textId="1462972C" w:rsidR="003F6A92" w:rsidRDefault="003F6A92" w:rsidP="003F6A92">
      <w:pPr>
        <w:pStyle w:val="ListParagraph"/>
      </w:pPr>
      <w:r>
        <w:rPr>
          <w:noProof/>
        </w:rPr>
        <w:lastRenderedPageBreak/>
        <w:drawing>
          <wp:inline distT="0" distB="0" distL="0" distR="0" wp14:anchorId="254E3CCA" wp14:editId="3C15E5EB">
            <wp:extent cx="6381750" cy="3485069"/>
            <wp:effectExtent l="0" t="0" r="0" b="1270"/>
            <wp:docPr id="21001689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6896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5563" cy="348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100A7" w14:textId="76D832AE" w:rsidR="003F6A92" w:rsidRPr="004F4302" w:rsidRDefault="00105512" w:rsidP="003F6A92">
      <w:pPr>
        <w:pStyle w:val="ListParagraph"/>
        <w:rPr>
          <w:b/>
          <w:bCs/>
        </w:rPr>
      </w:pPr>
      <w:r>
        <w:rPr>
          <w:b/>
          <w:bCs/>
        </w:rPr>
        <w:t xml:space="preserve">Actual </w:t>
      </w:r>
      <w:r w:rsidR="003F6A92" w:rsidRPr="004F4302">
        <w:rPr>
          <w:b/>
          <w:bCs/>
        </w:rPr>
        <w:t>Messages at bottom of the TPS GUI:</w:t>
      </w:r>
    </w:p>
    <w:p w14:paraId="7BE543F4" w14:textId="5889E3D6" w:rsidR="003F6A92" w:rsidRDefault="003F6A92" w:rsidP="004F4302">
      <w:pPr>
        <w:pStyle w:val="ListParagraph"/>
        <w:numPr>
          <w:ilvl w:val="0"/>
          <w:numId w:val="3"/>
        </w:numPr>
      </w:pPr>
      <w:r>
        <w:t>Connecting to TI Cloud Agent</w:t>
      </w:r>
      <w:r w:rsidR="0058059B">
        <w:t xml:space="preserve"> …</w:t>
      </w:r>
    </w:p>
    <w:p w14:paraId="7A27A249" w14:textId="396CDF3B" w:rsidR="0058059B" w:rsidRDefault="0058059B" w:rsidP="004F4302">
      <w:pPr>
        <w:pStyle w:val="ListParagraph"/>
        <w:numPr>
          <w:ilvl w:val="0"/>
          <w:numId w:val="3"/>
        </w:numPr>
      </w:pPr>
      <w:r>
        <w:t>Connecting to target…</w:t>
      </w:r>
    </w:p>
    <w:p w14:paraId="52FDC107" w14:textId="79F7D47E" w:rsidR="004F4302" w:rsidRDefault="004F4302" w:rsidP="004F4302">
      <w:pPr>
        <w:pStyle w:val="ListParagraph"/>
        <w:numPr>
          <w:ilvl w:val="0"/>
          <w:numId w:val="3"/>
        </w:numPr>
      </w:pPr>
      <w:r>
        <w:t>MSP430-based HID Device waiting for data…</w:t>
      </w:r>
    </w:p>
    <w:p w14:paraId="19E466F2" w14:textId="56DD6711" w:rsidR="004F4302" w:rsidRDefault="004F4302" w:rsidP="004F4302">
      <w:pPr>
        <w:pStyle w:val="ListParagraph"/>
        <w:numPr>
          <w:ilvl w:val="0"/>
          <w:numId w:val="3"/>
        </w:numPr>
      </w:pPr>
      <w:r>
        <w:t>Hardware not connected. Failed to connect.</w:t>
      </w:r>
    </w:p>
    <w:p w14:paraId="596749B3" w14:textId="77777777" w:rsidR="0058059B" w:rsidRDefault="0058059B" w:rsidP="003F6A92">
      <w:pPr>
        <w:pStyle w:val="ListParagraph"/>
      </w:pPr>
    </w:p>
    <w:p w14:paraId="4F1CF28D" w14:textId="2E884530" w:rsidR="00105512" w:rsidRDefault="00105512" w:rsidP="003F6A92">
      <w:pPr>
        <w:pStyle w:val="ListParagraph"/>
        <w:rPr>
          <w:b/>
          <w:bCs/>
        </w:rPr>
      </w:pPr>
      <w:r w:rsidRPr="00105512">
        <w:rPr>
          <w:b/>
          <w:bCs/>
        </w:rPr>
        <w:t xml:space="preserve">Expected: </w:t>
      </w:r>
    </w:p>
    <w:p w14:paraId="097FB209" w14:textId="2D42244C" w:rsidR="00105512" w:rsidRPr="00105512" w:rsidRDefault="00105512" w:rsidP="003F6A92">
      <w:pPr>
        <w:pStyle w:val="ListParagraph"/>
        <w:rPr>
          <w:b/>
          <w:bCs/>
        </w:rPr>
      </w:pPr>
      <w:r>
        <w:rPr>
          <w:b/>
          <w:bCs/>
        </w:rPr>
        <w:tab/>
      </w:r>
      <w:r>
        <w:rPr>
          <w:noProof/>
        </w:rPr>
        <w:drawing>
          <wp:inline distT="0" distB="0" distL="0" distR="0" wp14:anchorId="5CC58889" wp14:editId="2113E722">
            <wp:extent cx="4400550" cy="352425"/>
            <wp:effectExtent l="0" t="0" r="0" b="9525"/>
            <wp:docPr id="159143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438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8A85E" w14:textId="6C2988C6" w:rsidR="003F6A92" w:rsidRDefault="003F6A92" w:rsidP="003F6A92">
      <w:pPr>
        <w:pStyle w:val="ListParagraph"/>
      </w:pPr>
      <w:r>
        <w:t xml:space="preserve"> </w:t>
      </w:r>
    </w:p>
    <w:p w14:paraId="1C97F1F7" w14:textId="449BC139" w:rsidR="0058059B" w:rsidRDefault="0058059B" w:rsidP="00061821">
      <w:pPr>
        <w:pStyle w:val="ListParagraph"/>
        <w:numPr>
          <w:ilvl w:val="0"/>
          <w:numId w:val="1"/>
        </w:numPr>
      </w:pPr>
      <w:r>
        <w:t>Set up of Power Supply to EVM</w:t>
      </w:r>
    </w:p>
    <w:p w14:paraId="37406195" w14:textId="459913C3" w:rsidR="00061821" w:rsidRDefault="00061821" w:rsidP="004F4302">
      <w:pPr>
        <w:pStyle w:val="ListParagraph"/>
        <w:numPr>
          <w:ilvl w:val="1"/>
          <w:numId w:val="1"/>
        </w:numPr>
      </w:pPr>
      <w:r>
        <w:t>Set the voltage at Power Supply 5V</w:t>
      </w:r>
    </w:p>
    <w:p w14:paraId="3BEC577D" w14:textId="77777777" w:rsidR="00061821" w:rsidRDefault="00061821" w:rsidP="004F4302">
      <w:pPr>
        <w:pStyle w:val="ListParagraph"/>
        <w:numPr>
          <w:ilvl w:val="1"/>
          <w:numId w:val="1"/>
        </w:numPr>
      </w:pPr>
      <w:r>
        <w:t>Connect the Power Supply to EVM across VCC(TP3) and PGND(TP19)</w:t>
      </w:r>
    </w:p>
    <w:p w14:paraId="04B0361E" w14:textId="017C1380" w:rsidR="00031727" w:rsidRDefault="00031727" w:rsidP="00031727">
      <w:pPr>
        <w:ind w:left="720"/>
      </w:pPr>
      <w:r>
        <w:t xml:space="preserve">Getting voltage at </w:t>
      </w:r>
      <w:r w:rsidRPr="00031727">
        <w:t>VMCU (TP27)</w:t>
      </w:r>
      <w:r>
        <w:t>:  3.26V</w:t>
      </w:r>
    </w:p>
    <w:p w14:paraId="2FFFCC52" w14:textId="77777777" w:rsidR="00031727" w:rsidRDefault="00031727" w:rsidP="00031727">
      <w:pPr>
        <w:ind w:left="720"/>
      </w:pPr>
    </w:p>
    <w:p w14:paraId="69F55255" w14:textId="77777777" w:rsidR="00031727" w:rsidRDefault="00031727" w:rsidP="00031727">
      <w:pPr>
        <w:ind w:left="720"/>
      </w:pPr>
    </w:p>
    <w:p w14:paraId="424E85EC" w14:textId="77777777" w:rsidR="00031727" w:rsidRDefault="00031727" w:rsidP="00031727">
      <w:pPr>
        <w:ind w:left="720"/>
      </w:pPr>
    </w:p>
    <w:p w14:paraId="66A28155" w14:textId="77777777" w:rsidR="00031727" w:rsidRDefault="00031727" w:rsidP="00031727">
      <w:pPr>
        <w:ind w:left="720"/>
      </w:pPr>
    </w:p>
    <w:p w14:paraId="0EB71E12" w14:textId="77777777" w:rsidR="00031727" w:rsidRDefault="00031727" w:rsidP="00031727">
      <w:pPr>
        <w:ind w:left="720"/>
      </w:pPr>
    </w:p>
    <w:p w14:paraId="58A7EA49" w14:textId="77777777" w:rsidR="00031727" w:rsidRDefault="00031727" w:rsidP="00031727">
      <w:pPr>
        <w:ind w:left="720"/>
      </w:pPr>
    </w:p>
    <w:p w14:paraId="2376610E" w14:textId="77777777" w:rsidR="00031727" w:rsidRDefault="00031727" w:rsidP="00031727">
      <w:pPr>
        <w:ind w:left="720"/>
      </w:pPr>
    </w:p>
    <w:p w14:paraId="3FD7F9C9" w14:textId="77777777" w:rsidR="00031727" w:rsidRDefault="00031727" w:rsidP="00031727">
      <w:pPr>
        <w:ind w:left="720"/>
      </w:pPr>
    </w:p>
    <w:p w14:paraId="33499662" w14:textId="77777777" w:rsidR="00031727" w:rsidRDefault="00031727" w:rsidP="00031727">
      <w:pPr>
        <w:ind w:left="720"/>
      </w:pPr>
    </w:p>
    <w:p w14:paraId="7BD85C45" w14:textId="091B9050" w:rsidR="00FF5FB0" w:rsidRDefault="004F4302" w:rsidP="00031727">
      <w:pPr>
        <w:pStyle w:val="ListParagraph"/>
        <w:numPr>
          <w:ilvl w:val="0"/>
          <w:numId w:val="1"/>
        </w:numPr>
      </w:pPr>
      <w:r>
        <w:t>Select TPS8804 and click “Explo</w:t>
      </w:r>
      <w:r w:rsidR="00FF5FB0">
        <w:t>re TPS8804</w:t>
      </w:r>
    </w:p>
    <w:p w14:paraId="55EF9B1A" w14:textId="77777777" w:rsidR="00247F00" w:rsidRDefault="00247F00" w:rsidP="00247F00">
      <w:pPr>
        <w:pStyle w:val="ListParagraph"/>
      </w:pPr>
      <w:r>
        <w:t xml:space="preserve">Expected Window: </w:t>
      </w:r>
    </w:p>
    <w:p w14:paraId="7058F537" w14:textId="36E90541" w:rsidR="00247F00" w:rsidRDefault="00247F00" w:rsidP="00247F00">
      <w:pPr>
        <w:pStyle w:val="ListParagraph"/>
      </w:pPr>
      <w:r>
        <w:rPr>
          <w:noProof/>
        </w:rPr>
        <w:drawing>
          <wp:inline distT="0" distB="0" distL="0" distR="0" wp14:anchorId="247B70EC" wp14:editId="20B24338">
            <wp:extent cx="5861957" cy="3419475"/>
            <wp:effectExtent l="0" t="0" r="5715" b="0"/>
            <wp:docPr id="1379804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048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5589" cy="342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54C7D" w14:textId="77777777" w:rsidR="00247F00" w:rsidRDefault="00247F00" w:rsidP="00247F00">
      <w:pPr>
        <w:pStyle w:val="ListParagraph"/>
      </w:pPr>
    </w:p>
    <w:p w14:paraId="3D6B2667" w14:textId="25EEF8E1" w:rsidR="00247F00" w:rsidRDefault="00247F00" w:rsidP="00247F00">
      <w:pPr>
        <w:pStyle w:val="ListParagraph"/>
      </w:pPr>
      <w:r>
        <w:t>Actual Window:</w:t>
      </w:r>
    </w:p>
    <w:p w14:paraId="1F91E3DE" w14:textId="7866AFA7" w:rsidR="00247F00" w:rsidRDefault="00567D44" w:rsidP="00247F00">
      <w:pPr>
        <w:pStyle w:val="ListParagraph"/>
      </w:pPr>
      <w:r>
        <w:rPr>
          <w:noProof/>
        </w:rPr>
        <w:drawing>
          <wp:inline distT="0" distB="0" distL="0" distR="0" wp14:anchorId="5091B986" wp14:editId="484BA4D6">
            <wp:extent cx="6458734" cy="2619375"/>
            <wp:effectExtent l="0" t="0" r="0" b="0"/>
            <wp:docPr id="11495639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967" cy="262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C7F6C" w14:textId="3216DFD9" w:rsidR="008A7BF1" w:rsidRDefault="008A7BF1" w:rsidP="00386420">
      <w:pPr>
        <w:pStyle w:val="ListParagraph"/>
      </w:pPr>
    </w:p>
    <w:p w14:paraId="63A009F1" w14:textId="77777777" w:rsidR="008A7BF1" w:rsidRDefault="008A7BF1" w:rsidP="008A7BF1"/>
    <w:p w14:paraId="414832AD" w14:textId="77777777" w:rsidR="008A7BF1" w:rsidRDefault="008A7BF1" w:rsidP="008A7BF1"/>
    <w:p w14:paraId="18092CCA" w14:textId="77777777" w:rsidR="008A7BF1" w:rsidRDefault="008A7BF1" w:rsidP="008A7BF1"/>
    <w:p w14:paraId="5745DFAF" w14:textId="77777777" w:rsidR="008A7BF1" w:rsidRDefault="008A7BF1" w:rsidP="008A7BF1"/>
    <w:p w14:paraId="40C81BE1" w14:textId="74883D10" w:rsidR="008A7BF1" w:rsidRDefault="008A7BF1" w:rsidP="008A7BF1"/>
    <w:sectPr w:rsidR="008A7BF1" w:rsidSect="00773A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93FDD"/>
    <w:multiLevelType w:val="hybridMultilevel"/>
    <w:tmpl w:val="ED9AD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94F26"/>
    <w:multiLevelType w:val="hybridMultilevel"/>
    <w:tmpl w:val="42A6486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7633C7F"/>
    <w:multiLevelType w:val="hybridMultilevel"/>
    <w:tmpl w:val="48BE15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19823283">
    <w:abstractNumId w:val="0"/>
  </w:num>
  <w:num w:numId="2" w16cid:durableId="255358913">
    <w:abstractNumId w:val="1"/>
  </w:num>
  <w:num w:numId="3" w16cid:durableId="1227731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18C"/>
    <w:rsid w:val="00031727"/>
    <w:rsid w:val="00061821"/>
    <w:rsid w:val="00105512"/>
    <w:rsid w:val="00247F00"/>
    <w:rsid w:val="00386420"/>
    <w:rsid w:val="0039502C"/>
    <w:rsid w:val="003F6A92"/>
    <w:rsid w:val="00454DA8"/>
    <w:rsid w:val="004F4302"/>
    <w:rsid w:val="00567D44"/>
    <w:rsid w:val="0058059B"/>
    <w:rsid w:val="005A558D"/>
    <w:rsid w:val="005F5BF9"/>
    <w:rsid w:val="00773A23"/>
    <w:rsid w:val="008A7BF1"/>
    <w:rsid w:val="00A760F8"/>
    <w:rsid w:val="00AE2D0F"/>
    <w:rsid w:val="00BF1017"/>
    <w:rsid w:val="00E3118C"/>
    <w:rsid w:val="00FF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F1435"/>
  <w15:chartTrackingRefBased/>
  <w15:docId w15:val="{BDEA502A-19FA-4CD8-8455-6997E4655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11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11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11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11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11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11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11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11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11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11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11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11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11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11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11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11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11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11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11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1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11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11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11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11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11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11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11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11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11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Selvam Ravel</dc:creator>
  <cp:keywords/>
  <dc:description/>
  <cp:lastModifiedBy>Selvam Ravel</cp:lastModifiedBy>
  <cp:revision>10</cp:revision>
  <dcterms:created xsi:type="dcterms:W3CDTF">2024-12-17T09:28:00Z</dcterms:created>
  <dcterms:modified xsi:type="dcterms:W3CDTF">2024-12-17T10:04:00Z</dcterms:modified>
</cp:coreProperties>
</file>