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C1" w:rsidRPr="00757384" w:rsidRDefault="008D00AD" w:rsidP="008420CE">
      <w:pPr>
        <w:pStyle w:val="Title"/>
        <w:widowControl/>
        <w:pBdr>
          <w:bottom w:val="single" w:sz="4" w:space="1" w:color="auto"/>
        </w:pBdr>
        <w:suppressAutoHyphens w:val="0"/>
        <w:spacing w:before="1000"/>
        <w:contextualSpacing w:val="0"/>
        <w:jc w:val="right"/>
        <w:rPr>
          <w:rFonts w:ascii="Arial" w:eastAsia="SimSun" w:hAnsi="Arial" w:cs="Arial"/>
          <w:b/>
          <w:color w:val="auto"/>
          <w:spacing w:val="0"/>
          <w:sz w:val="48"/>
          <w:szCs w:val="48"/>
          <w:lang w:val="en-GB" w:eastAsia="x-none" w:bidi="gu-IN"/>
        </w:rPr>
      </w:pPr>
      <w:r w:rsidRPr="008D00AD">
        <w:rPr>
          <w:rFonts w:ascii="Arial" w:eastAsia="SimSun" w:hAnsi="Arial" w:cs="Arial"/>
          <w:b/>
          <w:color w:val="auto"/>
          <w:spacing w:val="0"/>
          <w:sz w:val="48"/>
          <w:szCs w:val="48"/>
          <w:lang w:val="en-GB" w:eastAsia="x-none" w:bidi="gu-IN"/>
        </w:rPr>
        <w:t>i.MX6D MIPI-CSI2 interface fail</w:t>
      </w:r>
      <w:r w:rsidR="002B5056">
        <w:rPr>
          <w:rFonts w:ascii="Arial" w:eastAsia="SimSun" w:hAnsi="Arial" w:cs="Arial"/>
          <w:b/>
          <w:color w:val="auto"/>
          <w:spacing w:val="0"/>
          <w:sz w:val="48"/>
          <w:szCs w:val="48"/>
          <w:lang w:val="en-GB" w:eastAsia="x-none" w:bidi="gu-IN"/>
        </w:rPr>
        <w:t xml:space="preserve"> to lock </w:t>
      </w:r>
      <w:r w:rsidR="002B5056" w:rsidRPr="008D00AD">
        <w:rPr>
          <w:rFonts w:ascii="Arial" w:eastAsia="SimSun" w:hAnsi="Arial" w:cs="Arial"/>
          <w:b/>
          <w:color w:val="auto"/>
          <w:spacing w:val="0"/>
          <w:sz w:val="48"/>
          <w:szCs w:val="48"/>
          <w:lang w:val="en-GB" w:eastAsia="x-none" w:bidi="gu-IN"/>
        </w:rPr>
        <w:t xml:space="preserve">DS90UR910 </w:t>
      </w:r>
      <w:proofErr w:type="spellStart"/>
      <w:r w:rsidR="002B5056" w:rsidRPr="008D00AD">
        <w:rPr>
          <w:rFonts w:ascii="Arial" w:eastAsia="SimSun" w:hAnsi="Arial" w:cs="Arial"/>
          <w:b/>
          <w:color w:val="auto"/>
          <w:spacing w:val="0"/>
          <w:sz w:val="48"/>
          <w:szCs w:val="48"/>
          <w:lang w:val="en-GB" w:eastAsia="x-none" w:bidi="gu-IN"/>
        </w:rPr>
        <w:t>deserializer</w:t>
      </w:r>
      <w:proofErr w:type="spellEnd"/>
    </w:p>
    <w:p w:rsidR="00805B3E" w:rsidRPr="00757384" w:rsidRDefault="00805B3E">
      <w:pPr>
        <w:widowControl/>
        <w:suppressAutoHyphens w:val="0"/>
        <w:rPr>
          <w:rFonts w:ascii="Arial" w:hAnsi="Arial" w:cs="Arial"/>
          <w:color w:val="2F5496"/>
          <w:sz w:val="32"/>
          <w:szCs w:val="29"/>
        </w:rPr>
      </w:pPr>
      <w:r w:rsidRPr="00757384">
        <w:rPr>
          <w:rFonts w:ascii="Arial" w:hAnsi="Arial" w:cs="Arial"/>
          <w:color w:val="2F5496"/>
          <w:sz w:val="32"/>
          <w:szCs w:val="29"/>
        </w:rPr>
        <w:br w:type="page"/>
      </w:r>
    </w:p>
    <w:bookmarkStart w:id="0" w:name="_Toc493325855" w:displacedByCustomXml="next"/>
    <w:bookmarkEnd w:id="0" w:displacedByCustomXml="next"/>
    <w:bookmarkStart w:id="1" w:name="_Toc505248510" w:displacedByCustomXml="next"/>
    <w:bookmarkStart w:id="2" w:name="_Toc505266584" w:displacedByCustomXml="next"/>
    <w:bookmarkStart w:id="3" w:name="_Toc505267221" w:displacedByCustomXml="next"/>
    <w:sdt>
      <w:sdtPr>
        <w:rPr>
          <w:rFonts w:ascii="Arial" w:eastAsia="Droid Sans Fallback" w:hAnsi="Arial" w:cs="Arial"/>
          <w:color w:val="00000A"/>
          <w:sz w:val="24"/>
          <w:szCs w:val="24"/>
        </w:rPr>
        <w:id w:val="-81441952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5870CD" w:rsidRPr="00757384" w:rsidRDefault="005870CD">
          <w:pPr>
            <w:pStyle w:val="TOCHeading"/>
            <w:rPr>
              <w:rFonts w:ascii="Arial" w:hAnsi="Arial" w:cs="Arial"/>
            </w:rPr>
          </w:pPr>
          <w:r w:rsidRPr="00757384">
            <w:rPr>
              <w:rFonts w:ascii="Arial" w:hAnsi="Arial" w:cs="Arial"/>
            </w:rPr>
            <w:t>Table of Contents</w:t>
          </w:r>
        </w:p>
        <w:bookmarkStart w:id="4" w:name="_GoBack"/>
        <w:bookmarkEnd w:id="4"/>
        <w:p w:rsidR="00291B01" w:rsidRDefault="00F86013">
          <w:pPr>
            <w:pStyle w:val="TOC1"/>
            <w:rPr>
              <w:b w:val="0"/>
              <w:bCs w:val="0"/>
              <w:noProof/>
              <w:sz w:val="22"/>
              <w:szCs w:val="22"/>
              <w:lang w:bidi="gu-IN"/>
            </w:rPr>
          </w:pPr>
          <w:r w:rsidRPr="00757384">
            <w:rPr>
              <w:rFonts w:ascii="Arial" w:hAnsi="Arial" w:cs="Arial"/>
              <w:b w:val="0"/>
              <w:bCs w:val="0"/>
            </w:rPr>
            <w:fldChar w:fldCharType="begin"/>
          </w:r>
          <w:r w:rsidRPr="00757384">
            <w:rPr>
              <w:rFonts w:ascii="Arial" w:hAnsi="Arial" w:cs="Arial"/>
              <w:b w:val="0"/>
              <w:bCs w:val="0"/>
            </w:rPr>
            <w:instrText xml:space="preserve"> TOC \o "1-4" \h \z \u </w:instrText>
          </w:r>
          <w:r w:rsidRPr="00757384">
            <w:rPr>
              <w:rFonts w:ascii="Arial" w:hAnsi="Arial" w:cs="Arial"/>
              <w:b w:val="0"/>
              <w:bCs w:val="0"/>
            </w:rPr>
            <w:fldChar w:fldCharType="separate"/>
          </w:r>
          <w:hyperlink w:anchor="_Toc508288231" w:history="1">
            <w:r w:rsidR="00291B01" w:rsidRPr="00725CBD">
              <w:rPr>
                <w:rStyle w:val="Hyperlink"/>
                <w:rFonts w:ascii="Arial" w:eastAsia="Times New Roman" w:hAnsi="Arial" w:cs="Arial"/>
                <w:noProof/>
                <w:position w:val="1"/>
              </w:rPr>
              <w:t>1.</w:t>
            </w:r>
            <w:r w:rsidR="00291B01">
              <w:rPr>
                <w:b w:val="0"/>
                <w:bCs w:val="0"/>
                <w:noProof/>
                <w:sz w:val="22"/>
                <w:szCs w:val="22"/>
                <w:lang w:bidi="gu-IN"/>
              </w:rPr>
              <w:tab/>
            </w:r>
            <w:r w:rsidR="00291B01" w:rsidRPr="00725CBD">
              <w:rPr>
                <w:rStyle w:val="Hyperlink"/>
                <w:rFonts w:ascii="Arial" w:eastAsia="Times New Roman" w:hAnsi="Arial" w:cs="Arial"/>
                <w:noProof/>
                <w:position w:val="1"/>
              </w:rPr>
              <w:t>Overview</w:t>
            </w:r>
            <w:r w:rsidR="00291B01">
              <w:rPr>
                <w:noProof/>
                <w:webHidden/>
              </w:rPr>
              <w:tab/>
            </w:r>
            <w:r w:rsidR="00291B01">
              <w:rPr>
                <w:noProof/>
                <w:webHidden/>
              </w:rPr>
              <w:fldChar w:fldCharType="begin"/>
            </w:r>
            <w:r w:rsidR="00291B01">
              <w:rPr>
                <w:noProof/>
                <w:webHidden/>
              </w:rPr>
              <w:instrText xml:space="preserve"> PAGEREF _Toc508288231 \h </w:instrText>
            </w:r>
            <w:r w:rsidR="00291B01">
              <w:rPr>
                <w:noProof/>
                <w:webHidden/>
              </w:rPr>
            </w:r>
            <w:r w:rsidR="00291B01">
              <w:rPr>
                <w:noProof/>
                <w:webHidden/>
              </w:rPr>
              <w:fldChar w:fldCharType="separate"/>
            </w:r>
            <w:r w:rsidR="00291B01">
              <w:rPr>
                <w:noProof/>
                <w:webHidden/>
              </w:rPr>
              <w:t>3</w:t>
            </w:r>
            <w:r w:rsidR="00291B01">
              <w:rPr>
                <w:noProof/>
                <w:webHidden/>
              </w:rPr>
              <w:fldChar w:fldCharType="end"/>
            </w:r>
          </w:hyperlink>
        </w:p>
        <w:p w:rsidR="00291B01" w:rsidRDefault="00291B01">
          <w:pPr>
            <w:pStyle w:val="TOC2"/>
            <w:tabs>
              <w:tab w:val="left" w:pos="720"/>
              <w:tab w:val="right" w:leader="dot" w:pos="9628"/>
            </w:tabs>
            <w:rPr>
              <w:i w:val="0"/>
              <w:iCs w:val="0"/>
              <w:noProof/>
              <w:sz w:val="22"/>
              <w:szCs w:val="22"/>
              <w:lang w:bidi="gu-IN"/>
            </w:rPr>
          </w:pPr>
          <w:hyperlink w:anchor="_Toc508288232" w:history="1">
            <w:r w:rsidRPr="00725CBD">
              <w:rPr>
                <w:rStyle w:val="Hyperlink"/>
                <w:rFonts w:ascii="Arial" w:eastAsia="Times New Roman" w:hAnsi="Arial" w:cs="Arial"/>
                <w:noProof/>
                <w:w w:val="0"/>
                <w:position w:val="1"/>
                <w:lang w:val="en-GB"/>
              </w:rPr>
              <w:t>1.1</w:t>
            </w:r>
            <w:r>
              <w:rPr>
                <w:i w:val="0"/>
                <w:iCs w:val="0"/>
                <w:noProof/>
                <w:sz w:val="22"/>
                <w:szCs w:val="22"/>
                <w:lang w:bidi="gu-IN"/>
              </w:rPr>
              <w:tab/>
            </w:r>
            <w:r w:rsidRPr="00725CBD">
              <w:rPr>
                <w:rStyle w:val="Hyperlink"/>
                <w:rFonts w:ascii="Arial" w:eastAsia="Times New Roman" w:hAnsi="Arial" w:cs="Arial"/>
                <w:noProof/>
                <w:w w:val="0"/>
                <w:position w:val="1"/>
                <w:lang w:val="en-GB"/>
              </w:rPr>
              <w:t>Board Setup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_Toc508288232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1B01" w:rsidRDefault="00291B01">
          <w:pPr>
            <w:pStyle w:val="TOC1"/>
            <w:rPr>
              <w:b w:val="0"/>
              <w:bCs w:val="0"/>
              <w:noProof/>
              <w:sz w:val="22"/>
              <w:szCs w:val="22"/>
              <w:lang w:bidi="gu-IN"/>
            </w:rPr>
          </w:pPr>
          <w:hyperlink w:anchor="_Toc508288233" w:history="1">
            <w:r w:rsidRPr="00725CBD">
              <w:rPr>
                <w:rStyle w:val="Hyperlink"/>
                <w:rFonts w:ascii="Arial" w:eastAsia="Times New Roman" w:hAnsi="Arial" w:cs="Arial"/>
                <w:noProof/>
                <w:position w:val="1"/>
              </w:rPr>
              <w:t>2.</w:t>
            </w:r>
            <w:r>
              <w:rPr>
                <w:b w:val="0"/>
                <w:bCs w:val="0"/>
                <w:noProof/>
                <w:sz w:val="22"/>
                <w:szCs w:val="22"/>
                <w:lang w:bidi="gu-IN"/>
              </w:rPr>
              <w:tab/>
            </w:r>
            <w:r w:rsidRPr="00725CBD">
              <w:rPr>
                <w:rStyle w:val="Hyperlink"/>
                <w:rFonts w:ascii="Arial" w:eastAsia="Times New Roman" w:hAnsi="Arial" w:cs="Arial"/>
                <w:noProof/>
                <w:position w:val="1"/>
              </w:rPr>
              <w:t>Issue observed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_Toc508288233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1B01" w:rsidRDefault="00291B01">
          <w:pPr>
            <w:pStyle w:val="TOC2"/>
            <w:tabs>
              <w:tab w:val="left" w:pos="960"/>
              <w:tab w:val="right" w:leader="dot" w:pos="9628"/>
            </w:tabs>
            <w:rPr>
              <w:i w:val="0"/>
              <w:iCs w:val="0"/>
              <w:noProof/>
              <w:sz w:val="22"/>
              <w:szCs w:val="22"/>
              <w:lang w:bidi="gu-IN"/>
            </w:rPr>
          </w:pPr>
          <w:hyperlink w:anchor="_Toc508288234" w:history="1">
            <w:r w:rsidRPr="00725CBD">
              <w:rPr>
                <w:rStyle w:val="Hyperlink"/>
                <w:rFonts w:ascii="Arial" w:hAnsi="Arial" w:cs="Arial"/>
                <w:noProof/>
              </w:rPr>
              <w:t>2.1.</w:t>
            </w:r>
            <w:r>
              <w:rPr>
                <w:i w:val="0"/>
                <w:iCs w:val="0"/>
                <w:noProof/>
                <w:sz w:val="22"/>
                <w:szCs w:val="22"/>
                <w:lang w:bidi="gu-IN"/>
              </w:rPr>
              <w:tab/>
            </w:r>
            <w:r w:rsidRPr="00725CBD">
              <w:rPr>
                <w:rStyle w:val="Hyperlink"/>
                <w:rFonts w:ascii="Arial" w:hAnsi="Arial" w:cs="Arial"/>
                <w:noProof/>
              </w:rPr>
              <w:t>Issue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_Toc508288234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1B01" w:rsidRDefault="00291B01">
          <w:pPr>
            <w:pStyle w:val="TOC1"/>
            <w:rPr>
              <w:b w:val="0"/>
              <w:bCs w:val="0"/>
              <w:noProof/>
              <w:sz w:val="22"/>
              <w:szCs w:val="22"/>
              <w:lang w:bidi="gu-IN"/>
            </w:rPr>
          </w:pPr>
          <w:hyperlink w:anchor="_Toc508288235" w:history="1">
            <w:r w:rsidRPr="00725CBD">
              <w:rPr>
                <w:rStyle w:val="Hyperlink"/>
                <w:rFonts w:ascii="Arial" w:eastAsia="Times New Roman" w:hAnsi="Arial" w:cs="Arial"/>
                <w:noProof/>
                <w:position w:val="1"/>
              </w:rPr>
              <w:t>3.</w:t>
            </w:r>
            <w:r>
              <w:rPr>
                <w:b w:val="0"/>
                <w:bCs w:val="0"/>
                <w:noProof/>
                <w:sz w:val="22"/>
                <w:szCs w:val="22"/>
                <w:lang w:bidi="gu-IN"/>
              </w:rPr>
              <w:tab/>
            </w:r>
            <w:r w:rsidRPr="00725CBD">
              <w:rPr>
                <w:rStyle w:val="Hyperlink"/>
                <w:rFonts w:ascii="Arial" w:eastAsia="Times New Roman" w:hAnsi="Arial" w:cs="Arial"/>
                <w:noProof/>
                <w:position w:val="1"/>
              </w:rPr>
              <w:t>Debug 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_Toc508288235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1B01" w:rsidRDefault="00291B01">
          <w:pPr>
            <w:pStyle w:val="TOC2"/>
            <w:tabs>
              <w:tab w:val="left" w:pos="960"/>
              <w:tab w:val="right" w:leader="dot" w:pos="9628"/>
            </w:tabs>
            <w:rPr>
              <w:i w:val="0"/>
              <w:iCs w:val="0"/>
              <w:noProof/>
              <w:sz w:val="22"/>
              <w:szCs w:val="22"/>
              <w:lang w:bidi="gu-IN"/>
            </w:rPr>
          </w:pPr>
          <w:hyperlink w:anchor="_Toc508288236" w:history="1">
            <w:r w:rsidRPr="00725CBD">
              <w:rPr>
                <w:rStyle w:val="Hyperlink"/>
                <w:rFonts w:ascii="Arial" w:hAnsi="Arial" w:cs="Arial"/>
                <w:noProof/>
              </w:rPr>
              <w:t>3.1.</w:t>
            </w:r>
            <w:r>
              <w:rPr>
                <w:i w:val="0"/>
                <w:iCs w:val="0"/>
                <w:noProof/>
                <w:sz w:val="22"/>
                <w:szCs w:val="22"/>
                <w:lang w:bidi="gu-IN"/>
              </w:rPr>
              <w:tab/>
            </w:r>
            <w:r w:rsidRPr="00725CBD">
              <w:rPr>
                <w:rStyle w:val="Hyperlink"/>
                <w:rFonts w:ascii="Arial" w:hAnsi="Arial" w:cs="Arial"/>
                <w:noProof/>
              </w:rPr>
              <w:t>Power measurement on DS90UR910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_Toc508288236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1B01" w:rsidRDefault="00291B01">
          <w:pPr>
            <w:pStyle w:val="TOC2"/>
            <w:tabs>
              <w:tab w:val="left" w:pos="960"/>
              <w:tab w:val="right" w:leader="dot" w:pos="9628"/>
            </w:tabs>
            <w:rPr>
              <w:i w:val="0"/>
              <w:iCs w:val="0"/>
              <w:noProof/>
              <w:sz w:val="22"/>
              <w:szCs w:val="22"/>
              <w:lang w:bidi="gu-IN"/>
            </w:rPr>
          </w:pPr>
          <w:hyperlink w:anchor="_Toc508288237" w:history="1">
            <w:r w:rsidRPr="00725CBD">
              <w:rPr>
                <w:rStyle w:val="Hyperlink"/>
                <w:rFonts w:ascii="Arial" w:hAnsi="Arial" w:cs="Arial"/>
                <w:noProof/>
              </w:rPr>
              <w:t>3.2.</w:t>
            </w:r>
            <w:r>
              <w:rPr>
                <w:i w:val="0"/>
                <w:iCs w:val="0"/>
                <w:noProof/>
                <w:sz w:val="22"/>
                <w:szCs w:val="22"/>
                <w:lang w:bidi="gu-IN"/>
              </w:rPr>
              <w:tab/>
            </w:r>
            <w:r w:rsidRPr="00725CBD">
              <w:rPr>
                <w:rStyle w:val="Hyperlink"/>
                <w:rFonts w:ascii="Arial" w:hAnsi="Arial" w:cs="Arial"/>
                <w:noProof/>
              </w:rPr>
              <w:t>Configuration of DS90UR910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_Toc508288237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1B01" w:rsidRDefault="00291B01">
          <w:pPr>
            <w:pStyle w:val="TOC2"/>
            <w:tabs>
              <w:tab w:val="left" w:pos="960"/>
              <w:tab w:val="right" w:leader="dot" w:pos="9628"/>
            </w:tabs>
            <w:rPr>
              <w:i w:val="0"/>
              <w:iCs w:val="0"/>
              <w:noProof/>
              <w:sz w:val="22"/>
              <w:szCs w:val="22"/>
              <w:lang w:bidi="gu-IN"/>
            </w:rPr>
          </w:pPr>
          <w:hyperlink w:anchor="_Toc508288238" w:history="1">
            <w:r w:rsidRPr="00725CBD">
              <w:rPr>
                <w:rStyle w:val="Hyperlink"/>
                <w:rFonts w:ascii="Arial" w:hAnsi="Arial" w:cs="Arial"/>
                <w:noProof/>
              </w:rPr>
              <w:t>3.3.</w:t>
            </w:r>
            <w:r>
              <w:rPr>
                <w:i w:val="0"/>
                <w:iCs w:val="0"/>
                <w:noProof/>
                <w:sz w:val="22"/>
                <w:szCs w:val="22"/>
                <w:lang w:bidi="gu-IN"/>
              </w:rPr>
              <w:tab/>
            </w:r>
            <w:r w:rsidRPr="00725CBD">
              <w:rPr>
                <w:rStyle w:val="Hyperlink"/>
                <w:rFonts w:ascii="Arial" w:hAnsi="Arial" w:cs="Arial"/>
                <w:noProof/>
              </w:rPr>
              <w:t>Status pins of DS90UR910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_Toc508288238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1B01" w:rsidRDefault="00291B01">
          <w:pPr>
            <w:pStyle w:val="TOC2"/>
            <w:tabs>
              <w:tab w:val="left" w:pos="960"/>
              <w:tab w:val="right" w:leader="dot" w:pos="9628"/>
            </w:tabs>
            <w:rPr>
              <w:i w:val="0"/>
              <w:iCs w:val="0"/>
              <w:noProof/>
              <w:sz w:val="22"/>
              <w:szCs w:val="22"/>
              <w:lang w:bidi="gu-IN"/>
            </w:rPr>
          </w:pPr>
          <w:hyperlink w:anchor="_Toc508288239" w:history="1">
            <w:r w:rsidRPr="00725CBD">
              <w:rPr>
                <w:rStyle w:val="Hyperlink"/>
                <w:rFonts w:ascii="Arial" w:hAnsi="Arial" w:cs="Arial"/>
                <w:noProof/>
              </w:rPr>
              <w:t>3.4.</w:t>
            </w:r>
            <w:r>
              <w:rPr>
                <w:i w:val="0"/>
                <w:iCs w:val="0"/>
                <w:noProof/>
                <w:sz w:val="22"/>
                <w:szCs w:val="22"/>
                <w:lang w:bidi="gu-IN"/>
              </w:rPr>
              <w:tab/>
            </w:r>
            <w:r w:rsidRPr="00725CBD">
              <w:rPr>
                <w:rStyle w:val="Hyperlink"/>
                <w:rFonts w:ascii="Arial" w:hAnsi="Arial" w:cs="Arial"/>
                <w:noProof/>
              </w:rPr>
              <w:t>Nitrogen6x Video Input Source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_Toc508288239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1B01" w:rsidRDefault="00291B01">
          <w:pPr>
            <w:pStyle w:val="TOC1"/>
            <w:rPr>
              <w:b w:val="0"/>
              <w:bCs w:val="0"/>
              <w:noProof/>
              <w:sz w:val="22"/>
              <w:szCs w:val="22"/>
              <w:lang w:bidi="gu-IN"/>
            </w:rPr>
          </w:pPr>
          <w:hyperlink w:anchor="_Toc508288240" w:history="1">
            <w:r w:rsidRPr="00725CBD">
              <w:rPr>
                <w:rStyle w:val="Hyperlink"/>
                <w:rFonts w:ascii="Arial" w:eastAsia="Times New Roman" w:hAnsi="Arial" w:cs="Arial"/>
                <w:noProof/>
                <w:position w:val="1"/>
              </w:rPr>
              <w:t>4.</w:t>
            </w:r>
            <w:r>
              <w:rPr>
                <w:b w:val="0"/>
                <w:bCs w:val="0"/>
                <w:noProof/>
                <w:sz w:val="22"/>
                <w:szCs w:val="22"/>
                <w:lang w:bidi="gu-IN"/>
              </w:rPr>
              <w:tab/>
            </w:r>
            <w:r w:rsidRPr="00725CBD">
              <w:rPr>
                <w:rStyle w:val="Hyperlink"/>
                <w:rFonts w:ascii="Arial" w:eastAsia="Times New Roman" w:hAnsi="Arial" w:cs="Arial"/>
                <w:noProof/>
                <w:position w:val="1"/>
              </w:rPr>
              <w:t>Result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_Toc508288240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1B01" w:rsidRDefault="00291B01">
          <w:pPr>
            <w:pStyle w:val="TOC2"/>
            <w:tabs>
              <w:tab w:val="left" w:pos="960"/>
              <w:tab w:val="right" w:leader="dot" w:pos="9628"/>
            </w:tabs>
            <w:rPr>
              <w:i w:val="0"/>
              <w:iCs w:val="0"/>
              <w:noProof/>
              <w:sz w:val="22"/>
              <w:szCs w:val="22"/>
              <w:lang w:bidi="gu-IN"/>
            </w:rPr>
          </w:pPr>
          <w:hyperlink w:anchor="_Toc508288241" w:history="1">
            <w:r w:rsidRPr="00725CBD">
              <w:rPr>
                <w:rStyle w:val="Hyperlink"/>
                <w:rFonts w:ascii="Arial" w:hAnsi="Arial" w:cs="Arial"/>
                <w:noProof/>
              </w:rPr>
              <w:t>4.1.</w:t>
            </w:r>
            <w:r>
              <w:rPr>
                <w:i w:val="0"/>
                <w:iCs w:val="0"/>
                <w:noProof/>
                <w:sz w:val="22"/>
                <w:szCs w:val="22"/>
                <w:lang w:bidi="gu-IN"/>
              </w:rPr>
              <w:tab/>
            </w:r>
            <w:r w:rsidRPr="00725CBD">
              <w:rPr>
                <w:rStyle w:val="Hyperlink"/>
                <w:rFonts w:ascii="Arial" w:hAnsi="Arial" w:cs="Arial"/>
                <w:noProof/>
              </w:rPr>
              <w:t>Status of DS90UR910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_Toc508288241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1B01" w:rsidRDefault="00291B01">
          <w:pPr>
            <w:pStyle w:val="TOC2"/>
            <w:tabs>
              <w:tab w:val="left" w:pos="960"/>
              <w:tab w:val="right" w:leader="dot" w:pos="9628"/>
            </w:tabs>
            <w:rPr>
              <w:i w:val="0"/>
              <w:iCs w:val="0"/>
              <w:noProof/>
              <w:sz w:val="22"/>
              <w:szCs w:val="22"/>
              <w:lang w:bidi="gu-IN"/>
            </w:rPr>
          </w:pPr>
          <w:hyperlink w:anchor="_Toc508288242" w:history="1">
            <w:r w:rsidRPr="00725CBD">
              <w:rPr>
                <w:rStyle w:val="Hyperlink"/>
                <w:rFonts w:ascii="Arial" w:hAnsi="Arial" w:cs="Arial"/>
                <w:noProof/>
              </w:rPr>
              <w:t>4.2.</w:t>
            </w:r>
            <w:r>
              <w:rPr>
                <w:i w:val="0"/>
                <w:iCs w:val="0"/>
                <w:noProof/>
                <w:sz w:val="22"/>
                <w:szCs w:val="22"/>
                <w:lang w:bidi="gu-IN"/>
              </w:rPr>
              <w:tab/>
            </w:r>
            <w:r w:rsidRPr="00725CBD">
              <w:rPr>
                <w:rStyle w:val="Hyperlink"/>
                <w:rFonts w:ascii="Arial" w:hAnsi="Arial" w:cs="Arial"/>
                <w:noProof/>
              </w:rPr>
              <w:t>Status of MIPI-CSI2 DPHY (i.MX6D)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_Toc508288242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1B01" w:rsidRDefault="00291B01">
          <w:pPr>
            <w:pStyle w:val="TOC1"/>
            <w:rPr>
              <w:b w:val="0"/>
              <w:bCs w:val="0"/>
              <w:noProof/>
              <w:sz w:val="22"/>
              <w:szCs w:val="22"/>
              <w:lang w:bidi="gu-IN"/>
            </w:rPr>
          </w:pPr>
          <w:hyperlink w:anchor="_Toc508288243" w:history="1">
            <w:r w:rsidRPr="00725CBD">
              <w:rPr>
                <w:rStyle w:val="Hyperlink"/>
                <w:rFonts w:ascii="Arial" w:eastAsia="Times New Roman" w:hAnsi="Arial" w:cs="Arial"/>
                <w:noProof/>
                <w:position w:val="1"/>
              </w:rPr>
              <w:t>5.</w:t>
            </w:r>
            <w:r>
              <w:rPr>
                <w:b w:val="0"/>
                <w:bCs w:val="0"/>
                <w:noProof/>
                <w:sz w:val="22"/>
                <w:szCs w:val="22"/>
                <w:lang w:bidi="gu-IN"/>
              </w:rPr>
              <w:tab/>
            </w:r>
            <w:r w:rsidRPr="00725CBD">
              <w:rPr>
                <w:rStyle w:val="Hyperlink"/>
                <w:rFonts w:ascii="Arial" w:eastAsia="Times New Roman" w:hAnsi="Arial" w:cs="Arial"/>
                <w:noProof/>
                <w:position w:val="1"/>
              </w:rPr>
              <w:t>Community Help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_Toc508288243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0CD" w:rsidRPr="00757384" w:rsidRDefault="00F86013">
          <w:pPr>
            <w:rPr>
              <w:rFonts w:ascii="Arial" w:hAnsi="Arial" w:cs="Arial"/>
            </w:rPr>
          </w:pPr>
          <w:r w:rsidRPr="00757384">
            <w:rPr>
              <w:rFonts w:ascii="Arial" w:eastAsiaTheme="minorEastAsia" w:hAnsi="Arial" w:cs="Arial"/>
              <w:b/>
              <w:bCs/>
              <w:color w:val="auto"/>
              <w:sz w:val="20"/>
              <w:szCs w:val="20"/>
              <w:lang w:val="en-US" w:eastAsia="en-US" w:bidi="ar-SA"/>
            </w:rPr>
            <w:fldChar w:fldCharType="end"/>
          </w:r>
        </w:p>
      </w:sdtContent>
    </w:sdt>
    <w:p w:rsidR="0004533C" w:rsidRPr="00757384" w:rsidRDefault="0004533C">
      <w:pPr>
        <w:widowControl/>
        <w:suppressAutoHyphens w:val="0"/>
        <w:rPr>
          <w:rFonts w:ascii="Arial" w:eastAsia="Times New Roman" w:hAnsi="Arial" w:cs="Arial"/>
          <w:b/>
          <w:bCs/>
          <w:color w:val="auto"/>
          <w:position w:val="1"/>
          <w:sz w:val="36"/>
          <w:szCs w:val="36"/>
          <w:lang w:val="en-US" w:eastAsia="en-US" w:bidi="ar-SA"/>
        </w:rPr>
      </w:pPr>
      <w:r w:rsidRPr="00757384">
        <w:rPr>
          <w:rFonts w:ascii="Arial" w:eastAsia="Times New Roman" w:hAnsi="Arial" w:cs="Arial"/>
          <w:b/>
          <w:bCs/>
          <w:color w:val="auto"/>
          <w:position w:val="1"/>
          <w:sz w:val="36"/>
          <w:szCs w:val="36"/>
          <w:lang w:val="en-US" w:eastAsia="en-US" w:bidi="ar-SA"/>
        </w:rPr>
        <w:br w:type="page"/>
      </w:r>
    </w:p>
    <w:p w:rsidR="008420CE" w:rsidRDefault="00266768" w:rsidP="00CD0B51">
      <w:pPr>
        <w:pStyle w:val="Heading1"/>
        <w:keepLines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360" w:after="140" w:line="400" w:lineRule="exact"/>
        <w:ind w:right="-14"/>
        <w:rPr>
          <w:rFonts w:ascii="Arial" w:eastAsia="Times New Roman" w:hAnsi="Arial" w:cs="Arial"/>
          <w:b/>
          <w:bCs/>
          <w:color w:val="auto"/>
          <w:position w:val="1"/>
          <w:sz w:val="36"/>
          <w:szCs w:val="36"/>
          <w:lang w:val="en-US" w:eastAsia="en-US" w:bidi="ar-SA"/>
        </w:rPr>
      </w:pPr>
      <w:bookmarkStart w:id="5" w:name="_Toc508288231"/>
      <w:bookmarkEnd w:id="3"/>
      <w:bookmarkEnd w:id="2"/>
      <w:bookmarkEnd w:id="1"/>
      <w:r>
        <w:rPr>
          <w:rFonts w:ascii="Arial" w:eastAsia="Times New Roman" w:hAnsi="Arial" w:cs="Arial"/>
          <w:b/>
          <w:bCs/>
          <w:color w:val="auto"/>
          <w:position w:val="1"/>
          <w:sz w:val="36"/>
          <w:szCs w:val="36"/>
          <w:lang w:val="en-US" w:eastAsia="en-US" w:bidi="ar-SA"/>
        </w:rPr>
        <w:lastRenderedPageBreak/>
        <w:t>Overview</w:t>
      </w:r>
      <w:bookmarkEnd w:id="5"/>
    </w:p>
    <w:p w:rsidR="00A46017" w:rsidRDefault="00A46017" w:rsidP="00266768">
      <w:p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proofErr w:type="spellStart"/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SanSan</w:t>
      </w:r>
      <w:proofErr w:type="spellEnd"/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 board with i.MX6D is not able to receive video inp</w:t>
      </w:r>
      <w:r w:rsidR="001947AC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ut signals via MIPI-CSI2 from DS90UR910.</w:t>
      </w:r>
    </w:p>
    <w:p w:rsidR="00EA5594" w:rsidRDefault="00266768" w:rsidP="0084056C">
      <w:pPr>
        <w:pStyle w:val="Heading2"/>
        <w:keepLines w:val="0"/>
        <w:numPr>
          <w:ilvl w:val="1"/>
          <w:numId w:val="20"/>
        </w:numPr>
        <w:tabs>
          <w:tab w:val="num" w:pos="851"/>
        </w:tabs>
        <w:suppressAutoHyphens w:val="0"/>
        <w:autoSpaceDE w:val="0"/>
        <w:autoSpaceDN w:val="0"/>
        <w:adjustRightInd w:val="0"/>
        <w:spacing w:before="360" w:after="240" w:line="400" w:lineRule="exact"/>
        <w:ind w:left="851" w:hanging="851"/>
        <w:rPr>
          <w:rFonts w:ascii="Arial" w:eastAsia="Times New Roman" w:hAnsi="Arial" w:cs="Arial"/>
          <w:b/>
          <w:bCs/>
          <w:color w:val="auto"/>
          <w:w w:val="0"/>
          <w:position w:val="1"/>
          <w:sz w:val="30"/>
          <w:szCs w:val="30"/>
          <w:lang w:val="en-GB" w:eastAsia="en-US" w:bidi="ar-SA"/>
        </w:rPr>
      </w:pPr>
      <w:bookmarkStart w:id="6" w:name="_Toc508288232"/>
      <w:r>
        <w:rPr>
          <w:rFonts w:ascii="Arial" w:eastAsia="Times New Roman" w:hAnsi="Arial" w:cs="Arial"/>
          <w:b/>
          <w:bCs/>
          <w:color w:val="auto"/>
          <w:w w:val="0"/>
          <w:position w:val="1"/>
          <w:sz w:val="30"/>
          <w:szCs w:val="30"/>
          <w:lang w:val="en-GB" w:eastAsia="en-US" w:bidi="ar-SA"/>
        </w:rPr>
        <w:t>Board Setup</w:t>
      </w:r>
      <w:bookmarkEnd w:id="6"/>
    </w:p>
    <w:p w:rsidR="00AC1B0E" w:rsidRDefault="00F2329F" w:rsidP="00266768">
      <w:p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There are mainly </w:t>
      </w:r>
      <w:r w:rsidR="00AC1B0E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three board:</w:t>
      </w:r>
    </w:p>
    <w:p w:rsidR="00AC1B0E" w:rsidRDefault="00266768" w:rsidP="00AC1B0E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r w:rsidRPr="00AC1B0E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Video input source (YAMAHA YGV642) </w:t>
      </w:r>
    </w:p>
    <w:p w:rsidR="001947AC" w:rsidRPr="001947AC" w:rsidRDefault="00AC1B0E" w:rsidP="00D95D8D">
      <w:pPr>
        <w:pStyle w:val="ListParagraph"/>
        <w:numPr>
          <w:ilvl w:val="1"/>
          <w:numId w:val="32"/>
        </w:num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r w:rsidRPr="001947AC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This board will feed 800x480, 60 fps RGB24 video input</w:t>
      </w:r>
    </w:p>
    <w:p w:rsidR="00AC1B0E" w:rsidRDefault="00266768" w:rsidP="00AC1B0E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proofErr w:type="spellStart"/>
      <w:r w:rsidRPr="00AC1B0E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Serializer</w:t>
      </w:r>
      <w:proofErr w:type="spellEnd"/>
      <w:r w:rsidRPr="00AC1B0E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 (DS90UR905) </w:t>
      </w:r>
      <w:r w:rsidR="00AC1B0E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board</w:t>
      </w:r>
      <w:r w:rsidRPr="00AC1B0E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 p</w:t>
      </w:r>
      <w:r w:rsidR="00AC1B0E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rovided by </w:t>
      </w:r>
      <w:proofErr w:type="spellStart"/>
      <w:r w:rsidR="00AC1B0E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Sansan</w:t>
      </w:r>
      <w:proofErr w:type="spellEnd"/>
    </w:p>
    <w:p w:rsidR="00266768" w:rsidRDefault="00266768" w:rsidP="00AC1B0E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proofErr w:type="spellStart"/>
      <w:r w:rsidRPr="00AC1B0E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Sansan</w:t>
      </w:r>
      <w:proofErr w:type="spellEnd"/>
      <w:r w:rsidRPr="00AC1B0E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 Board </w:t>
      </w:r>
      <w:r w:rsidR="00AC1B0E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contains </w:t>
      </w:r>
    </w:p>
    <w:p w:rsidR="001623D9" w:rsidRPr="00AC1B0E" w:rsidRDefault="00AC1B0E" w:rsidP="002868FD">
      <w:pPr>
        <w:pStyle w:val="ListParagraph"/>
        <w:numPr>
          <w:ilvl w:val="1"/>
          <w:numId w:val="32"/>
        </w:numPr>
        <w:rPr>
          <w:rFonts w:ascii="Arial" w:hAnsi="Arial" w:cs="Arial"/>
          <w:lang w:val="en-GB" w:eastAsia="en-US" w:bidi="ar-SA"/>
        </w:rPr>
      </w:pPr>
      <w:r w:rsidRPr="00AC1B0E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DS90UR910-Q1 10 to 75 MHz 24-bit Color FPD-Link II to CSI-2 Converter</w:t>
      </w:r>
    </w:p>
    <w:p w:rsidR="001623D9" w:rsidRDefault="001623D9" w:rsidP="001623D9">
      <w:pPr>
        <w:rPr>
          <w:rFonts w:ascii="Arial" w:hAnsi="Arial" w:cs="Arial"/>
          <w:lang w:val="en-GB" w:eastAsia="en-US" w:bidi="ar-SA"/>
        </w:rPr>
      </w:pPr>
    </w:p>
    <w:p w:rsidR="003F72C0" w:rsidRPr="003F72C0" w:rsidRDefault="001947AC" w:rsidP="005E3201">
      <w:pPr>
        <w:pStyle w:val="ListParagraph"/>
        <w:numPr>
          <w:ilvl w:val="0"/>
          <w:numId w:val="39"/>
        </w:numPr>
        <w:rPr>
          <w:rFonts w:ascii="Arial" w:hAnsi="Arial" w:cs="Arial"/>
          <w:noProof/>
          <w:lang w:val="en-GB" w:eastAsia="en-US" w:bidi="ar-SA"/>
        </w:rPr>
      </w:pPr>
      <w:r w:rsidRPr="003F72C0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Video input source is connected with </w:t>
      </w:r>
      <w:proofErr w:type="spellStart"/>
      <w:r w:rsidRPr="003F72C0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Serializer</w:t>
      </w:r>
      <w:proofErr w:type="spellEnd"/>
      <w:r w:rsidRPr="003F72C0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(DS90UR905) board.</w:t>
      </w:r>
    </w:p>
    <w:p w:rsidR="0084056C" w:rsidRPr="003F72C0" w:rsidRDefault="001947AC" w:rsidP="005E3201">
      <w:pPr>
        <w:pStyle w:val="ListParagraph"/>
        <w:numPr>
          <w:ilvl w:val="0"/>
          <w:numId w:val="39"/>
        </w:numPr>
        <w:rPr>
          <w:rFonts w:ascii="Arial" w:hAnsi="Arial" w:cs="Arial"/>
          <w:noProof/>
          <w:lang w:val="en-GB" w:eastAsia="en-US" w:bidi="ar-SA"/>
        </w:rPr>
      </w:pPr>
      <w:proofErr w:type="spellStart"/>
      <w:r w:rsidRPr="003F72C0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Serializer</w:t>
      </w:r>
      <w:proofErr w:type="spellEnd"/>
      <w:r w:rsidRPr="003F72C0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(DS90UR905) board is connected with </w:t>
      </w:r>
      <w:proofErr w:type="spellStart"/>
      <w:r w:rsidRPr="003F72C0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Sansan</w:t>
      </w:r>
      <w:proofErr w:type="spellEnd"/>
      <w:r w:rsidRPr="003F72C0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 board (contains DS90UR910-Q1 10 to 75 MHz 24-bit Color FPD-Link II to CSI-2 Converter).</w:t>
      </w:r>
    </w:p>
    <w:p w:rsidR="005224C1" w:rsidRPr="000216D1" w:rsidRDefault="001947AC" w:rsidP="000216D1">
      <w:pPr>
        <w:pStyle w:val="Heading1"/>
        <w:keepLines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360" w:after="140" w:line="400" w:lineRule="exact"/>
        <w:ind w:right="-14"/>
        <w:rPr>
          <w:rFonts w:ascii="Arial" w:eastAsia="Times New Roman" w:hAnsi="Arial" w:cs="Arial"/>
          <w:b/>
          <w:bCs/>
          <w:color w:val="auto"/>
          <w:position w:val="1"/>
          <w:sz w:val="36"/>
          <w:szCs w:val="36"/>
          <w:lang w:val="en-US" w:eastAsia="en-US" w:bidi="ar-SA"/>
        </w:rPr>
      </w:pPr>
      <w:bookmarkStart w:id="7" w:name="_Toc508288233"/>
      <w:r w:rsidRPr="001947AC">
        <w:rPr>
          <w:rFonts w:ascii="Arial" w:eastAsia="Times New Roman" w:hAnsi="Arial" w:cs="Arial"/>
          <w:b/>
          <w:bCs/>
          <w:color w:val="auto"/>
          <w:position w:val="1"/>
          <w:sz w:val="36"/>
          <w:szCs w:val="36"/>
          <w:lang w:val="en-US" w:eastAsia="en-US" w:bidi="ar-SA"/>
        </w:rPr>
        <w:t>Issue observed</w:t>
      </w:r>
      <w:bookmarkStart w:id="8" w:name="_Toc493278547"/>
      <w:bookmarkStart w:id="9" w:name="_Toc493325857"/>
      <w:bookmarkEnd w:id="7"/>
      <w:bookmarkEnd w:id="8"/>
      <w:bookmarkEnd w:id="9"/>
    </w:p>
    <w:p w:rsidR="00421B8C" w:rsidRPr="001429EB" w:rsidRDefault="00421B8C" w:rsidP="001429EB">
      <w:pPr>
        <w:pStyle w:val="Heading2"/>
        <w:numPr>
          <w:ilvl w:val="1"/>
          <w:numId w:val="17"/>
        </w:numPr>
        <w:rPr>
          <w:rFonts w:ascii="Arial" w:hAnsi="Arial" w:cs="Arial"/>
          <w:b/>
          <w:bCs/>
          <w:color w:val="000000" w:themeColor="text1"/>
          <w:sz w:val="32"/>
          <w:szCs w:val="32"/>
          <w:lang w:val="en-US" w:eastAsia="en-US" w:bidi="ar-SA"/>
        </w:rPr>
      </w:pPr>
      <w:bookmarkStart w:id="10" w:name="_Toc508288234"/>
      <w:r w:rsidRPr="001429EB">
        <w:rPr>
          <w:rFonts w:ascii="Arial" w:hAnsi="Arial" w:cs="Arial"/>
          <w:b/>
          <w:bCs/>
          <w:color w:val="000000" w:themeColor="text1"/>
          <w:sz w:val="32"/>
          <w:szCs w:val="32"/>
          <w:lang w:val="en-US" w:eastAsia="en-US" w:bidi="ar-SA"/>
        </w:rPr>
        <w:t>Issue</w:t>
      </w:r>
      <w:bookmarkEnd w:id="10"/>
    </w:p>
    <w:p w:rsidR="00421B8C" w:rsidRDefault="00421B8C" w:rsidP="002F75FC">
      <w:p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</w:p>
    <w:p w:rsidR="00462DA2" w:rsidRDefault="002F75FC" w:rsidP="00462DA2">
      <w:pPr>
        <w:pStyle w:val="ListParagraph"/>
        <w:numPr>
          <w:ilvl w:val="0"/>
          <w:numId w:val="40"/>
        </w:num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r w:rsidRPr="00462DA2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The </w:t>
      </w:r>
      <w:proofErr w:type="spellStart"/>
      <w:r w:rsidRPr="00462DA2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serializer</w:t>
      </w:r>
      <w:proofErr w:type="spellEnd"/>
      <w:r w:rsidRPr="00462DA2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 (DS90URE905 chip) board is receiving input signals (RGB24) and giving output signals on its output </w:t>
      </w:r>
      <w:r w:rsidR="00462DA2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DOUT+/- pins.</w:t>
      </w:r>
    </w:p>
    <w:p w:rsidR="002F75FC" w:rsidRPr="00462DA2" w:rsidRDefault="002F75FC" w:rsidP="00462DA2">
      <w:pPr>
        <w:pStyle w:val="ListParagraph"/>
        <w:numPr>
          <w:ilvl w:val="0"/>
          <w:numId w:val="40"/>
        </w:num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r w:rsidRPr="00462DA2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Though DS90UR910 on </w:t>
      </w:r>
      <w:proofErr w:type="spellStart"/>
      <w:r w:rsidRPr="00462DA2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SanSan</w:t>
      </w:r>
      <w:proofErr w:type="spellEnd"/>
      <w:r w:rsidRPr="00462DA2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 board receiving input signals on RIN+/- pins, </w:t>
      </w:r>
      <w:r w:rsidR="000216D1" w:rsidRPr="00462DA2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it</w:t>
      </w:r>
      <w:r w:rsidR="009B67AE" w:rsidRPr="00462DA2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 is not giving output on CLK+/- and DATA1-2+/- pins.</w:t>
      </w:r>
    </w:p>
    <w:p w:rsidR="00281931" w:rsidRDefault="00281931" w:rsidP="002F75FC">
      <w:p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</w:p>
    <w:p w:rsidR="00462DA2" w:rsidRDefault="00BD02EB" w:rsidP="00CA0431">
      <w:pPr>
        <w:pStyle w:val="ListParagraph"/>
        <w:numPr>
          <w:ilvl w:val="0"/>
          <w:numId w:val="40"/>
        </w:num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r w:rsidRPr="00462DA2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On </w:t>
      </w:r>
      <w:proofErr w:type="spellStart"/>
      <w:r w:rsidRPr="00462DA2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SanSan</w:t>
      </w:r>
      <w:proofErr w:type="spellEnd"/>
      <w:r w:rsidRPr="00462DA2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 board, f</w:t>
      </w:r>
      <w:r w:rsidR="00281931" w:rsidRPr="00462DA2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rom i.MX6D side, MIPI-CSI2 DPHY is not able to receive and lock CLOCK with DS90UR910. </w:t>
      </w:r>
    </w:p>
    <w:p w:rsidR="00462DA2" w:rsidRPr="00462DA2" w:rsidRDefault="00462DA2" w:rsidP="00462DA2">
      <w:pPr>
        <w:pStyle w:val="ListParagraph"/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</w:p>
    <w:p w:rsidR="00281931" w:rsidRPr="00462DA2" w:rsidRDefault="00BD02EB" w:rsidP="00CA0431">
      <w:pPr>
        <w:pStyle w:val="ListParagraph"/>
        <w:numPr>
          <w:ilvl w:val="0"/>
          <w:numId w:val="40"/>
        </w:num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r w:rsidRPr="00462DA2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On </w:t>
      </w:r>
      <w:proofErr w:type="spellStart"/>
      <w:r w:rsidRPr="00462DA2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SanSan</w:t>
      </w:r>
      <w:proofErr w:type="spellEnd"/>
      <w:r w:rsidRPr="00462DA2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 board, f</w:t>
      </w:r>
      <w:r w:rsidR="00281931" w:rsidRPr="00462DA2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rom DS90UR910 side, DS90UR910 is not providing output on CLK+/-  and DATA1+/-, DATA2+/-.</w:t>
      </w:r>
    </w:p>
    <w:p w:rsidR="005224C1" w:rsidRDefault="00026ED1" w:rsidP="0084056C">
      <w:pPr>
        <w:pStyle w:val="Heading1"/>
        <w:keepLines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360" w:after="140" w:line="400" w:lineRule="exact"/>
        <w:ind w:right="-14"/>
        <w:rPr>
          <w:rFonts w:ascii="Arial" w:eastAsia="Times New Roman" w:hAnsi="Arial" w:cs="Arial"/>
          <w:b/>
          <w:bCs/>
          <w:color w:val="auto"/>
          <w:position w:val="1"/>
          <w:sz w:val="36"/>
          <w:szCs w:val="36"/>
          <w:lang w:val="en-US" w:eastAsia="en-US" w:bidi="ar-SA"/>
        </w:rPr>
      </w:pPr>
      <w:bookmarkStart w:id="11" w:name="_Toc493325858"/>
      <w:bookmarkStart w:id="12" w:name="_Toc493278549"/>
      <w:bookmarkStart w:id="13" w:name="_Toc493325860"/>
      <w:bookmarkStart w:id="14" w:name="_Toc508288235"/>
      <w:bookmarkEnd w:id="11"/>
      <w:bookmarkEnd w:id="12"/>
      <w:bookmarkEnd w:id="13"/>
      <w:r>
        <w:rPr>
          <w:rFonts w:ascii="Arial" w:eastAsia="Times New Roman" w:hAnsi="Arial" w:cs="Arial"/>
          <w:b/>
          <w:bCs/>
          <w:color w:val="auto"/>
          <w:position w:val="1"/>
          <w:sz w:val="36"/>
          <w:szCs w:val="36"/>
          <w:lang w:val="en-US" w:eastAsia="en-US" w:bidi="ar-SA"/>
        </w:rPr>
        <w:t>Debug status</w:t>
      </w:r>
      <w:bookmarkEnd w:id="14"/>
    </w:p>
    <w:p w:rsidR="00026ED1" w:rsidRPr="001429EB" w:rsidRDefault="00026ED1" w:rsidP="00026ED1">
      <w:pPr>
        <w:pStyle w:val="Heading2"/>
        <w:numPr>
          <w:ilvl w:val="1"/>
          <w:numId w:val="17"/>
        </w:numPr>
        <w:rPr>
          <w:rFonts w:ascii="Arial" w:hAnsi="Arial" w:cs="Arial"/>
          <w:b/>
          <w:bCs/>
          <w:color w:val="000000" w:themeColor="text1"/>
          <w:sz w:val="32"/>
          <w:szCs w:val="32"/>
          <w:lang w:val="en-US" w:eastAsia="en-US" w:bidi="ar-SA"/>
        </w:rPr>
      </w:pPr>
      <w:bookmarkStart w:id="15" w:name="_Toc508288236"/>
      <w:r w:rsidRPr="001429EB">
        <w:rPr>
          <w:rFonts w:ascii="Arial" w:hAnsi="Arial" w:cs="Arial"/>
          <w:b/>
          <w:bCs/>
          <w:color w:val="000000" w:themeColor="text1"/>
          <w:sz w:val="32"/>
          <w:szCs w:val="32"/>
          <w:lang w:val="en-US" w:eastAsia="en-US" w:bidi="ar-SA"/>
        </w:rPr>
        <w:t>Power measurement on DS90UR910</w:t>
      </w:r>
      <w:bookmarkEnd w:id="15"/>
    </w:p>
    <w:p w:rsidR="00026ED1" w:rsidRDefault="00026ED1" w:rsidP="00026ED1">
      <w:p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We have </w:t>
      </w:r>
      <w:r w:rsidRPr="00750F0B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measured power on following power pins of DS90UR910</w:t>
      </w:r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 and power is 1.77V on each pin.</w:t>
      </w:r>
    </w:p>
    <w:p w:rsidR="00026ED1" w:rsidRPr="00197BEF" w:rsidRDefault="00026ED1" w:rsidP="00026ED1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r w:rsidRPr="00197BEF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VDDL</w:t>
      </w:r>
    </w:p>
    <w:p w:rsidR="00026ED1" w:rsidRDefault="00026ED1" w:rsidP="00026ED1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VDDP</w:t>
      </w:r>
    </w:p>
    <w:p w:rsidR="00026ED1" w:rsidRDefault="00026ED1" w:rsidP="00026ED1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VDDA</w:t>
      </w:r>
    </w:p>
    <w:p w:rsidR="00026ED1" w:rsidRDefault="00026ED1" w:rsidP="00026ED1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VDDIO</w:t>
      </w:r>
    </w:p>
    <w:p w:rsidR="00026ED1" w:rsidRPr="00750F0B" w:rsidRDefault="00026ED1" w:rsidP="00026ED1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r w:rsidRPr="00750F0B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VDDCSI</w:t>
      </w:r>
    </w:p>
    <w:p w:rsidR="00026ED1" w:rsidRPr="00757384" w:rsidRDefault="00026ED1" w:rsidP="00026ED1">
      <w:pPr>
        <w:pStyle w:val="Heading3"/>
        <w:keepLines w:val="0"/>
        <w:widowControl/>
        <w:tabs>
          <w:tab w:val="num" w:pos="720"/>
        </w:tabs>
        <w:suppressAutoHyphens w:val="0"/>
        <w:spacing w:before="120" w:after="60"/>
        <w:ind w:left="720" w:hanging="720"/>
        <w:jc w:val="both"/>
        <w:rPr>
          <w:rFonts w:ascii="Arial" w:hAnsi="Arial" w:cs="Arial"/>
        </w:rPr>
      </w:pPr>
    </w:p>
    <w:p w:rsidR="00026ED1" w:rsidRPr="001429EB" w:rsidRDefault="00026ED1" w:rsidP="00026ED1">
      <w:pPr>
        <w:pStyle w:val="Heading2"/>
        <w:numPr>
          <w:ilvl w:val="1"/>
          <w:numId w:val="17"/>
        </w:numPr>
        <w:rPr>
          <w:rFonts w:ascii="Arial" w:hAnsi="Arial" w:cs="Arial"/>
          <w:b/>
          <w:bCs/>
          <w:color w:val="000000" w:themeColor="text1"/>
          <w:sz w:val="32"/>
          <w:szCs w:val="32"/>
          <w:lang w:val="en-US" w:eastAsia="en-US" w:bidi="ar-SA"/>
        </w:rPr>
      </w:pPr>
      <w:bookmarkStart w:id="16" w:name="_Toc493278548"/>
      <w:bookmarkStart w:id="17" w:name="_Toc493325859"/>
      <w:bookmarkStart w:id="18" w:name="_Toc508288237"/>
      <w:bookmarkEnd w:id="16"/>
      <w:bookmarkEnd w:id="17"/>
      <w:r w:rsidRPr="001429EB">
        <w:rPr>
          <w:rFonts w:ascii="Arial" w:hAnsi="Arial" w:cs="Arial"/>
          <w:b/>
          <w:bCs/>
          <w:color w:val="000000" w:themeColor="text1"/>
          <w:sz w:val="32"/>
          <w:szCs w:val="32"/>
          <w:lang w:val="en-US" w:eastAsia="en-US" w:bidi="ar-SA"/>
        </w:rPr>
        <w:t>Configuration of DS90UR910</w:t>
      </w:r>
      <w:bookmarkEnd w:id="18"/>
    </w:p>
    <w:p w:rsidR="00026ED1" w:rsidRDefault="00026ED1" w:rsidP="00026ED1">
      <w:pPr>
        <w:pStyle w:val="ListParagraph"/>
        <w:numPr>
          <w:ilvl w:val="0"/>
          <w:numId w:val="35"/>
        </w:num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Controlling of EQ and CONFIG strapped control inputs pins according to </w:t>
      </w:r>
      <w:r w:rsidRPr="00957E3F">
        <w:rPr>
          <w:rFonts w:ascii="Arial" w:hAnsi="Arial" w:cs="Arial"/>
          <w:b/>
          <w:bCs/>
          <w:color w:val="auto"/>
          <w:sz w:val="20"/>
          <w:szCs w:val="20"/>
          <w:highlight w:val="yellow"/>
          <w:lang w:val="en-US" w:bidi="gu-IN"/>
        </w:rPr>
        <w:t>Table 1. DS90UR910-Q1 Configuration Modes</w:t>
      </w:r>
      <w:r>
        <w:rPr>
          <w:rFonts w:ascii="Arial" w:hAnsi="Arial" w:cs="Arial"/>
          <w:b/>
          <w:bCs/>
          <w:color w:val="auto"/>
          <w:sz w:val="20"/>
          <w:szCs w:val="20"/>
          <w:lang w:val="en-US" w:bidi="gu-IN"/>
        </w:rPr>
        <w:t xml:space="preserve"> (pg-14) and </w:t>
      </w:r>
      <w:r w:rsidRPr="0020754E">
        <w:rPr>
          <w:rFonts w:ascii="Arial" w:hAnsi="Arial" w:cs="Arial"/>
          <w:b/>
          <w:bCs/>
          <w:color w:val="auto"/>
          <w:sz w:val="20"/>
          <w:szCs w:val="20"/>
          <w:highlight w:val="yellow"/>
          <w:lang w:val="en-US" w:bidi="gu-IN"/>
        </w:rPr>
        <w:t>Table 2. Receiver Equalization Configuration</w:t>
      </w:r>
      <w:r>
        <w:rPr>
          <w:rFonts w:ascii="Arial" w:hAnsi="Arial" w:cs="Arial"/>
          <w:b/>
          <w:bCs/>
          <w:color w:val="auto"/>
          <w:sz w:val="20"/>
          <w:szCs w:val="20"/>
          <w:lang w:val="en-US" w:bidi="gu-IN"/>
        </w:rPr>
        <w:t>(pg-15)</w:t>
      </w:r>
    </w:p>
    <w:p w:rsidR="00026ED1" w:rsidRDefault="00026ED1" w:rsidP="00026ED1">
      <w:pPr>
        <w:pStyle w:val="ListParagraph"/>
        <w:numPr>
          <w:ilvl w:val="1"/>
          <w:numId w:val="35"/>
        </w:num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r w:rsidRPr="009148EE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We are overriding EQ and CONFIG strapped control inputs of DS90UR910 with register settings.</w:t>
      </w:r>
    </w:p>
    <w:p w:rsidR="00026ED1" w:rsidRDefault="00026ED1" w:rsidP="00026ED1">
      <w:pPr>
        <w:pStyle w:val="ListParagraph"/>
        <w:numPr>
          <w:ilvl w:val="1"/>
          <w:numId w:val="35"/>
        </w:num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We are setting “</w:t>
      </w:r>
      <w:r w:rsidRPr="009148EE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USEREG</w:t>
      </w:r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” field of Register CONFIG1 (0x01) to value ‘1’.</w:t>
      </w:r>
    </w:p>
    <w:p w:rsidR="00026ED1" w:rsidRDefault="00026ED1" w:rsidP="00026ED1">
      <w:pPr>
        <w:pStyle w:val="ListParagraph"/>
        <w:numPr>
          <w:ilvl w:val="0"/>
          <w:numId w:val="35"/>
        </w:num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r w:rsidRPr="009148EE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MODE</w:t>
      </w:r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 field of Register CONFIG1(0x01) set to “00”</w:t>
      </w:r>
    </w:p>
    <w:p w:rsidR="00026ED1" w:rsidRDefault="00026ED1" w:rsidP="00026ED1">
      <w:pPr>
        <w:pStyle w:val="ListParagraph"/>
        <w:numPr>
          <w:ilvl w:val="1"/>
          <w:numId w:val="35"/>
        </w:num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We have also tried with setting this value to “01”</w:t>
      </w:r>
    </w:p>
    <w:p w:rsidR="00026ED1" w:rsidRDefault="00026ED1" w:rsidP="00026ED1">
      <w:pPr>
        <w:pStyle w:val="ListParagraph"/>
        <w:numPr>
          <w:ilvl w:val="0"/>
          <w:numId w:val="35"/>
        </w:num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R</w:t>
      </w:r>
      <w:r w:rsidRPr="00957E3F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eceive equalization control</w:t>
      </w:r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: EQ field of Register EQ Control (0x03).</w:t>
      </w:r>
    </w:p>
    <w:p w:rsidR="00026ED1" w:rsidRDefault="00026ED1" w:rsidP="00026ED1">
      <w:pPr>
        <w:pStyle w:val="ListParagraph"/>
        <w:numPr>
          <w:ilvl w:val="1"/>
          <w:numId w:val="35"/>
        </w:num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Currently set value is “</w:t>
      </w:r>
      <w:r w:rsidRPr="0080785F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Approximately 3 dB</w:t>
      </w:r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”</w:t>
      </w:r>
    </w:p>
    <w:p w:rsidR="00026ED1" w:rsidRPr="009148EE" w:rsidRDefault="00026ED1" w:rsidP="00026ED1">
      <w:pPr>
        <w:pStyle w:val="ListParagraph"/>
        <w:numPr>
          <w:ilvl w:val="1"/>
          <w:numId w:val="35"/>
        </w:num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Though, we have tried all possible 8 combinations.</w:t>
      </w:r>
    </w:p>
    <w:p w:rsidR="00026ED1" w:rsidRPr="00026ED1" w:rsidRDefault="00026ED1" w:rsidP="00026ED1">
      <w:pPr>
        <w:rPr>
          <w:lang w:val="en-US" w:eastAsia="en-US" w:bidi="ar-SA"/>
        </w:rPr>
      </w:pPr>
    </w:p>
    <w:p w:rsidR="005224C1" w:rsidRDefault="00026ED1" w:rsidP="00026ED1">
      <w:pPr>
        <w:pStyle w:val="Heading2"/>
        <w:numPr>
          <w:ilvl w:val="1"/>
          <w:numId w:val="17"/>
        </w:numPr>
        <w:rPr>
          <w:rFonts w:ascii="Arial" w:hAnsi="Arial" w:cs="Arial"/>
          <w:b/>
          <w:bCs/>
          <w:color w:val="000000" w:themeColor="text1"/>
          <w:sz w:val="32"/>
          <w:szCs w:val="32"/>
          <w:lang w:val="en-US" w:eastAsia="en-US" w:bidi="ar-SA"/>
        </w:rPr>
      </w:pPr>
      <w:bookmarkStart w:id="19" w:name="_Toc493278550"/>
      <w:bookmarkStart w:id="20" w:name="_Toc493325861"/>
      <w:bookmarkStart w:id="21" w:name="_Toc508288238"/>
      <w:bookmarkEnd w:id="19"/>
      <w:bookmarkEnd w:id="20"/>
      <w:r>
        <w:rPr>
          <w:rFonts w:ascii="Arial" w:hAnsi="Arial" w:cs="Arial"/>
          <w:b/>
          <w:bCs/>
          <w:color w:val="000000" w:themeColor="text1"/>
          <w:sz w:val="32"/>
          <w:szCs w:val="32"/>
          <w:lang w:val="en-US" w:eastAsia="en-US" w:bidi="ar-SA"/>
        </w:rPr>
        <w:lastRenderedPageBreak/>
        <w:t>Status pins of DS90UR910</w:t>
      </w:r>
      <w:bookmarkEnd w:id="21"/>
    </w:p>
    <w:p w:rsidR="00026ED1" w:rsidRDefault="00026ED1" w:rsidP="00026ED1">
      <w:pPr>
        <w:pStyle w:val="ListParagraph"/>
        <w:numPr>
          <w:ilvl w:val="0"/>
          <w:numId w:val="36"/>
        </w:num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LOCK pin status output</w:t>
      </w:r>
    </w:p>
    <w:p w:rsidR="00026ED1" w:rsidRDefault="00026ED1" w:rsidP="00026ED1">
      <w:pPr>
        <w:pStyle w:val="ListParagraph"/>
        <w:numPr>
          <w:ilvl w:val="1"/>
          <w:numId w:val="36"/>
        </w:num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Status: Always remains LOW</w:t>
      </w:r>
    </w:p>
    <w:p w:rsidR="00026ED1" w:rsidRDefault="00026ED1" w:rsidP="00026ED1">
      <w:pPr>
        <w:pStyle w:val="ListParagraph"/>
        <w:numPr>
          <w:ilvl w:val="0"/>
          <w:numId w:val="36"/>
        </w:num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PASS pin </w:t>
      </w:r>
      <w:r w:rsidRPr="00026ED1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normal mode status output pin</w:t>
      </w:r>
    </w:p>
    <w:p w:rsidR="005B7AB5" w:rsidRDefault="00026ED1" w:rsidP="001B4ECA">
      <w:pPr>
        <w:pStyle w:val="ListParagraph"/>
        <w:numPr>
          <w:ilvl w:val="1"/>
          <w:numId w:val="36"/>
        </w:num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Status: Always remains LOW</w:t>
      </w:r>
    </w:p>
    <w:p w:rsidR="001B4ECA" w:rsidRPr="001B4ECA" w:rsidRDefault="001B4ECA" w:rsidP="001B4ECA">
      <w:p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</w:p>
    <w:p w:rsidR="001B4ECA" w:rsidRDefault="001B4ECA" w:rsidP="001B4ECA">
      <w:pPr>
        <w:pStyle w:val="Heading2"/>
        <w:numPr>
          <w:ilvl w:val="1"/>
          <w:numId w:val="17"/>
        </w:numPr>
        <w:rPr>
          <w:rFonts w:ascii="Arial" w:hAnsi="Arial" w:cs="Arial"/>
          <w:b/>
          <w:bCs/>
          <w:color w:val="000000" w:themeColor="text1"/>
          <w:sz w:val="32"/>
          <w:szCs w:val="32"/>
          <w:lang w:val="en-US" w:eastAsia="en-US" w:bidi="ar-SA"/>
        </w:rPr>
      </w:pPr>
      <w:bookmarkStart w:id="22" w:name="_Toc508288239"/>
      <w:r>
        <w:rPr>
          <w:rFonts w:ascii="Arial" w:hAnsi="Arial" w:cs="Arial"/>
          <w:b/>
          <w:bCs/>
          <w:color w:val="000000" w:themeColor="text1"/>
          <w:sz w:val="32"/>
          <w:szCs w:val="32"/>
          <w:lang w:val="en-US" w:eastAsia="en-US" w:bidi="ar-SA"/>
        </w:rPr>
        <w:t>Nitrogen6x Video Input Source</w:t>
      </w:r>
      <w:bookmarkEnd w:id="22"/>
    </w:p>
    <w:p w:rsidR="001B4ECA" w:rsidRDefault="001B4ECA" w:rsidP="001B4ECA">
      <w:pPr>
        <w:pStyle w:val="ListParagraph"/>
        <w:numPr>
          <w:ilvl w:val="1"/>
          <w:numId w:val="36"/>
        </w:num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We have replaced </w:t>
      </w:r>
      <w:proofErr w:type="spellStart"/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SanSan’s</w:t>
      </w:r>
      <w:proofErr w:type="spellEnd"/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 Video Input source boa</w:t>
      </w:r>
      <w:r w:rsidR="00C33D4B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r</w:t>
      </w:r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d.</w:t>
      </w:r>
    </w:p>
    <w:p w:rsidR="001B4ECA" w:rsidRPr="001B4ECA" w:rsidRDefault="001B4ECA" w:rsidP="001B4ECA">
      <w:pPr>
        <w:pStyle w:val="ListParagraph"/>
        <w:numPr>
          <w:ilvl w:val="1"/>
          <w:numId w:val="36"/>
        </w:num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Instead, we used Boundary Device Nitrogen6x board as Video input source to feed 800x</w:t>
      </w:r>
      <w:r w:rsidR="00C33D4B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480 video RGB24 to </w:t>
      </w:r>
      <w:proofErr w:type="spellStart"/>
      <w:r w:rsidR="00C33D4B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Serializer</w:t>
      </w:r>
      <w:proofErr w:type="spellEnd"/>
      <w:r w:rsidR="00C33D4B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 (DS90UR905) board.</w:t>
      </w:r>
    </w:p>
    <w:p w:rsidR="005224C1" w:rsidRDefault="003C053D" w:rsidP="005B7AB5">
      <w:pPr>
        <w:pStyle w:val="Heading1"/>
        <w:keepLines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360" w:after="140" w:line="400" w:lineRule="exact"/>
        <w:ind w:right="-14"/>
        <w:rPr>
          <w:rFonts w:ascii="Arial" w:eastAsia="Times New Roman" w:hAnsi="Arial" w:cs="Arial"/>
          <w:b/>
          <w:bCs/>
          <w:color w:val="auto"/>
          <w:position w:val="1"/>
          <w:sz w:val="36"/>
          <w:szCs w:val="36"/>
          <w:lang w:val="en-US" w:eastAsia="en-US" w:bidi="ar-SA"/>
        </w:rPr>
      </w:pPr>
      <w:bookmarkStart w:id="23" w:name="_Toc493278551"/>
      <w:bookmarkStart w:id="24" w:name="_Toc493325862"/>
      <w:bookmarkStart w:id="25" w:name="_Toc508288240"/>
      <w:bookmarkEnd w:id="23"/>
      <w:bookmarkEnd w:id="24"/>
      <w:r>
        <w:rPr>
          <w:rFonts w:ascii="Arial" w:eastAsia="Times New Roman" w:hAnsi="Arial" w:cs="Arial"/>
          <w:b/>
          <w:bCs/>
          <w:color w:val="auto"/>
          <w:position w:val="1"/>
          <w:sz w:val="36"/>
          <w:szCs w:val="36"/>
          <w:lang w:val="en-US" w:eastAsia="en-US" w:bidi="ar-SA"/>
        </w:rPr>
        <w:t>Result</w:t>
      </w:r>
      <w:bookmarkEnd w:id="25"/>
    </w:p>
    <w:p w:rsidR="003C053D" w:rsidRPr="003C053D" w:rsidRDefault="003C053D" w:rsidP="003C053D">
      <w:pPr>
        <w:pStyle w:val="Heading2"/>
        <w:numPr>
          <w:ilvl w:val="1"/>
          <w:numId w:val="17"/>
        </w:numPr>
        <w:rPr>
          <w:rFonts w:ascii="Arial" w:hAnsi="Arial" w:cs="Arial"/>
          <w:b/>
          <w:bCs/>
          <w:color w:val="000000" w:themeColor="text1"/>
          <w:sz w:val="32"/>
          <w:szCs w:val="32"/>
          <w:lang w:val="en-US" w:eastAsia="en-US" w:bidi="ar-SA"/>
        </w:rPr>
      </w:pPr>
      <w:bookmarkStart w:id="26" w:name="_Toc508288241"/>
      <w:r w:rsidRPr="003C053D">
        <w:rPr>
          <w:rFonts w:ascii="Arial" w:hAnsi="Arial" w:cs="Arial"/>
          <w:b/>
          <w:bCs/>
          <w:color w:val="000000" w:themeColor="text1"/>
          <w:sz w:val="32"/>
          <w:szCs w:val="32"/>
          <w:lang w:val="en-US" w:eastAsia="en-US" w:bidi="ar-SA"/>
        </w:rPr>
        <w:t>Status of DS90UR910</w:t>
      </w:r>
      <w:bookmarkEnd w:id="26"/>
    </w:p>
    <w:p w:rsidR="003C053D" w:rsidRDefault="003C053D" w:rsidP="003C053D">
      <w:pPr>
        <w:pStyle w:val="ListParagraph"/>
        <w:numPr>
          <w:ilvl w:val="0"/>
          <w:numId w:val="37"/>
        </w:num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Sometimes, w</w:t>
      </w:r>
      <w:r w:rsidRPr="003C053D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e </w:t>
      </w:r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seeing pulse </w:t>
      </w:r>
      <w:r w:rsidRPr="003C053D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signal on the</w:t>
      </w:r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 LOCK pin of the DS90UR910 chip</w:t>
      </w:r>
    </w:p>
    <w:p w:rsidR="00B92B27" w:rsidRDefault="00B92B27" w:rsidP="00B92B27">
      <w:pPr>
        <w:pStyle w:val="ListParagraph"/>
        <w:numPr>
          <w:ilvl w:val="0"/>
          <w:numId w:val="37"/>
        </w:num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Below image shows </w:t>
      </w:r>
      <w:r w:rsidRPr="00B92B27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LOCK signal observed on the pin 24 of DS90UR910</w:t>
      </w:r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 (sometimes)</w:t>
      </w:r>
    </w:p>
    <w:p w:rsidR="00B92B27" w:rsidRPr="00B92B27" w:rsidRDefault="00B92B27" w:rsidP="00B92B27">
      <w:p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9"/>
      </w:tblGrid>
      <w:tr w:rsidR="00B92B27" w:rsidTr="00B92B27">
        <w:trPr>
          <w:trHeight w:val="5460"/>
        </w:trPr>
        <w:tc>
          <w:tcPr>
            <w:tcW w:w="4769" w:type="dxa"/>
          </w:tcPr>
          <w:p w:rsidR="00B92B27" w:rsidRDefault="00B92B27" w:rsidP="00B92B27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noProof/>
                <w:lang w:val="en-US" w:eastAsia="en-US" w:bidi="gu-IN"/>
              </w:rPr>
              <w:drawing>
                <wp:inline distT="0" distB="0" distL="0" distR="0">
                  <wp:extent cx="2885440" cy="34080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00" t="5006" r="20000" b="20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440" cy="3408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B27" w:rsidRDefault="00B92B27" w:rsidP="00B92B27">
      <w:p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</w:p>
    <w:p w:rsidR="00B92B27" w:rsidRDefault="00B92B27" w:rsidP="00B92B27">
      <w:p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</w:p>
    <w:p w:rsidR="00B92B27" w:rsidRPr="00B92B27" w:rsidRDefault="00B92B27" w:rsidP="00B92B27">
      <w:p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</w:p>
    <w:p w:rsidR="003C053D" w:rsidRDefault="003C053D" w:rsidP="003C053D">
      <w:pPr>
        <w:pStyle w:val="ListParagraph"/>
        <w:numPr>
          <w:ilvl w:val="0"/>
          <w:numId w:val="37"/>
        </w:num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r w:rsidRPr="003C053D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The PASS pin remains always LOW.</w:t>
      </w:r>
    </w:p>
    <w:p w:rsidR="003C053D" w:rsidRDefault="003C053D" w:rsidP="003C053D">
      <w:pPr>
        <w:pStyle w:val="ListParagraph"/>
        <w:numPr>
          <w:ilvl w:val="0"/>
          <w:numId w:val="37"/>
        </w:num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N</w:t>
      </w:r>
      <w:r w:rsidRPr="003C053D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o signals are observed on the CLK+/-, DATA0+/- and DATA1+/- output pins</w:t>
      </w:r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.</w:t>
      </w:r>
    </w:p>
    <w:p w:rsidR="007808F2" w:rsidRDefault="007808F2" w:rsidP="007808F2">
      <w:p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</w:p>
    <w:p w:rsidR="007808F2" w:rsidRDefault="007808F2" w:rsidP="007808F2">
      <w:p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</w:p>
    <w:p w:rsidR="007808F2" w:rsidRDefault="007808F2" w:rsidP="007808F2">
      <w:p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</w:p>
    <w:p w:rsidR="007808F2" w:rsidRDefault="007808F2" w:rsidP="007808F2">
      <w:p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</w:p>
    <w:p w:rsidR="007808F2" w:rsidRDefault="007808F2" w:rsidP="007808F2">
      <w:p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</w:p>
    <w:p w:rsidR="007808F2" w:rsidRDefault="007808F2" w:rsidP="007808F2">
      <w:p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</w:p>
    <w:p w:rsidR="007808F2" w:rsidRDefault="007808F2" w:rsidP="007808F2">
      <w:p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</w:p>
    <w:p w:rsidR="007808F2" w:rsidRDefault="007808F2" w:rsidP="007808F2">
      <w:p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</w:p>
    <w:p w:rsidR="007808F2" w:rsidRDefault="007808F2" w:rsidP="007808F2">
      <w:p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</w:p>
    <w:p w:rsidR="007808F2" w:rsidRDefault="007808F2" w:rsidP="007808F2">
      <w:p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</w:p>
    <w:p w:rsidR="007808F2" w:rsidRDefault="007808F2" w:rsidP="007808F2">
      <w:p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</w:p>
    <w:p w:rsidR="007808F2" w:rsidRDefault="007808F2" w:rsidP="007808F2">
      <w:p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</w:p>
    <w:p w:rsidR="007808F2" w:rsidRDefault="007808F2" w:rsidP="007808F2">
      <w:p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</w:p>
    <w:p w:rsidR="007808F2" w:rsidRPr="007808F2" w:rsidRDefault="007808F2" w:rsidP="007808F2">
      <w:p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</w:p>
    <w:p w:rsidR="003C053D" w:rsidRDefault="003C053D" w:rsidP="003C053D">
      <w:pPr>
        <w:pStyle w:val="ListParagraph"/>
        <w:numPr>
          <w:ilvl w:val="0"/>
          <w:numId w:val="37"/>
        </w:num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  <w:r w:rsidRPr="003C053D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lastRenderedPageBreak/>
        <w:t>The significance of these p</w:t>
      </w:r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ins is as follows: </w:t>
      </w:r>
      <w:r w:rsidRPr="003C053D">
        <w:rPr>
          <w:rFonts w:ascii="Arial" w:hAnsi="Arial" w:cs="Arial"/>
          <w:b/>
          <w:bCs/>
          <w:color w:val="auto"/>
          <w:sz w:val="20"/>
          <w:szCs w:val="20"/>
          <w:highlight w:val="yellow"/>
          <w:lang w:val="en-US" w:bidi="gu-IN"/>
        </w:rPr>
        <w:t>Pin Functions (continued)</w:t>
      </w:r>
      <w:r>
        <w:rPr>
          <w:rFonts w:ascii="Arial" w:hAnsi="Arial" w:cs="Arial"/>
          <w:b/>
          <w:bCs/>
          <w:color w:val="auto"/>
          <w:sz w:val="20"/>
          <w:szCs w:val="20"/>
          <w:lang w:val="en-US" w:bidi="gu-IN"/>
        </w:rPr>
        <w:t xml:space="preserve"> (pg-4)</w:t>
      </w:r>
    </w:p>
    <w:p w:rsidR="003C053D" w:rsidRPr="003C053D" w:rsidRDefault="003C053D" w:rsidP="003C053D">
      <w:pPr>
        <w:pStyle w:val="ListParagraph"/>
        <w:ind w:left="1080"/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510"/>
        <w:gridCol w:w="690"/>
        <w:gridCol w:w="5265"/>
        <w:gridCol w:w="2282"/>
      </w:tblGrid>
      <w:tr w:rsidR="003C053D" w:rsidRPr="003C053D" w:rsidTr="003527CC"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053D" w:rsidRPr="003C053D" w:rsidRDefault="003C053D" w:rsidP="003527CC">
            <w:pPr>
              <w:pStyle w:val="TableContents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3C053D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Pin</w:t>
            </w:r>
          </w:p>
        </w:tc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053D" w:rsidRPr="003C053D" w:rsidRDefault="003C053D" w:rsidP="003527CC">
            <w:pPr>
              <w:pStyle w:val="TableContents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3C053D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 xml:space="preserve">Pin </w:t>
            </w:r>
          </w:p>
          <w:p w:rsidR="003C053D" w:rsidRPr="003C053D" w:rsidRDefault="003C053D" w:rsidP="003527CC">
            <w:pPr>
              <w:pStyle w:val="TableContents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3C053D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no.</w:t>
            </w:r>
          </w:p>
        </w:tc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053D" w:rsidRPr="003C053D" w:rsidRDefault="003C053D" w:rsidP="003527CC">
            <w:pPr>
              <w:pStyle w:val="TableContents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3C053D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Sign-al type</w:t>
            </w:r>
          </w:p>
        </w:tc>
        <w:tc>
          <w:tcPr>
            <w:tcW w:w="5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053D" w:rsidRPr="003C053D" w:rsidRDefault="003C053D" w:rsidP="003527CC">
            <w:pPr>
              <w:pStyle w:val="TableContents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3C053D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Description</w:t>
            </w:r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D" w:rsidRPr="003C053D" w:rsidRDefault="003C053D" w:rsidP="003527CC">
            <w:pPr>
              <w:pStyle w:val="TableContents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3C053D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Our observation</w:t>
            </w:r>
          </w:p>
        </w:tc>
      </w:tr>
      <w:tr w:rsidR="003C053D" w:rsidRPr="003C053D" w:rsidTr="003527CC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053D" w:rsidRPr="003C053D" w:rsidRDefault="003C053D" w:rsidP="003527CC">
            <w:pPr>
              <w:pStyle w:val="TableContents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3C053D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LOCK</w:t>
            </w: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053D" w:rsidRPr="003C053D" w:rsidRDefault="003C053D" w:rsidP="003527CC">
            <w:pPr>
              <w:pStyle w:val="TableContents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3C053D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24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053D" w:rsidRPr="003C053D" w:rsidRDefault="003C053D" w:rsidP="003527CC">
            <w:pPr>
              <w:pStyle w:val="TableContents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proofErr w:type="spellStart"/>
            <w:r w:rsidRPr="003C053D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Outp-ut</w:t>
            </w:r>
            <w:proofErr w:type="spellEnd"/>
          </w:p>
        </w:tc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053D" w:rsidRPr="003C053D" w:rsidRDefault="003C053D" w:rsidP="003527CC">
            <w:pPr>
              <w:pStyle w:val="TableContents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3C053D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LVCMOS, LOCK status output;</w:t>
            </w:r>
          </w:p>
          <w:p w:rsidR="003C053D" w:rsidRPr="003C053D" w:rsidRDefault="003C053D" w:rsidP="003527CC">
            <w:pPr>
              <w:pStyle w:val="TableContents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3C053D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LOCK = 1, PLL acquired lock to the reference clock input; DPHY outputs are active</w:t>
            </w:r>
          </w:p>
          <w:p w:rsidR="003C053D" w:rsidRPr="003C053D" w:rsidRDefault="003C053D" w:rsidP="003527CC">
            <w:pPr>
              <w:pStyle w:val="TableContents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3C053D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LOCK = 0, PLL is unlocked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D" w:rsidRPr="003C053D" w:rsidRDefault="007546A7" w:rsidP="003527CC">
            <w:pPr>
              <w:pStyle w:val="TableContents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Sometimes pulse signals seen but most of the time remains LOW.</w:t>
            </w:r>
          </w:p>
        </w:tc>
      </w:tr>
      <w:tr w:rsidR="003C053D" w:rsidRPr="003C053D" w:rsidTr="003527CC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053D" w:rsidRPr="003C053D" w:rsidRDefault="003C053D" w:rsidP="003527CC">
            <w:pPr>
              <w:pStyle w:val="TableContents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3C053D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PASS</w:t>
            </w: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053D" w:rsidRPr="003C053D" w:rsidRDefault="003C053D" w:rsidP="003527CC">
            <w:pPr>
              <w:pStyle w:val="TableContents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3C053D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25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053D" w:rsidRPr="003C053D" w:rsidRDefault="003C053D" w:rsidP="003527CC">
            <w:pPr>
              <w:pStyle w:val="TableContents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proofErr w:type="spellStart"/>
            <w:r w:rsidRPr="003C053D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Outp-ut</w:t>
            </w:r>
            <w:proofErr w:type="spellEnd"/>
          </w:p>
        </w:tc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053D" w:rsidRPr="003C053D" w:rsidRDefault="003C053D" w:rsidP="003527CC">
            <w:pPr>
              <w:pStyle w:val="TableContents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3C053D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LVCMOS, normal mode status output pin (BISTEN = 0);</w:t>
            </w:r>
          </w:p>
          <w:p w:rsidR="003C053D" w:rsidRPr="003C053D" w:rsidRDefault="003C053D" w:rsidP="003527CC">
            <w:pPr>
              <w:pStyle w:val="TableContents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3C053D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PASS = 1: No fault detected on input display timing,</w:t>
            </w:r>
          </w:p>
          <w:p w:rsidR="003C053D" w:rsidRPr="003C053D" w:rsidRDefault="003C053D" w:rsidP="003527CC">
            <w:pPr>
              <w:pStyle w:val="TableContents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3C053D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PASS = 0: Indicates an error condition or corruption in display timing. Fault condition occurs if:</w:t>
            </w:r>
          </w:p>
          <w:p w:rsidR="003C053D" w:rsidRPr="003C053D" w:rsidRDefault="003C053D" w:rsidP="003527CC">
            <w:pPr>
              <w:pStyle w:val="TableContents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3C053D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1) DE length value mismatch measured once in succession,</w:t>
            </w:r>
          </w:p>
          <w:p w:rsidR="003C053D" w:rsidRPr="003C053D" w:rsidRDefault="003C053D" w:rsidP="003527CC">
            <w:pPr>
              <w:pStyle w:val="TableContents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3C053D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 xml:space="preserve">2) </w:t>
            </w:r>
            <w:proofErr w:type="spellStart"/>
            <w:r w:rsidRPr="003C053D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VSync</w:t>
            </w:r>
            <w:proofErr w:type="spellEnd"/>
            <w:r w:rsidRPr="003C053D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 xml:space="preserve"> length value mismatch measured twice in succession,</w:t>
            </w:r>
          </w:p>
          <w:p w:rsidR="003C053D" w:rsidRPr="003C053D" w:rsidRDefault="003C053D" w:rsidP="003527CC">
            <w:pPr>
              <w:pStyle w:val="TableContents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3C053D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BIST mode status output pin (BISTEN = 1);</w:t>
            </w:r>
          </w:p>
          <w:p w:rsidR="003C053D" w:rsidRPr="003C053D" w:rsidRDefault="003C053D" w:rsidP="003527CC">
            <w:pPr>
              <w:pStyle w:val="TableContents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3C053D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PASS = 1: No error detected,</w:t>
            </w:r>
          </w:p>
          <w:p w:rsidR="003C053D" w:rsidRPr="003C053D" w:rsidRDefault="003C053D" w:rsidP="003527CC">
            <w:pPr>
              <w:pStyle w:val="TableContents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3C053D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PASS = 0: Error detected.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53D" w:rsidRPr="003C053D" w:rsidRDefault="003C053D" w:rsidP="003527CC">
            <w:pPr>
              <w:pStyle w:val="TableContents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3C053D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The PASS line remains low</w:t>
            </w:r>
          </w:p>
          <w:p w:rsidR="003C053D" w:rsidRPr="003C053D" w:rsidRDefault="003C053D" w:rsidP="003527CC">
            <w:pPr>
              <w:pStyle w:val="TableContents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</w:pPr>
            <w:r w:rsidRPr="003C053D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(</w:t>
            </w:r>
            <w:proofErr w:type="spellStart"/>
            <w:r w:rsidRPr="003C053D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>i.e</w:t>
            </w:r>
            <w:proofErr w:type="spellEnd"/>
            <w:r w:rsidRPr="003C053D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</w:rPr>
              <w:t xml:space="preserve"> PASS = 0)</w:t>
            </w:r>
          </w:p>
        </w:tc>
      </w:tr>
    </w:tbl>
    <w:p w:rsidR="003C053D" w:rsidRPr="008A337D" w:rsidRDefault="003C053D" w:rsidP="008A337D">
      <w:p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</w:p>
    <w:p w:rsidR="003C053D" w:rsidRPr="003C053D" w:rsidRDefault="003C053D" w:rsidP="003C053D">
      <w:pPr>
        <w:pStyle w:val="Heading2"/>
        <w:numPr>
          <w:ilvl w:val="1"/>
          <w:numId w:val="17"/>
        </w:numPr>
        <w:rPr>
          <w:rFonts w:ascii="Arial" w:hAnsi="Arial" w:cs="Arial"/>
          <w:b/>
          <w:bCs/>
          <w:color w:val="000000" w:themeColor="text1"/>
          <w:sz w:val="32"/>
          <w:szCs w:val="32"/>
          <w:lang w:val="en-US" w:eastAsia="en-US" w:bidi="ar-SA"/>
        </w:rPr>
      </w:pPr>
      <w:bookmarkStart w:id="27" w:name="_Toc508288242"/>
      <w:r w:rsidRPr="003C053D">
        <w:rPr>
          <w:rFonts w:ascii="Arial" w:hAnsi="Arial" w:cs="Arial"/>
          <w:b/>
          <w:bCs/>
          <w:color w:val="000000" w:themeColor="text1"/>
          <w:sz w:val="32"/>
          <w:szCs w:val="32"/>
          <w:lang w:val="en-US" w:eastAsia="en-US" w:bidi="ar-SA"/>
        </w:rPr>
        <w:t xml:space="preserve">Status of </w:t>
      </w:r>
      <w:r w:rsidR="005E1485">
        <w:rPr>
          <w:rFonts w:ascii="Arial" w:hAnsi="Arial" w:cs="Arial"/>
          <w:b/>
          <w:bCs/>
          <w:color w:val="000000" w:themeColor="text1"/>
          <w:sz w:val="32"/>
          <w:szCs w:val="32"/>
          <w:lang w:val="en-US" w:eastAsia="en-US" w:bidi="ar-SA"/>
        </w:rPr>
        <w:t>MIPI-CSI2 DPHY (i.MX6D)</w:t>
      </w:r>
      <w:bookmarkEnd w:id="27"/>
    </w:p>
    <w:p w:rsidR="003C053D" w:rsidRPr="003C053D" w:rsidRDefault="003C053D" w:rsidP="003C053D">
      <w:pP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</w:pPr>
    </w:p>
    <w:p w:rsidR="002E7F6B" w:rsidRPr="00A736A2" w:rsidRDefault="003C053D" w:rsidP="00D148DD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A736A2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The MIPI interface is not able to acquire a lock on the sensor clock and the MIPI-DPHY Status register (0x021DC014) </w:t>
      </w:r>
      <w:r w:rsidR="008E3809" w:rsidRPr="00A736A2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always </w:t>
      </w:r>
      <w:r w:rsidRPr="00A736A2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shows a </w:t>
      </w:r>
      <w:r w:rsidR="008E60BC" w:rsidRPr="00A736A2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value=0</w:t>
      </w:r>
      <w:r w:rsidRPr="00A736A2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x200.</w:t>
      </w:r>
      <w:bookmarkStart w:id="28" w:name="_Toc493278558"/>
      <w:bookmarkStart w:id="29" w:name="_Toc493325867"/>
      <w:bookmarkEnd w:id="28"/>
      <w:bookmarkEnd w:id="29"/>
    </w:p>
    <w:p w:rsidR="002E7F6B" w:rsidRPr="00757384" w:rsidRDefault="002E7F6B" w:rsidP="002E7F6B">
      <w:pPr>
        <w:rPr>
          <w:rFonts w:ascii="Arial" w:hAnsi="Arial" w:cs="Arial"/>
        </w:rPr>
      </w:pPr>
    </w:p>
    <w:p w:rsidR="00462DA2" w:rsidRDefault="00462DA2" w:rsidP="00462DA2">
      <w:pPr>
        <w:pStyle w:val="Heading1"/>
        <w:keepLines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360" w:after="140" w:line="400" w:lineRule="exact"/>
        <w:ind w:right="-14"/>
        <w:rPr>
          <w:rFonts w:ascii="Arial" w:eastAsia="Times New Roman" w:hAnsi="Arial" w:cs="Arial"/>
          <w:b/>
          <w:bCs/>
          <w:color w:val="auto"/>
          <w:position w:val="1"/>
          <w:sz w:val="36"/>
          <w:szCs w:val="36"/>
          <w:lang w:val="en-US" w:eastAsia="en-US" w:bidi="ar-SA"/>
        </w:rPr>
      </w:pPr>
      <w:bookmarkStart w:id="30" w:name="_Toc508288243"/>
      <w:r>
        <w:rPr>
          <w:rFonts w:ascii="Arial" w:eastAsia="Times New Roman" w:hAnsi="Arial" w:cs="Arial"/>
          <w:b/>
          <w:bCs/>
          <w:color w:val="auto"/>
          <w:position w:val="1"/>
          <w:sz w:val="36"/>
          <w:szCs w:val="36"/>
          <w:lang w:val="en-US" w:eastAsia="en-US" w:bidi="ar-SA"/>
        </w:rPr>
        <w:t>Community Help</w:t>
      </w:r>
      <w:bookmarkEnd w:id="30"/>
    </w:p>
    <w:p w:rsidR="00462DA2" w:rsidRPr="00462DA2" w:rsidRDefault="00462DA2" w:rsidP="00462DA2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We have </w:t>
      </w:r>
      <w:r w:rsidR="00752B21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raised following</w:t>
      </w:r>
      <w:r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 xml:space="preserve"> question on TI community:</w:t>
      </w:r>
    </w:p>
    <w:p w:rsidR="00462DA2" w:rsidRPr="00462DA2" w:rsidRDefault="00291B01" w:rsidP="00D52BEC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hyperlink r:id="rId7" w:history="1">
        <w:r w:rsidR="00462DA2" w:rsidRPr="00462DA2">
          <w:rPr>
            <w:rStyle w:val="Hyperlink"/>
            <w:rFonts w:ascii="Arial" w:eastAsia="Times New Roman" w:hAnsi="Arial" w:cs="Arial"/>
            <w:sz w:val="20"/>
            <w:szCs w:val="20"/>
            <w:lang w:val="en-US" w:eastAsia="en-US" w:bidi="ar-SA"/>
          </w:rPr>
          <w:t>https://e2e.ti.com/support/interface/high_speed_interface/f/138/t/663610</w:t>
        </w:r>
      </w:hyperlink>
      <w:r w:rsidR="00462DA2" w:rsidRPr="00462DA2">
        <w:rPr>
          <w:rFonts w:ascii="Arial" w:eastAsia="Times New Roman" w:hAnsi="Arial" w:cs="Arial"/>
          <w:color w:val="auto"/>
          <w:sz w:val="20"/>
          <w:szCs w:val="20"/>
          <w:lang w:val="en-US" w:eastAsia="en-US" w:bidi="ar-SA"/>
        </w:rPr>
        <w:t>.</w:t>
      </w:r>
    </w:p>
    <w:p w:rsidR="002E7F6B" w:rsidRPr="00757384" w:rsidRDefault="002E7F6B" w:rsidP="002E7F6B">
      <w:pPr>
        <w:rPr>
          <w:rFonts w:ascii="Arial" w:hAnsi="Arial" w:cs="Arial"/>
          <w:lang w:val="en-US" w:eastAsia="en-US" w:bidi="ar-SA"/>
        </w:rPr>
      </w:pPr>
    </w:p>
    <w:sectPr w:rsidR="002E7F6B" w:rsidRPr="00757384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BB7"/>
    <w:multiLevelType w:val="multilevel"/>
    <w:tmpl w:val="9806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1E25C89"/>
    <w:multiLevelType w:val="multilevel"/>
    <w:tmpl w:val="88A235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FC7E27"/>
    <w:multiLevelType w:val="multilevel"/>
    <w:tmpl w:val="D9C4D1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2A106C"/>
    <w:multiLevelType w:val="hybridMultilevel"/>
    <w:tmpl w:val="6F64B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4379"/>
    <w:multiLevelType w:val="multilevel"/>
    <w:tmpl w:val="682CE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F06555"/>
    <w:multiLevelType w:val="multilevel"/>
    <w:tmpl w:val="70C6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6560A5F"/>
    <w:multiLevelType w:val="hybridMultilevel"/>
    <w:tmpl w:val="169A7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752A3"/>
    <w:multiLevelType w:val="multilevel"/>
    <w:tmpl w:val="D7CC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2803AC8"/>
    <w:multiLevelType w:val="multilevel"/>
    <w:tmpl w:val="7B90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5613996"/>
    <w:multiLevelType w:val="multilevel"/>
    <w:tmpl w:val="CC2C27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5CB0B08"/>
    <w:multiLevelType w:val="multilevel"/>
    <w:tmpl w:val="C1EAB3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8D0DD4"/>
    <w:multiLevelType w:val="multilevel"/>
    <w:tmpl w:val="5E5A0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916A2F"/>
    <w:multiLevelType w:val="hybridMultilevel"/>
    <w:tmpl w:val="CADC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55414"/>
    <w:multiLevelType w:val="multilevel"/>
    <w:tmpl w:val="7EB08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59631C"/>
    <w:multiLevelType w:val="multilevel"/>
    <w:tmpl w:val="EA08D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2F313C"/>
    <w:multiLevelType w:val="hybridMultilevel"/>
    <w:tmpl w:val="16DEA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808DC"/>
    <w:multiLevelType w:val="hybridMultilevel"/>
    <w:tmpl w:val="3662B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92899"/>
    <w:multiLevelType w:val="multilevel"/>
    <w:tmpl w:val="691CF6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3E0B51"/>
    <w:multiLevelType w:val="multilevel"/>
    <w:tmpl w:val="A8F0B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F072558"/>
    <w:multiLevelType w:val="multilevel"/>
    <w:tmpl w:val="BEE4D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C63003"/>
    <w:multiLevelType w:val="multilevel"/>
    <w:tmpl w:val="1E1C8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42A169BB"/>
    <w:multiLevelType w:val="hybridMultilevel"/>
    <w:tmpl w:val="00EEF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D5094D"/>
    <w:multiLevelType w:val="multilevel"/>
    <w:tmpl w:val="E46A36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3A71BC"/>
    <w:multiLevelType w:val="hybridMultilevel"/>
    <w:tmpl w:val="0260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44B43"/>
    <w:multiLevelType w:val="hybridMultilevel"/>
    <w:tmpl w:val="0D12E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10084"/>
    <w:multiLevelType w:val="hybridMultilevel"/>
    <w:tmpl w:val="FDFAE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B094B"/>
    <w:multiLevelType w:val="multilevel"/>
    <w:tmpl w:val="5EE013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870123A"/>
    <w:multiLevelType w:val="hybridMultilevel"/>
    <w:tmpl w:val="E902A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7687F"/>
    <w:multiLevelType w:val="hybridMultilevel"/>
    <w:tmpl w:val="E028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94D9F"/>
    <w:multiLevelType w:val="multilevel"/>
    <w:tmpl w:val="7EB08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21E63C7"/>
    <w:multiLevelType w:val="multilevel"/>
    <w:tmpl w:val="2746FD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38E1C16"/>
    <w:multiLevelType w:val="multilevel"/>
    <w:tmpl w:val="74A20F6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2" w15:restartNumberingAfterBreak="0">
    <w:nsid w:val="67CC4585"/>
    <w:multiLevelType w:val="multilevel"/>
    <w:tmpl w:val="A8F0B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0704C36"/>
    <w:multiLevelType w:val="multilevel"/>
    <w:tmpl w:val="ED14C9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84B1618"/>
    <w:multiLevelType w:val="hybridMultilevel"/>
    <w:tmpl w:val="A746D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974B3"/>
    <w:multiLevelType w:val="multilevel"/>
    <w:tmpl w:val="A8F0B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E12547A"/>
    <w:multiLevelType w:val="hybridMultilevel"/>
    <w:tmpl w:val="1BDC3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3542F"/>
    <w:multiLevelType w:val="multilevel"/>
    <w:tmpl w:val="CFDCCC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38" w15:restartNumberingAfterBreak="0">
    <w:nsid w:val="7FA372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1"/>
  </w:num>
  <w:num w:numId="3">
    <w:abstractNumId w:val="26"/>
  </w:num>
  <w:num w:numId="4">
    <w:abstractNumId w:val="17"/>
  </w:num>
  <w:num w:numId="5">
    <w:abstractNumId w:val="19"/>
  </w:num>
  <w:num w:numId="6">
    <w:abstractNumId w:val="11"/>
  </w:num>
  <w:num w:numId="7">
    <w:abstractNumId w:val="14"/>
  </w:num>
  <w:num w:numId="8">
    <w:abstractNumId w:val="30"/>
  </w:num>
  <w:num w:numId="9">
    <w:abstractNumId w:val="37"/>
  </w:num>
  <w:num w:numId="10">
    <w:abstractNumId w:val="22"/>
  </w:num>
  <w:num w:numId="11">
    <w:abstractNumId w:val="4"/>
  </w:num>
  <w:num w:numId="12">
    <w:abstractNumId w:val="8"/>
  </w:num>
  <w:num w:numId="13">
    <w:abstractNumId w:val="33"/>
  </w:num>
  <w:num w:numId="14">
    <w:abstractNumId w:val="10"/>
  </w:num>
  <w:num w:numId="15">
    <w:abstractNumId w:val="0"/>
  </w:num>
  <w:num w:numId="16">
    <w:abstractNumId w:val="2"/>
  </w:num>
  <w:num w:numId="17">
    <w:abstractNumId w:val="38"/>
  </w:num>
  <w:num w:numId="18">
    <w:abstractNumId w:val="24"/>
  </w:num>
  <w:num w:numId="19">
    <w:abstractNumId w:val="9"/>
  </w:num>
  <w:num w:numId="20">
    <w:abstractNumId w:val="18"/>
  </w:num>
  <w:num w:numId="21">
    <w:abstractNumId w:val="32"/>
  </w:num>
  <w:num w:numId="22">
    <w:abstractNumId w:val="12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7"/>
  </w:num>
  <w:num w:numId="26">
    <w:abstractNumId w:val="29"/>
  </w:num>
  <w:num w:numId="27">
    <w:abstractNumId w:val="13"/>
  </w:num>
  <w:num w:numId="28">
    <w:abstractNumId w:val="1"/>
  </w:num>
  <w:num w:numId="29">
    <w:abstractNumId w:val="20"/>
  </w:num>
  <w:num w:numId="30">
    <w:abstractNumId w:val="35"/>
  </w:num>
  <w:num w:numId="31">
    <w:abstractNumId w:val="6"/>
  </w:num>
  <w:num w:numId="32">
    <w:abstractNumId w:val="3"/>
  </w:num>
  <w:num w:numId="33">
    <w:abstractNumId w:val="23"/>
  </w:num>
  <w:num w:numId="34">
    <w:abstractNumId w:val="25"/>
  </w:num>
  <w:num w:numId="35">
    <w:abstractNumId w:val="27"/>
  </w:num>
  <w:num w:numId="36">
    <w:abstractNumId w:val="16"/>
  </w:num>
  <w:num w:numId="37">
    <w:abstractNumId w:val="15"/>
  </w:num>
  <w:num w:numId="38">
    <w:abstractNumId w:val="21"/>
  </w:num>
  <w:num w:numId="39">
    <w:abstractNumId w:val="36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24C1"/>
    <w:rsid w:val="00000676"/>
    <w:rsid w:val="000216D1"/>
    <w:rsid w:val="00026ED1"/>
    <w:rsid w:val="00043BDE"/>
    <w:rsid w:val="0004533C"/>
    <w:rsid w:val="00045858"/>
    <w:rsid w:val="0004682B"/>
    <w:rsid w:val="000735EC"/>
    <w:rsid w:val="000B7776"/>
    <w:rsid w:val="00101E26"/>
    <w:rsid w:val="00101F0B"/>
    <w:rsid w:val="00113595"/>
    <w:rsid w:val="001429EB"/>
    <w:rsid w:val="00153993"/>
    <w:rsid w:val="001623D9"/>
    <w:rsid w:val="00174C00"/>
    <w:rsid w:val="001947AC"/>
    <w:rsid w:val="00197BEF"/>
    <w:rsid w:val="001B4ECA"/>
    <w:rsid w:val="001D6B74"/>
    <w:rsid w:val="001F4DAF"/>
    <w:rsid w:val="0020754E"/>
    <w:rsid w:val="002156A3"/>
    <w:rsid w:val="0022687C"/>
    <w:rsid w:val="00226AAC"/>
    <w:rsid w:val="002377EE"/>
    <w:rsid w:val="00266468"/>
    <w:rsid w:val="00266768"/>
    <w:rsid w:val="00281931"/>
    <w:rsid w:val="00291B01"/>
    <w:rsid w:val="00294CF6"/>
    <w:rsid w:val="002B5056"/>
    <w:rsid w:val="002D5ADA"/>
    <w:rsid w:val="002E25C8"/>
    <w:rsid w:val="002E7F6B"/>
    <w:rsid w:val="002F75FC"/>
    <w:rsid w:val="002F7882"/>
    <w:rsid w:val="003517CA"/>
    <w:rsid w:val="0036048C"/>
    <w:rsid w:val="003730DD"/>
    <w:rsid w:val="003737CE"/>
    <w:rsid w:val="00392FBC"/>
    <w:rsid w:val="00395AD7"/>
    <w:rsid w:val="003C053D"/>
    <w:rsid w:val="003C5111"/>
    <w:rsid w:val="003E0AD8"/>
    <w:rsid w:val="003F72C0"/>
    <w:rsid w:val="0040716F"/>
    <w:rsid w:val="00413030"/>
    <w:rsid w:val="00421B8C"/>
    <w:rsid w:val="00442AA8"/>
    <w:rsid w:val="00456AAF"/>
    <w:rsid w:val="00461CB9"/>
    <w:rsid w:val="00462DA2"/>
    <w:rsid w:val="004B5293"/>
    <w:rsid w:val="004F423C"/>
    <w:rsid w:val="005220D4"/>
    <w:rsid w:val="005224C1"/>
    <w:rsid w:val="00552A89"/>
    <w:rsid w:val="005870CD"/>
    <w:rsid w:val="005A370F"/>
    <w:rsid w:val="005B7AB5"/>
    <w:rsid w:val="005C1908"/>
    <w:rsid w:val="005E04B5"/>
    <w:rsid w:val="005E142E"/>
    <w:rsid w:val="005E1485"/>
    <w:rsid w:val="006062EF"/>
    <w:rsid w:val="00641947"/>
    <w:rsid w:val="00647A6C"/>
    <w:rsid w:val="0065409B"/>
    <w:rsid w:val="00697E7E"/>
    <w:rsid w:val="006A0CC0"/>
    <w:rsid w:val="006C1FCF"/>
    <w:rsid w:val="006E03B9"/>
    <w:rsid w:val="0070361F"/>
    <w:rsid w:val="00705E19"/>
    <w:rsid w:val="00717E99"/>
    <w:rsid w:val="0072249B"/>
    <w:rsid w:val="00725279"/>
    <w:rsid w:val="00750F0B"/>
    <w:rsid w:val="00752B21"/>
    <w:rsid w:val="007546A7"/>
    <w:rsid w:val="00757384"/>
    <w:rsid w:val="007808F2"/>
    <w:rsid w:val="00792E9F"/>
    <w:rsid w:val="007C0D71"/>
    <w:rsid w:val="0080319F"/>
    <w:rsid w:val="00805B3E"/>
    <w:rsid w:val="0080785F"/>
    <w:rsid w:val="00831932"/>
    <w:rsid w:val="0084056C"/>
    <w:rsid w:val="008420CE"/>
    <w:rsid w:val="00862D65"/>
    <w:rsid w:val="008828C4"/>
    <w:rsid w:val="008A337D"/>
    <w:rsid w:val="008B1DEC"/>
    <w:rsid w:val="008C503C"/>
    <w:rsid w:val="008D00AD"/>
    <w:rsid w:val="008D2F2F"/>
    <w:rsid w:val="008E3809"/>
    <w:rsid w:val="008E60BC"/>
    <w:rsid w:val="00901012"/>
    <w:rsid w:val="009148EE"/>
    <w:rsid w:val="00923056"/>
    <w:rsid w:val="00936C4A"/>
    <w:rsid w:val="00957E3F"/>
    <w:rsid w:val="009600BF"/>
    <w:rsid w:val="0097162B"/>
    <w:rsid w:val="00984ECF"/>
    <w:rsid w:val="00986722"/>
    <w:rsid w:val="00993A21"/>
    <w:rsid w:val="009B67AE"/>
    <w:rsid w:val="009C12CD"/>
    <w:rsid w:val="009D1DD2"/>
    <w:rsid w:val="009E3DDC"/>
    <w:rsid w:val="00A20632"/>
    <w:rsid w:val="00A46017"/>
    <w:rsid w:val="00A603BC"/>
    <w:rsid w:val="00A736A2"/>
    <w:rsid w:val="00A73E4C"/>
    <w:rsid w:val="00AB1441"/>
    <w:rsid w:val="00AC1B0E"/>
    <w:rsid w:val="00AD4BFA"/>
    <w:rsid w:val="00B03617"/>
    <w:rsid w:val="00B135E2"/>
    <w:rsid w:val="00B2434E"/>
    <w:rsid w:val="00B24F74"/>
    <w:rsid w:val="00B92B27"/>
    <w:rsid w:val="00BC0569"/>
    <w:rsid w:val="00BD02EB"/>
    <w:rsid w:val="00BF571E"/>
    <w:rsid w:val="00C129A8"/>
    <w:rsid w:val="00C33D4B"/>
    <w:rsid w:val="00C43D1F"/>
    <w:rsid w:val="00C5213B"/>
    <w:rsid w:val="00C655F8"/>
    <w:rsid w:val="00C9023A"/>
    <w:rsid w:val="00C94774"/>
    <w:rsid w:val="00C97728"/>
    <w:rsid w:val="00CA2E50"/>
    <w:rsid w:val="00CD0B51"/>
    <w:rsid w:val="00D056E6"/>
    <w:rsid w:val="00D2744D"/>
    <w:rsid w:val="00D37C84"/>
    <w:rsid w:val="00D65D41"/>
    <w:rsid w:val="00DC16C2"/>
    <w:rsid w:val="00DC5D34"/>
    <w:rsid w:val="00DD102F"/>
    <w:rsid w:val="00E05B18"/>
    <w:rsid w:val="00E07509"/>
    <w:rsid w:val="00E125E9"/>
    <w:rsid w:val="00E16803"/>
    <w:rsid w:val="00E17DBB"/>
    <w:rsid w:val="00E35C5D"/>
    <w:rsid w:val="00E73173"/>
    <w:rsid w:val="00EA5594"/>
    <w:rsid w:val="00EC7CEC"/>
    <w:rsid w:val="00ED00C1"/>
    <w:rsid w:val="00ED0483"/>
    <w:rsid w:val="00EE0A3D"/>
    <w:rsid w:val="00F14FF6"/>
    <w:rsid w:val="00F2329F"/>
    <w:rsid w:val="00F36849"/>
    <w:rsid w:val="00F8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D9F47"/>
  <w15:docId w15:val="{60DDFAB9-8290-48B0-B433-EBBDAD55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widowControl w:val="0"/>
      <w:suppressAutoHyphens/>
    </w:pPr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37B"/>
    <w:pPr>
      <w:keepNext/>
      <w:keepLines/>
      <w:spacing w:before="240"/>
      <w:outlineLvl w:val="0"/>
    </w:pPr>
    <w:rPr>
      <w:rFonts w:ascii="Calibri Light" w:hAnsi="Calibri Light" w:cs="Mangal"/>
      <w:color w:val="2F5496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337B"/>
    <w:pPr>
      <w:keepNext/>
      <w:keepLines/>
      <w:spacing w:before="40"/>
      <w:outlineLvl w:val="1"/>
    </w:pPr>
    <w:rPr>
      <w:rFonts w:ascii="Calibri Light" w:hAnsi="Calibri Light" w:cs="Mangal"/>
      <w:color w:val="2F5496"/>
      <w:sz w:val="26"/>
      <w:szCs w:val="23"/>
    </w:rPr>
  </w:style>
  <w:style w:type="paragraph" w:styleId="Heading3">
    <w:name w:val="heading 3"/>
    <w:basedOn w:val="Normal"/>
    <w:next w:val="Normal"/>
    <w:link w:val="Heading3Char"/>
    <w:unhideWhenUsed/>
    <w:qFormat/>
    <w:rsid w:val="003F337B"/>
    <w:pPr>
      <w:keepNext/>
      <w:keepLines/>
      <w:spacing w:before="40"/>
      <w:outlineLvl w:val="2"/>
    </w:pPr>
    <w:rPr>
      <w:rFonts w:ascii="Calibri Light" w:hAnsi="Calibri Light" w:cs="Mangal"/>
      <w:color w:val="1F3763"/>
      <w:szCs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7F6B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B76E0B" w:themeColor="accent1" w:themeShade="BF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F6B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B76E0B" w:themeColor="accent1" w:themeShade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character" w:customStyle="1" w:styleId="TitleChar">
    <w:name w:val="Title Char"/>
    <w:basedOn w:val="DefaultParagraphFont"/>
    <w:link w:val="Title"/>
    <w:uiPriority w:val="10"/>
    <w:rsid w:val="00D7023D"/>
    <w:rPr>
      <w:rFonts w:ascii="Calibri Light" w:hAnsi="Calibri Light" w:cs="Mangal"/>
      <w:spacing w:val="-10"/>
      <w:sz w:val="56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3F337B"/>
    <w:rPr>
      <w:rFonts w:ascii="Calibri Light" w:hAnsi="Calibri Light" w:cs="Mangal"/>
      <w:color w:val="2F5496"/>
      <w:sz w:val="32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rsid w:val="003F337B"/>
    <w:rPr>
      <w:rFonts w:ascii="Calibri Light" w:hAnsi="Calibri Light" w:cs="Mangal"/>
      <w:color w:val="2F5496"/>
      <w:sz w:val="26"/>
      <w:szCs w:val="23"/>
    </w:rPr>
  </w:style>
  <w:style w:type="character" w:customStyle="1" w:styleId="Heading3Char">
    <w:name w:val="Heading 3 Char"/>
    <w:basedOn w:val="DefaultParagraphFont"/>
    <w:link w:val="Heading3"/>
    <w:rsid w:val="003F337B"/>
    <w:rPr>
      <w:rFonts w:ascii="Calibri Light" w:hAnsi="Calibri Light" w:cs="Mangal"/>
      <w:color w:val="1F3763"/>
      <w:szCs w:val="21"/>
    </w:rPr>
  </w:style>
  <w:style w:type="character" w:customStyle="1" w:styleId="InternetLink">
    <w:name w:val="Internet Link"/>
    <w:basedOn w:val="DefaultParagraphFont"/>
    <w:uiPriority w:val="99"/>
    <w:unhideWhenUsed/>
    <w:rsid w:val="003C3311"/>
    <w:rPr>
      <w:color w:val="0563C1"/>
      <w:u w:val="single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IndexLink">
    <w:name w:val="Index Link"/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le">
    <w:name w:val="Title"/>
    <w:basedOn w:val="Normal"/>
    <w:next w:val="Normal"/>
    <w:link w:val="TitleChar"/>
    <w:uiPriority w:val="10"/>
    <w:qFormat/>
    <w:rsid w:val="00D7023D"/>
    <w:pPr>
      <w:contextualSpacing/>
    </w:pPr>
    <w:rPr>
      <w:rFonts w:ascii="Calibri Light" w:hAnsi="Calibri Light" w:cs="Mangal"/>
      <w:spacing w:val="-10"/>
      <w:sz w:val="56"/>
      <w:szCs w:val="50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3C3311"/>
    <w:pPr>
      <w:widowControl/>
      <w:suppressAutoHyphens w:val="0"/>
      <w:spacing w:line="252" w:lineRule="auto"/>
    </w:pPr>
    <w:rPr>
      <w:szCs w:val="32"/>
      <w:lang w:val="en-US" w:eastAsia="en-US" w:bidi="ar-SA"/>
    </w:rPr>
  </w:style>
  <w:style w:type="paragraph" w:customStyle="1" w:styleId="Contents1">
    <w:name w:val="Contents 1"/>
    <w:basedOn w:val="Normal"/>
    <w:next w:val="Normal"/>
    <w:autoRedefine/>
    <w:uiPriority w:val="39"/>
    <w:unhideWhenUsed/>
    <w:rsid w:val="00686334"/>
    <w:pPr>
      <w:spacing w:after="100"/>
    </w:pPr>
    <w:rPr>
      <w:rFonts w:cs="Mangal"/>
      <w:szCs w:val="21"/>
    </w:rPr>
  </w:style>
  <w:style w:type="paragraph" w:customStyle="1" w:styleId="Contents2">
    <w:name w:val="Contents 2"/>
    <w:basedOn w:val="Normal"/>
    <w:next w:val="Normal"/>
    <w:autoRedefine/>
    <w:uiPriority w:val="39"/>
    <w:unhideWhenUsed/>
    <w:rsid w:val="00686334"/>
    <w:pPr>
      <w:spacing w:after="100"/>
      <w:ind w:left="240"/>
    </w:pPr>
    <w:rPr>
      <w:rFonts w:cs="Mangal"/>
      <w:szCs w:val="21"/>
    </w:rPr>
  </w:style>
  <w:style w:type="paragraph" w:styleId="ListParagraph">
    <w:name w:val="List Paragraph"/>
    <w:basedOn w:val="Normal"/>
    <w:uiPriority w:val="34"/>
    <w:qFormat/>
    <w:rsid w:val="00CE0668"/>
    <w:pPr>
      <w:ind w:left="720"/>
      <w:contextualSpacing/>
    </w:pPr>
    <w:rPr>
      <w:rFonts w:cs="Mangal"/>
      <w:szCs w:val="21"/>
    </w:rPr>
  </w:style>
  <w:style w:type="paragraph" w:styleId="NoSpacing">
    <w:name w:val="No Spacing"/>
    <w:uiPriority w:val="1"/>
    <w:qFormat/>
    <w:rsid w:val="00BD29EF"/>
    <w:pPr>
      <w:widowControl w:val="0"/>
      <w:suppressAutoHyphens/>
    </w:pPr>
    <w:rPr>
      <w:rFonts w:cs="Mangal"/>
      <w:color w:val="00000A"/>
      <w:szCs w:val="21"/>
    </w:rPr>
  </w:style>
  <w:style w:type="paragraph" w:customStyle="1" w:styleId="Contents3">
    <w:name w:val="Contents 3"/>
    <w:basedOn w:val="Normal"/>
    <w:next w:val="Normal"/>
    <w:autoRedefine/>
    <w:uiPriority w:val="39"/>
    <w:unhideWhenUsed/>
    <w:rsid w:val="00DD766B"/>
    <w:pPr>
      <w:spacing w:after="100"/>
      <w:ind w:left="480"/>
    </w:pPr>
    <w:rPr>
      <w:rFonts w:cs="Mangal"/>
      <w:szCs w:val="21"/>
    </w:rPr>
  </w:style>
  <w:style w:type="table" w:styleId="TableGrid">
    <w:name w:val="Table Grid"/>
    <w:basedOn w:val="TableNormal"/>
    <w:uiPriority w:val="39"/>
    <w:rsid w:val="00B8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92FBC"/>
    <w:pPr>
      <w:widowControl/>
      <w:tabs>
        <w:tab w:val="left" w:pos="440"/>
        <w:tab w:val="right" w:leader="dot" w:pos="9628"/>
      </w:tabs>
      <w:suppressAutoHyphens w:val="0"/>
      <w:spacing w:before="240" w:after="120" w:line="240" w:lineRule="atLeast"/>
      <w:contextualSpacing/>
    </w:pPr>
    <w:rPr>
      <w:rFonts w:asciiTheme="minorHAnsi" w:eastAsiaTheme="minorEastAsia" w:hAnsiTheme="minorHAnsi" w:cstheme="minorBidi"/>
      <w:b/>
      <w:bCs/>
      <w:color w:val="auto"/>
      <w:sz w:val="20"/>
      <w:szCs w:val="20"/>
      <w:lang w:val="en-US" w:eastAsia="en-US" w:bidi="ar-SA"/>
    </w:rPr>
  </w:style>
  <w:style w:type="character" w:styleId="Hyperlink">
    <w:name w:val="Hyperlink"/>
    <w:aliases w:val="Contents_TOCs"/>
    <w:basedOn w:val="DefaultParagraphFont"/>
    <w:uiPriority w:val="99"/>
    <w:rsid w:val="008420CE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420CE"/>
    <w:pPr>
      <w:widowControl/>
      <w:suppressAutoHyphens w:val="0"/>
      <w:spacing w:before="120" w:line="240" w:lineRule="atLeast"/>
      <w:ind w:left="220"/>
      <w:contextualSpacing/>
    </w:pPr>
    <w:rPr>
      <w:rFonts w:asciiTheme="minorHAnsi" w:eastAsiaTheme="minorEastAsia" w:hAnsiTheme="minorHAnsi" w:cstheme="minorBidi"/>
      <w:i/>
      <w:iCs/>
      <w:color w:val="auto"/>
      <w:sz w:val="20"/>
      <w:szCs w:val="20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8420CE"/>
    <w:pPr>
      <w:widowControl/>
      <w:suppressAutoHyphens w:val="0"/>
      <w:spacing w:line="240" w:lineRule="atLeast"/>
      <w:ind w:left="440"/>
      <w:contextualSpacing/>
    </w:pPr>
    <w:rPr>
      <w:rFonts w:asciiTheme="minorHAnsi" w:eastAsiaTheme="minorEastAsia" w:hAnsiTheme="minorHAnsi" w:cstheme="minorBidi"/>
      <w:color w:val="auto"/>
      <w:sz w:val="20"/>
      <w:szCs w:val="20"/>
      <w:lang w:val="en-US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rsid w:val="008420CE"/>
    <w:pPr>
      <w:widowControl/>
      <w:suppressAutoHyphens w:val="0"/>
    </w:pPr>
    <w:rPr>
      <w:rFonts w:ascii="Calibri" w:eastAsia="Calibri" w:hAnsi="Calibri" w:cs="Shruti"/>
      <w:color w:val="auto"/>
      <w:lang w:val="en-US" w:eastAsia="en-US" w:bidi="ar-SA"/>
    </w:rPr>
  </w:style>
  <w:style w:type="paragraph" w:customStyle="1" w:styleId="TableTitle">
    <w:name w:val="Table Title"/>
    <w:basedOn w:val="Normal"/>
    <w:rsid w:val="00EA5594"/>
    <w:pPr>
      <w:widowControl/>
      <w:spacing w:after="120"/>
    </w:pPr>
    <w:rPr>
      <w:rFonts w:ascii="Arial" w:eastAsia="Times New Roman" w:hAnsi="Arial" w:cs="Arial"/>
      <w:b/>
      <w:color w:val="auto"/>
      <w:sz w:val="16"/>
      <w:szCs w:val="20"/>
      <w:lang w:val="en-GB" w:eastAsia="en-US" w:bidi="ar-SA"/>
    </w:rPr>
  </w:style>
  <w:style w:type="paragraph" w:customStyle="1" w:styleId="TableEntry">
    <w:name w:val="Table Entry"/>
    <w:basedOn w:val="Normal"/>
    <w:rsid w:val="00EA5594"/>
    <w:pPr>
      <w:widowControl/>
      <w:spacing w:after="120"/>
    </w:pPr>
    <w:rPr>
      <w:rFonts w:ascii="Arial" w:eastAsia="Times New Roman" w:hAnsi="Arial" w:cs="Arial"/>
      <w:color w:val="auto"/>
      <w:sz w:val="16"/>
      <w:szCs w:val="20"/>
      <w:lang w:val="en-GB" w:eastAsia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293"/>
    <w:pPr>
      <w:widowControl/>
      <w:suppressAutoHyphens w:val="0"/>
    </w:pPr>
    <w:rPr>
      <w:rFonts w:ascii="Arial" w:eastAsia="Times New Roman" w:hAnsi="Arial" w:cs="Times New Roman"/>
      <w:color w:val="auto"/>
      <w:sz w:val="20"/>
      <w:szCs w:val="20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293"/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4B5293"/>
    <w:pPr>
      <w:outlineLvl w:val="9"/>
    </w:pPr>
    <w:rPr>
      <w:rFonts w:asciiTheme="majorHAnsi" w:eastAsiaTheme="majorEastAsia" w:hAnsiTheme="majorHAnsi"/>
      <w:color w:val="B76E0B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2E7F6B"/>
    <w:rPr>
      <w:rFonts w:asciiTheme="majorHAnsi" w:eastAsiaTheme="majorEastAsia" w:hAnsiTheme="majorHAnsi" w:cs="Mangal"/>
      <w:i/>
      <w:iCs/>
      <w:color w:val="B76E0B" w:themeColor="accent1" w:themeShade="BF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F6B"/>
    <w:rPr>
      <w:rFonts w:asciiTheme="majorHAnsi" w:eastAsiaTheme="majorEastAsia" w:hAnsiTheme="majorHAnsi" w:cs="Mangal"/>
      <w:color w:val="B76E0B" w:themeColor="accent1" w:themeShade="BF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2E7F6B"/>
    <w:rPr>
      <w:color w:val="FCC77E" w:themeColor="followedHyperlink"/>
      <w:u w:val="single"/>
    </w:rPr>
  </w:style>
  <w:style w:type="paragraph" w:customStyle="1" w:styleId="msonormal0">
    <w:name w:val="msonormal"/>
    <w:basedOn w:val="Normal"/>
    <w:rsid w:val="002E7F6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gu-IN"/>
    </w:rPr>
  </w:style>
  <w:style w:type="paragraph" w:styleId="TOC4">
    <w:name w:val="toc 4"/>
    <w:basedOn w:val="Normal"/>
    <w:next w:val="Normal"/>
    <w:autoRedefine/>
    <w:uiPriority w:val="39"/>
    <w:unhideWhenUsed/>
    <w:rsid w:val="00A603BC"/>
    <w:pPr>
      <w:tabs>
        <w:tab w:val="left" w:pos="1760"/>
        <w:tab w:val="right" w:leader="dot" w:pos="9628"/>
      </w:tabs>
      <w:spacing w:after="100"/>
      <w:ind w:left="720"/>
    </w:pPr>
    <w:rPr>
      <w:rFonts w:ascii="Arial" w:eastAsia="Times New Roman" w:hAnsi="Arial" w:cs="Arial"/>
      <w:noProof/>
      <w:sz w:val="18"/>
      <w:szCs w:val="18"/>
      <w:lang w:val="en-GB" w:eastAsia="en-US" w:bidi="ar-S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E7F6B"/>
    <w:pPr>
      <w:spacing w:after="100"/>
      <w:ind w:left="960"/>
    </w:pPr>
    <w:rPr>
      <w:rFonts w:cs="Mangal"/>
      <w:szCs w:val="21"/>
    </w:rPr>
  </w:style>
  <w:style w:type="character" w:customStyle="1" w:styleId="TitleChar1">
    <w:name w:val="Title Char1"/>
    <w:basedOn w:val="DefaultParagraphFont"/>
    <w:uiPriority w:val="10"/>
    <w:rsid w:val="002E7F6B"/>
    <w:rPr>
      <w:rFonts w:asciiTheme="majorHAnsi" w:eastAsiaTheme="majorEastAsia" w:hAnsiTheme="majorHAnsi" w:cs="Mangal" w:hint="default"/>
      <w:spacing w:val="-10"/>
      <w:kern w:val="28"/>
      <w:sz w:val="56"/>
      <w:szCs w:val="50"/>
    </w:rPr>
  </w:style>
  <w:style w:type="character" w:customStyle="1" w:styleId="ListLabel18">
    <w:name w:val="ListLabel 18"/>
    <w:rsid w:val="002E7F6B"/>
    <w:rPr>
      <w:rFonts w:ascii="Symbol" w:hAnsi="Symbol" w:cs="Symbol" w:hint="default"/>
    </w:rPr>
  </w:style>
  <w:style w:type="character" w:customStyle="1" w:styleId="ListLabel19">
    <w:name w:val="ListLabel 19"/>
    <w:rsid w:val="002E7F6B"/>
    <w:rPr>
      <w:rFonts w:ascii="OpenSymbol" w:hAnsi="OpenSymbol" w:cs="OpenSymbol" w:hint="default"/>
    </w:rPr>
  </w:style>
  <w:style w:type="character" w:customStyle="1" w:styleId="ListLabel20">
    <w:name w:val="ListLabel 20"/>
    <w:rsid w:val="002E7F6B"/>
    <w:rPr>
      <w:rFonts w:ascii="Courier New" w:hAnsi="Courier New" w:cs="Courier New" w:hint="default"/>
    </w:rPr>
  </w:style>
  <w:style w:type="character" w:customStyle="1" w:styleId="ListLabel21">
    <w:name w:val="ListLabel 21"/>
    <w:rsid w:val="002E7F6B"/>
    <w:rPr>
      <w:rFonts w:ascii="Wingdings" w:hAnsi="Wingdings" w:cs="Wingdings" w:hint="default"/>
    </w:rPr>
  </w:style>
  <w:style w:type="paragraph" w:customStyle="1" w:styleId="TableContents">
    <w:name w:val="Table Contents"/>
    <w:basedOn w:val="Normal"/>
    <w:rsid w:val="003C053D"/>
    <w:pPr>
      <w:suppressLineNumbers/>
    </w:pPr>
    <w:rPr>
      <w:color w:val="auto"/>
      <w:kern w:val="1"/>
    </w:rPr>
  </w:style>
  <w:style w:type="paragraph" w:customStyle="1" w:styleId="Table">
    <w:name w:val="Table"/>
    <w:basedOn w:val="Caption"/>
    <w:rsid w:val="003C053D"/>
    <w:rPr>
      <w:color w:val="auto"/>
      <w:kern w:val="1"/>
    </w:rPr>
  </w:style>
  <w:style w:type="character" w:styleId="Mention">
    <w:name w:val="Mention"/>
    <w:basedOn w:val="DefaultParagraphFont"/>
    <w:uiPriority w:val="99"/>
    <w:semiHidden/>
    <w:unhideWhenUsed/>
    <w:rsid w:val="00462DA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2e.ti.com/support/interface/high_speed_interface/f/138/t/6636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07652-DAC8-4526-BC0F-F0C3B594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5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Ankit</cp:lastModifiedBy>
  <cp:revision>292</cp:revision>
  <cp:lastPrinted>2017-09-16T01:37:00Z</cp:lastPrinted>
  <dcterms:created xsi:type="dcterms:W3CDTF">2017-12-12T16:42:00Z</dcterms:created>
  <dcterms:modified xsi:type="dcterms:W3CDTF">2018-03-08T10:31:00Z</dcterms:modified>
  <dc:language>en-IN</dc:language>
</cp:coreProperties>
</file>