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EDA" w:rsidRDefault="00BB0EDA">
      <w:pPr>
        <w:jc w:val="center"/>
        <w:rPr>
          <w:b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pStyle w:val="Heading1"/>
      </w:pPr>
      <w:smartTag w:uri="urn:schemas-microsoft-com:office:smarttags" w:element="State">
        <w:smartTag w:uri="urn:schemas-microsoft-com:office:smarttags" w:element="place">
          <w:r>
            <w:t>Texas</w:t>
          </w:r>
        </w:smartTag>
      </w:smartTag>
      <w:r>
        <w:t xml:space="preserve"> Instruments</w:t>
      </w:r>
    </w:p>
    <w:p w:rsidR="00160DC3" w:rsidRPr="00160DC3" w:rsidRDefault="00160DC3" w:rsidP="00160DC3">
      <w:pPr>
        <w:jc w:val="center"/>
        <w:rPr>
          <w:b/>
          <w:u w:val="single"/>
        </w:rPr>
      </w:pPr>
      <w:r w:rsidRPr="00160DC3">
        <w:rPr>
          <w:b/>
          <w:u w:val="single"/>
        </w:rPr>
        <w:t>Analog EVM Test Procedure</w:t>
      </w:r>
    </w:p>
    <w:p w:rsidR="00BB0EDA" w:rsidRDefault="00BB0EDA"/>
    <w:p w:rsidR="00BB0EDA" w:rsidRDefault="00CD7431">
      <w:pPr>
        <w:pStyle w:val="Heading1"/>
      </w:pPr>
      <w:r>
        <w:t>I</w:t>
      </w:r>
      <w:r w:rsidR="00873070">
        <w:t>NT062</w:t>
      </w:r>
      <w:r w:rsidR="00655F87">
        <w:t xml:space="preserve"> </w:t>
      </w:r>
      <w:r w:rsidR="00BB0EDA">
        <w:t>Test Procedure</w:t>
      </w:r>
    </w:p>
    <w:p w:rsidR="00BB0EDA" w:rsidRDefault="00BB0EDA">
      <w:pPr>
        <w:rPr>
          <w:b/>
          <w:u w:val="single"/>
        </w:rPr>
      </w:pPr>
    </w:p>
    <w:p w:rsidR="00BB0EDA" w:rsidRDefault="00BB0EDA">
      <w:pPr>
        <w:pStyle w:val="Heading1"/>
      </w:pPr>
      <w:r>
        <w:t xml:space="preserve">Rev. </w:t>
      </w:r>
      <w:r w:rsidR="00536305">
        <w:t>1</w:t>
      </w: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DD67B5" w:rsidRDefault="00DD67B5">
      <w:pPr>
        <w:rPr>
          <w:b/>
          <w:u w:val="single"/>
        </w:rPr>
      </w:pPr>
    </w:p>
    <w:p w:rsidR="00DD67B5" w:rsidRDefault="00DD67B5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BB0EDA" w:rsidRDefault="00BB0EDA">
      <w:pPr>
        <w:rPr>
          <w:b/>
          <w:u w:val="single"/>
        </w:rPr>
      </w:pPr>
    </w:p>
    <w:p w:rsidR="00536305" w:rsidRDefault="00536305" w:rsidP="00536305">
      <w:pPr>
        <w:rPr>
          <w:b/>
          <w:u w:val="single"/>
        </w:rPr>
      </w:pPr>
    </w:p>
    <w:p w:rsidR="00536305" w:rsidRDefault="00BB0EDA" w:rsidP="00536305">
      <w:pPr>
        <w:numPr>
          <w:ilvl w:val="0"/>
          <w:numId w:val="11"/>
        </w:numPr>
        <w:rPr>
          <w:b/>
          <w:u w:val="single"/>
        </w:rPr>
      </w:pPr>
      <w:r>
        <w:rPr>
          <w:b/>
          <w:u w:val="single"/>
        </w:rPr>
        <w:lastRenderedPageBreak/>
        <w:t>GENERAL</w:t>
      </w:r>
    </w:p>
    <w:p w:rsidR="00536305" w:rsidRDefault="00536305" w:rsidP="00536305">
      <w:pPr>
        <w:ind w:left="360"/>
        <w:rPr>
          <w:b/>
          <w:u w:val="single"/>
        </w:rPr>
      </w:pPr>
    </w:p>
    <w:p w:rsidR="00536305" w:rsidRPr="00536305" w:rsidRDefault="00BB0EDA" w:rsidP="00536305">
      <w:pPr>
        <w:numPr>
          <w:ilvl w:val="1"/>
          <w:numId w:val="11"/>
        </w:numPr>
        <w:ind w:firstLine="0"/>
      </w:pPr>
      <w:r w:rsidRPr="00536305">
        <w:rPr>
          <w:b/>
          <w:u w:val="single"/>
        </w:rPr>
        <w:t>PURPOSE</w:t>
      </w:r>
    </w:p>
    <w:p w:rsidR="00536305" w:rsidRPr="00536305" w:rsidRDefault="00536305" w:rsidP="00536305">
      <w:pPr>
        <w:ind w:left="720"/>
      </w:pPr>
    </w:p>
    <w:p w:rsidR="00BB0EDA" w:rsidRDefault="00BB0EDA" w:rsidP="00536305">
      <w:pPr>
        <w:numPr>
          <w:ilvl w:val="2"/>
          <w:numId w:val="11"/>
        </w:numPr>
        <w:ind w:firstLine="0"/>
      </w:pPr>
      <w:r>
        <w:t xml:space="preserve">To provide detailed instructions for testing </w:t>
      </w:r>
      <w:r w:rsidR="00536305">
        <w:t>SN65DSI85</w:t>
      </w:r>
      <w:r w:rsidR="0082487E">
        <w:t>Q1</w:t>
      </w:r>
      <w:r w:rsidR="00536305">
        <w:t>EVM Module.</w:t>
      </w:r>
    </w:p>
    <w:p w:rsidR="00BB0EDA" w:rsidRDefault="00BB0EDA">
      <w:pPr>
        <w:rPr>
          <w:b/>
          <w:u w:val="single"/>
        </w:rPr>
      </w:pPr>
    </w:p>
    <w:p w:rsidR="00536305" w:rsidRDefault="00BB0EDA" w:rsidP="00536305">
      <w:pPr>
        <w:numPr>
          <w:ilvl w:val="1"/>
          <w:numId w:val="11"/>
        </w:numPr>
        <w:ind w:firstLine="0"/>
        <w:rPr>
          <w:b/>
        </w:rPr>
      </w:pPr>
      <w:r>
        <w:rPr>
          <w:b/>
          <w:u w:val="single"/>
        </w:rPr>
        <w:t>SCOPE</w:t>
      </w:r>
    </w:p>
    <w:p w:rsidR="00536305" w:rsidRDefault="00536305" w:rsidP="00536305">
      <w:pPr>
        <w:ind w:left="360"/>
        <w:rPr>
          <w:b/>
        </w:rPr>
      </w:pPr>
    </w:p>
    <w:p w:rsidR="00BB0EDA" w:rsidRPr="00536305" w:rsidRDefault="00536305" w:rsidP="00536305">
      <w:pPr>
        <w:numPr>
          <w:ilvl w:val="2"/>
          <w:numId w:val="11"/>
        </w:numPr>
        <w:ind w:firstLine="0"/>
        <w:rPr>
          <w:b/>
        </w:rPr>
      </w:pPr>
      <w:r>
        <w:t>This document describes the required instructions</w:t>
      </w:r>
      <w:r w:rsidR="00BB0EDA">
        <w:t xml:space="preserve"> for testing </w:t>
      </w:r>
      <w:r>
        <w:t xml:space="preserve">the </w:t>
      </w:r>
      <w:r w:rsidR="00A8112C">
        <w:t>SN65DSI85</w:t>
      </w:r>
      <w:r w:rsidR="0082487E">
        <w:t>Q1</w:t>
      </w:r>
      <w:r w:rsidR="00A8112C">
        <w:t>EVM</w:t>
      </w:r>
      <w:r>
        <w:t>.</w:t>
      </w:r>
    </w:p>
    <w:p w:rsidR="00BB0EDA" w:rsidRDefault="00BB0EDA"/>
    <w:p w:rsidR="006E588E" w:rsidRDefault="00BB0EDA" w:rsidP="006E588E">
      <w:pPr>
        <w:numPr>
          <w:ilvl w:val="1"/>
          <w:numId w:val="11"/>
        </w:numPr>
        <w:ind w:firstLine="0"/>
        <w:rPr>
          <w:b/>
        </w:rPr>
      </w:pPr>
      <w:r>
        <w:rPr>
          <w:b/>
          <w:u w:val="single"/>
        </w:rPr>
        <w:t xml:space="preserve"> REFERENCE DOCUMENTATION</w:t>
      </w:r>
    </w:p>
    <w:p w:rsidR="006E588E" w:rsidRPr="006E588E" w:rsidRDefault="006E588E" w:rsidP="006E588E">
      <w:pPr>
        <w:ind w:left="810"/>
      </w:pPr>
    </w:p>
    <w:p w:rsidR="00BB0EDA" w:rsidRPr="006E588E" w:rsidRDefault="00536305" w:rsidP="006E588E">
      <w:pPr>
        <w:numPr>
          <w:ilvl w:val="2"/>
          <w:numId w:val="11"/>
        </w:numPr>
        <w:ind w:firstLine="0"/>
      </w:pPr>
      <w:r>
        <w:t>Schematic</w:t>
      </w:r>
      <w:r w:rsidRPr="00536305">
        <w:t xml:space="preserve"> </w:t>
      </w:r>
      <w:r>
        <w:t>“</w:t>
      </w:r>
      <w:r w:rsidR="00A8112C">
        <w:t>SN65DSI85</w:t>
      </w:r>
      <w:r w:rsidR="0082487E">
        <w:t>Q1</w:t>
      </w:r>
      <w:r w:rsidR="00A8112C">
        <w:t>EVM_SCHEMATICS</w:t>
      </w:r>
      <w:r>
        <w:t>.DSN”</w:t>
      </w:r>
    </w:p>
    <w:p w:rsidR="00BB0EDA" w:rsidRDefault="00BB0EDA" w:rsidP="006E588E">
      <w:pPr>
        <w:numPr>
          <w:ilvl w:val="2"/>
          <w:numId w:val="11"/>
        </w:numPr>
        <w:ind w:firstLine="0"/>
      </w:pPr>
      <w:r>
        <w:t>Assembly</w:t>
      </w:r>
      <w:r w:rsidR="00536305">
        <w:t xml:space="preserve"> ”</w:t>
      </w:r>
      <w:r w:rsidR="00A8112C" w:rsidRPr="00A8112C">
        <w:t xml:space="preserve"> </w:t>
      </w:r>
      <w:r w:rsidR="00A8112C">
        <w:t>SN65DSI85</w:t>
      </w:r>
      <w:r w:rsidR="0082487E">
        <w:t>Q1</w:t>
      </w:r>
      <w:r w:rsidR="00A8112C">
        <w:t>EVM_LAYOUT</w:t>
      </w:r>
      <w:r w:rsidR="00536305">
        <w:t>.BRD”</w:t>
      </w:r>
    </w:p>
    <w:p w:rsidR="00162CF5" w:rsidRDefault="00BB0EDA" w:rsidP="006E588E">
      <w:pPr>
        <w:numPr>
          <w:ilvl w:val="2"/>
          <w:numId w:val="11"/>
        </w:numPr>
        <w:ind w:firstLine="0"/>
      </w:pPr>
      <w:r>
        <w:t>Users Guide</w:t>
      </w:r>
      <w:r w:rsidR="00536305">
        <w:t xml:space="preserve"> “SN65DSI85</w:t>
      </w:r>
      <w:r w:rsidR="00A8112C">
        <w:t>-Q1</w:t>
      </w:r>
      <w:r w:rsidR="00536305">
        <w:t xml:space="preserve"> User’s Guide.docx”</w:t>
      </w:r>
    </w:p>
    <w:p w:rsidR="00BB0EDA" w:rsidRDefault="00BB0EDA" w:rsidP="00536305">
      <w:pPr>
        <w:rPr>
          <w:b/>
        </w:rPr>
      </w:pPr>
    </w:p>
    <w:p w:rsidR="00BB0EDA" w:rsidRDefault="00BB0EDA" w:rsidP="006E588E">
      <w:pPr>
        <w:numPr>
          <w:ilvl w:val="1"/>
          <w:numId w:val="11"/>
        </w:numPr>
        <w:ind w:firstLine="0"/>
        <w:rPr>
          <w:b/>
        </w:rPr>
      </w:pPr>
      <w:r>
        <w:rPr>
          <w:b/>
          <w:u w:val="single"/>
        </w:rPr>
        <w:t xml:space="preserve"> MATERIALS</w:t>
      </w:r>
    </w:p>
    <w:p w:rsidR="00BB0EDA" w:rsidRDefault="00BB0EDA"/>
    <w:p w:rsidR="006E588E" w:rsidRDefault="00536305" w:rsidP="006E588E">
      <w:pPr>
        <w:numPr>
          <w:ilvl w:val="2"/>
          <w:numId w:val="11"/>
        </w:numPr>
        <w:ind w:firstLine="0"/>
      </w:pPr>
      <w:r>
        <w:t>AC/DC Power Adapter.  Any Power adapter with a dc level of 5V</w:t>
      </w:r>
      <w:r w:rsidR="00162CF5">
        <w:t>.</w:t>
      </w:r>
    </w:p>
    <w:p w:rsidR="006E588E" w:rsidRDefault="006E588E" w:rsidP="006E588E">
      <w:pPr>
        <w:numPr>
          <w:ilvl w:val="2"/>
          <w:numId w:val="11"/>
        </w:numPr>
        <w:ind w:firstLine="0"/>
      </w:pPr>
      <w:r>
        <w:t>TFT Display 1024x600.</w:t>
      </w:r>
    </w:p>
    <w:p w:rsidR="00162CF5" w:rsidRDefault="00162CF5" w:rsidP="006E588E">
      <w:pPr>
        <w:numPr>
          <w:ilvl w:val="2"/>
          <w:numId w:val="11"/>
        </w:numPr>
        <w:ind w:firstLine="0"/>
      </w:pPr>
      <w:r>
        <w:t>LVDS Cable 40 pin.</w:t>
      </w:r>
      <w:r>
        <w:tab/>
      </w:r>
    </w:p>
    <w:p w:rsidR="00BB0EDA" w:rsidRDefault="00BB0EDA"/>
    <w:p w:rsidR="00BB0EDA" w:rsidRDefault="00BB0EDA" w:rsidP="006E588E">
      <w:pPr>
        <w:numPr>
          <w:ilvl w:val="1"/>
          <w:numId w:val="11"/>
        </w:numPr>
        <w:ind w:firstLine="0"/>
        <w:rPr>
          <w:b/>
          <w:u w:val="single"/>
        </w:rPr>
      </w:pPr>
      <w:r>
        <w:rPr>
          <w:b/>
          <w:u w:val="single"/>
        </w:rPr>
        <w:t xml:space="preserve"> DEFINITIONS</w:t>
      </w:r>
    </w:p>
    <w:p w:rsidR="00BB0EDA" w:rsidRDefault="00BB0EDA">
      <w:pPr>
        <w:rPr>
          <w:b/>
          <w:u w:val="single"/>
        </w:rPr>
      </w:pPr>
    </w:p>
    <w:p w:rsidR="0065743D" w:rsidRDefault="0065743D" w:rsidP="00A8112C">
      <w:pPr>
        <w:numPr>
          <w:ilvl w:val="2"/>
          <w:numId w:val="11"/>
        </w:numPr>
        <w:ind w:firstLine="0"/>
      </w:pPr>
      <w:r>
        <w:t xml:space="preserve">ESD: </w:t>
      </w:r>
      <w:r w:rsidRPr="0065743D">
        <w:t>Electrostatic discharge</w:t>
      </w:r>
      <w:r>
        <w:t xml:space="preserve">. </w:t>
      </w:r>
    </w:p>
    <w:p w:rsidR="00CA6A18" w:rsidRDefault="00CA6A18" w:rsidP="00A8112C">
      <w:pPr>
        <w:numPr>
          <w:ilvl w:val="2"/>
          <w:numId w:val="11"/>
        </w:numPr>
        <w:ind w:firstLine="0"/>
      </w:pPr>
      <w:r>
        <w:t xml:space="preserve">USB: </w:t>
      </w:r>
      <w:r w:rsidRPr="00CA6A18">
        <w:t>Universal Serial Bus</w:t>
      </w:r>
    </w:p>
    <w:p w:rsidR="00CA6A18" w:rsidRPr="00CA6A18" w:rsidRDefault="00CA6A18" w:rsidP="00A8112C">
      <w:pPr>
        <w:numPr>
          <w:ilvl w:val="2"/>
          <w:numId w:val="11"/>
        </w:numPr>
        <w:ind w:firstLine="0"/>
      </w:pPr>
      <w:r w:rsidRPr="00CA6A18">
        <w:t>SGC: Small Gauge Coaxial</w:t>
      </w:r>
      <w:r>
        <w:rPr>
          <w:rFonts w:ascii="Arial" w:hAnsi="Arial" w:cs="Arial"/>
          <w:color w:val="545454"/>
          <w:shd w:val="clear" w:color="auto" w:fill="FFFFFF"/>
        </w:rPr>
        <w:t xml:space="preserve">. </w:t>
      </w:r>
    </w:p>
    <w:p w:rsidR="00CA6A18" w:rsidRDefault="00CA6A18" w:rsidP="00A8112C">
      <w:pPr>
        <w:numPr>
          <w:ilvl w:val="2"/>
          <w:numId w:val="11"/>
        </w:numPr>
        <w:ind w:firstLine="0"/>
      </w:pPr>
      <w:r>
        <w:t xml:space="preserve">LVDS: </w:t>
      </w:r>
      <w:r w:rsidRPr="00CA6A18">
        <w:t>Low-voltage differential signaling</w:t>
      </w:r>
      <w:r>
        <w:t>.</w:t>
      </w:r>
    </w:p>
    <w:p w:rsidR="00CA6A18" w:rsidRDefault="00CA6A18" w:rsidP="00A8112C">
      <w:pPr>
        <w:numPr>
          <w:ilvl w:val="2"/>
          <w:numId w:val="11"/>
        </w:numPr>
        <w:ind w:firstLine="0"/>
      </w:pPr>
      <w:r>
        <w:t xml:space="preserve">LCD: </w:t>
      </w:r>
      <w:r w:rsidRPr="00CA6A18">
        <w:t>Liquid Crystal Display.</w:t>
      </w:r>
    </w:p>
    <w:p w:rsidR="00CA6A18" w:rsidRDefault="00CA6A18" w:rsidP="00A8112C">
      <w:pPr>
        <w:numPr>
          <w:ilvl w:val="2"/>
          <w:numId w:val="11"/>
        </w:numPr>
        <w:ind w:firstLine="0"/>
      </w:pPr>
      <w:r>
        <w:t xml:space="preserve">PC: Personal Computer. </w:t>
      </w:r>
    </w:p>
    <w:p w:rsidR="00CA6A18" w:rsidRDefault="00CA6A18" w:rsidP="00A8112C">
      <w:pPr>
        <w:numPr>
          <w:ilvl w:val="2"/>
          <w:numId w:val="11"/>
        </w:numPr>
        <w:ind w:firstLine="0"/>
      </w:pPr>
      <w:r>
        <w:t>GUI: G</w:t>
      </w:r>
      <w:r w:rsidRPr="00CA6A18">
        <w:t xml:space="preserve">raphical </w:t>
      </w:r>
      <w:r>
        <w:t>U</w:t>
      </w:r>
      <w:r w:rsidRPr="00CA6A18">
        <w:t xml:space="preserve">ser </w:t>
      </w:r>
      <w:r>
        <w:t>I</w:t>
      </w:r>
      <w:r w:rsidRPr="00CA6A18">
        <w:t>nterface</w:t>
      </w:r>
    </w:p>
    <w:p w:rsidR="00A8112C" w:rsidRPr="0090616D" w:rsidRDefault="00A8112C" w:rsidP="00A8112C">
      <w:pPr>
        <w:numPr>
          <w:ilvl w:val="2"/>
          <w:numId w:val="11"/>
        </w:numPr>
        <w:ind w:firstLine="0"/>
      </w:pPr>
      <w:r w:rsidRPr="0090616D">
        <w:t>LED Load is reference to boards with mounted LEDs</w:t>
      </w:r>
    </w:p>
    <w:p w:rsidR="00A8112C" w:rsidRPr="0090616D" w:rsidRDefault="00A8112C" w:rsidP="00A8112C">
      <w:pPr>
        <w:numPr>
          <w:ilvl w:val="2"/>
          <w:numId w:val="11"/>
        </w:numPr>
        <w:ind w:firstLine="0"/>
      </w:pPr>
      <w:r w:rsidRPr="0090616D">
        <w:t>UUT is reference to Unit under Test</w:t>
      </w:r>
    </w:p>
    <w:p w:rsidR="00A8112C" w:rsidRPr="0090616D" w:rsidRDefault="00A8112C" w:rsidP="00A8112C">
      <w:pPr>
        <w:numPr>
          <w:ilvl w:val="2"/>
          <w:numId w:val="11"/>
        </w:numPr>
        <w:ind w:firstLine="0"/>
      </w:pPr>
      <w:r w:rsidRPr="0090616D">
        <w:t>EVM is reference to Evaluation Module assembly, in this case the UUT</w:t>
      </w:r>
    </w:p>
    <w:p w:rsidR="00BB0EDA" w:rsidRDefault="00BB0EDA">
      <w:r>
        <w:tab/>
      </w:r>
      <w:r>
        <w:tab/>
      </w:r>
    </w:p>
    <w:p w:rsidR="00BB0EDA" w:rsidRDefault="00BB0EDA" w:rsidP="006B5E17">
      <w:pPr>
        <w:numPr>
          <w:ilvl w:val="0"/>
          <w:numId w:val="11"/>
        </w:numPr>
        <w:rPr>
          <w:b/>
          <w:u w:val="single"/>
        </w:rPr>
      </w:pPr>
      <w:r>
        <w:rPr>
          <w:b/>
          <w:u w:val="single"/>
        </w:rPr>
        <w:t>SAFETY</w:t>
      </w:r>
    </w:p>
    <w:p w:rsidR="00BB0EDA" w:rsidRDefault="00BB0EDA"/>
    <w:p w:rsidR="00BB0EDA" w:rsidRPr="006B5E17" w:rsidRDefault="00BB0EDA" w:rsidP="006B5E17">
      <w:pPr>
        <w:numPr>
          <w:ilvl w:val="1"/>
          <w:numId w:val="11"/>
        </w:numPr>
        <w:ind w:firstLine="0"/>
      </w:pPr>
      <w:r w:rsidRPr="006B5E17">
        <w:t xml:space="preserve"> This test must be performed by qualified personnel train</w:t>
      </w:r>
      <w:r w:rsidR="006B5E17" w:rsidRPr="006B5E17">
        <w:t>ed in electronics theory and understand</w:t>
      </w:r>
      <w:r w:rsidRPr="006B5E17">
        <w:t xml:space="preserve"> the risks and hazards of the assembly to be tested.</w:t>
      </w:r>
    </w:p>
    <w:p w:rsidR="00BB0EDA" w:rsidRPr="006B5E17" w:rsidRDefault="00BB0EDA" w:rsidP="006B5E17">
      <w:pPr>
        <w:ind w:left="360"/>
      </w:pPr>
    </w:p>
    <w:p w:rsidR="00BB0EDA" w:rsidRPr="006B5E17" w:rsidRDefault="00BB0EDA" w:rsidP="006B5E17">
      <w:pPr>
        <w:numPr>
          <w:ilvl w:val="1"/>
          <w:numId w:val="11"/>
        </w:numPr>
        <w:ind w:firstLine="0"/>
      </w:pPr>
      <w:r w:rsidRPr="006B5E17">
        <w:t xml:space="preserve"> ESD precautions must be followed while handling electronic assemblies while performing this test.</w:t>
      </w:r>
    </w:p>
    <w:p w:rsidR="00BB0EDA" w:rsidRPr="006B5E17" w:rsidRDefault="00BB0EDA" w:rsidP="006B5E17"/>
    <w:p w:rsidR="00BB0EDA" w:rsidRPr="006B5E17" w:rsidRDefault="00BB0EDA" w:rsidP="006B5E17">
      <w:pPr>
        <w:numPr>
          <w:ilvl w:val="1"/>
          <w:numId w:val="11"/>
        </w:numPr>
        <w:ind w:firstLine="0"/>
      </w:pPr>
      <w:r w:rsidRPr="006B5E17">
        <w:t>Precautions should be observed to avoid touching areas of the assembly that may</w:t>
      </w:r>
      <w:r w:rsidR="006B5E17">
        <w:t xml:space="preserve"> </w:t>
      </w:r>
      <w:r w:rsidRPr="006B5E17">
        <w:t>hot or present a shock hazard during testing.</w:t>
      </w:r>
    </w:p>
    <w:p w:rsidR="00BB0EDA" w:rsidRDefault="00BB0EDA"/>
    <w:p w:rsidR="00BB0EDA" w:rsidRDefault="00BB0EDA" w:rsidP="006B5E17">
      <w:pPr>
        <w:numPr>
          <w:ilvl w:val="0"/>
          <w:numId w:val="11"/>
        </w:numPr>
        <w:rPr>
          <w:b/>
          <w:u w:val="single"/>
        </w:rPr>
      </w:pPr>
      <w:r>
        <w:rPr>
          <w:b/>
          <w:u w:val="single"/>
        </w:rPr>
        <w:t>QUALITY</w:t>
      </w:r>
    </w:p>
    <w:p w:rsidR="00BB0EDA" w:rsidRDefault="00BB0EDA">
      <w:pPr>
        <w:rPr>
          <w:b/>
          <w:u w:val="single"/>
        </w:rPr>
      </w:pPr>
    </w:p>
    <w:p w:rsidR="00BB0EDA" w:rsidRDefault="00BB0EDA" w:rsidP="006B5E17">
      <w:pPr>
        <w:numPr>
          <w:ilvl w:val="1"/>
          <w:numId w:val="11"/>
        </w:numPr>
        <w:ind w:firstLine="0"/>
      </w:pPr>
      <w:r>
        <w:t xml:space="preserve">Test data </w:t>
      </w:r>
      <w:r w:rsidR="00C0185D">
        <w:t xml:space="preserve">or reports </w:t>
      </w:r>
      <w:r>
        <w:t>shall be made available upon request by Texas Instruments.</w:t>
      </w:r>
    </w:p>
    <w:p w:rsidR="00BB0EDA" w:rsidRDefault="00BB0EDA"/>
    <w:p w:rsidR="00BB0EDA" w:rsidRDefault="00BB0EDA" w:rsidP="006B5E17">
      <w:pPr>
        <w:numPr>
          <w:ilvl w:val="0"/>
          <w:numId w:val="11"/>
        </w:numPr>
        <w:rPr>
          <w:b/>
          <w:u w:val="single"/>
        </w:rPr>
      </w:pPr>
      <w:r>
        <w:rPr>
          <w:b/>
          <w:u w:val="single"/>
        </w:rPr>
        <w:t>APPAREL</w:t>
      </w:r>
    </w:p>
    <w:p w:rsidR="00BB0EDA" w:rsidRDefault="00BB0EDA">
      <w:pPr>
        <w:rPr>
          <w:b/>
          <w:u w:val="single"/>
        </w:rPr>
      </w:pPr>
    </w:p>
    <w:p w:rsidR="00BB0EDA" w:rsidRDefault="00BB0EDA" w:rsidP="006B5E17">
      <w:pPr>
        <w:numPr>
          <w:ilvl w:val="1"/>
          <w:numId w:val="11"/>
        </w:numPr>
        <w:ind w:firstLine="0"/>
      </w:pPr>
      <w:r>
        <w:t xml:space="preserve"> Electrostatic smock</w:t>
      </w:r>
    </w:p>
    <w:p w:rsidR="00BB0EDA" w:rsidRDefault="00BB0EDA" w:rsidP="006B5E17">
      <w:pPr>
        <w:numPr>
          <w:ilvl w:val="1"/>
          <w:numId w:val="11"/>
        </w:numPr>
        <w:ind w:firstLine="0"/>
      </w:pPr>
      <w:r>
        <w:t xml:space="preserve"> Electrostatic Gloves or finger cots</w:t>
      </w:r>
    </w:p>
    <w:p w:rsidR="00BB0EDA" w:rsidRDefault="00BB0EDA" w:rsidP="006B5E17">
      <w:pPr>
        <w:numPr>
          <w:ilvl w:val="1"/>
          <w:numId w:val="11"/>
        </w:numPr>
        <w:ind w:firstLine="0"/>
      </w:pPr>
      <w:r>
        <w:t xml:space="preserve"> Safety Glasses</w:t>
      </w:r>
    </w:p>
    <w:p w:rsidR="00C64715" w:rsidRPr="00CA6A18" w:rsidRDefault="00BB0EDA" w:rsidP="00CA6A18">
      <w:pPr>
        <w:numPr>
          <w:ilvl w:val="1"/>
          <w:numId w:val="11"/>
        </w:numPr>
        <w:ind w:firstLine="0"/>
      </w:pPr>
      <w:r>
        <w:lastRenderedPageBreak/>
        <w:t xml:space="preserve"> Ground ESD wrist strap.</w:t>
      </w:r>
    </w:p>
    <w:p w:rsidR="00C0185D" w:rsidRDefault="00C0185D">
      <w:pPr>
        <w:rPr>
          <w:b/>
          <w:u w:val="single"/>
        </w:rPr>
      </w:pPr>
    </w:p>
    <w:p w:rsidR="00BB0EDA" w:rsidRDefault="00BB0EDA" w:rsidP="00C64715">
      <w:pPr>
        <w:numPr>
          <w:ilvl w:val="0"/>
          <w:numId w:val="11"/>
        </w:numPr>
        <w:rPr>
          <w:b/>
          <w:u w:val="single"/>
        </w:rPr>
      </w:pPr>
      <w:r>
        <w:rPr>
          <w:b/>
          <w:u w:val="single"/>
        </w:rPr>
        <w:t>EQUIPMENT</w:t>
      </w:r>
    </w:p>
    <w:p w:rsidR="00C64715" w:rsidRDefault="00C64715" w:rsidP="00C64715">
      <w:pPr>
        <w:ind w:left="360"/>
        <w:rPr>
          <w:b/>
          <w:u w:val="single"/>
        </w:rPr>
      </w:pPr>
    </w:p>
    <w:p w:rsidR="00CA6A18" w:rsidRDefault="006A6185" w:rsidP="00CA6A18">
      <w:pPr>
        <w:numPr>
          <w:ilvl w:val="1"/>
          <w:numId w:val="11"/>
        </w:numPr>
        <w:ind w:firstLine="0"/>
      </w:pPr>
      <w:r>
        <w:t>E</w:t>
      </w:r>
      <w:r w:rsidR="00CA6A18" w:rsidRPr="0090616D">
        <w:t>quipment needed to perform tests</w:t>
      </w:r>
      <w:r w:rsidR="00CA6A18">
        <w:t>:</w:t>
      </w:r>
    </w:p>
    <w:p w:rsidR="0065743D" w:rsidRDefault="0065743D" w:rsidP="00CA6A18">
      <w:pPr>
        <w:numPr>
          <w:ilvl w:val="2"/>
          <w:numId w:val="11"/>
        </w:numPr>
      </w:pPr>
      <w:r>
        <w:t>SN65DSI85</w:t>
      </w:r>
      <w:r w:rsidR="0082487E">
        <w:t>Q1</w:t>
      </w:r>
      <w:r>
        <w:t>EVM.</w:t>
      </w:r>
    </w:p>
    <w:p w:rsidR="00C64715" w:rsidRDefault="00C64715" w:rsidP="00CA6A18">
      <w:pPr>
        <w:numPr>
          <w:ilvl w:val="2"/>
          <w:numId w:val="11"/>
        </w:numPr>
      </w:pPr>
      <w:r>
        <w:t xml:space="preserve">System with </w:t>
      </w:r>
      <w:r w:rsidRPr="00C64715">
        <w:t>USB host controller</w:t>
      </w:r>
      <w:r>
        <w:t>.</w:t>
      </w:r>
    </w:p>
    <w:p w:rsidR="0065743D" w:rsidRDefault="00C64715" w:rsidP="00CA6A18">
      <w:pPr>
        <w:numPr>
          <w:ilvl w:val="2"/>
          <w:numId w:val="11"/>
        </w:numPr>
      </w:pPr>
      <w:r>
        <w:t xml:space="preserve">Total Phase </w:t>
      </w:r>
      <w:hyperlink r:id="rId10" w:history="1">
        <w:r w:rsidRPr="006E588E">
          <w:t>Aardvark I2C/SPI controller</w:t>
        </w:r>
      </w:hyperlink>
      <w:r>
        <w:t>.</w:t>
      </w:r>
    </w:p>
    <w:p w:rsidR="0065743D" w:rsidRDefault="0065743D" w:rsidP="00CA6A18">
      <w:pPr>
        <w:numPr>
          <w:ilvl w:val="2"/>
          <w:numId w:val="11"/>
        </w:numPr>
      </w:pPr>
      <w:r>
        <w:t>SGC type cable with one-to-one pin mapping to a pane</w:t>
      </w:r>
    </w:p>
    <w:p w:rsidR="0065743D" w:rsidRDefault="0065743D" w:rsidP="00CA6A18">
      <w:pPr>
        <w:numPr>
          <w:ilvl w:val="2"/>
          <w:numId w:val="11"/>
        </w:numPr>
      </w:pPr>
      <w:r>
        <w:t xml:space="preserve">LCD video panel with LVDS receivers. </w:t>
      </w:r>
    </w:p>
    <w:p w:rsidR="00CA6A18" w:rsidRDefault="00CA6A18" w:rsidP="00CA6A18">
      <w:pPr>
        <w:numPr>
          <w:ilvl w:val="2"/>
          <w:numId w:val="11"/>
        </w:numPr>
      </w:pPr>
      <w:r>
        <w:t>5v Power Supply.</w:t>
      </w:r>
    </w:p>
    <w:p w:rsidR="00CA6A18" w:rsidRDefault="00CA6A18" w:rsidP="00CA6A18">
      <w:pPr>
        <w:ind w:left="1440"/>
      </w:pPr>
    </w:p>
    <w:p w:rsidR="00CA6A18" w:rsidRDefault="006A6185" w:rsidP="006A6185">
      <w:pPr>
        <w:pStyle w:val="ListParagraph"/>
        <w:numPr>
          <w:ilvl w:val="1"/>
          <w:numId w:val="11"/>
        </w:numPr>
        <w:tabs>
          <w:tab w:val="left" w:pos="360"/>
          <w:tab w:val="left" w:pos="810"/>
          <w:tab w:val="left" w:pos="1440"/>
        </w:tabs>
        <w:ind w:firstLine="0"/>
        <w:contextualSpacing/>
      </w:pPr>
      <w:r>
        <w:t>S</w:t>
      </w:r>
      <w:r w:rsidR="00CA6A18" w:rsidRPr="0090616D">
        <w:t>oftware needed for testing</w:t>
      </w:r>
      <w:r w:rsidR="00CA6A18">
        <w:t>:</w:t>
      </w:r>
    </w:p>
    <w:p w:rsidR="00CA6A18" w:rsidRDefault="00CA6A18" w:rsidP="000602E0">
      <w:pPr>
        <w:ind w:left="1440"/>
      </w:pPr>
    </w:p>
    <w:p w:rsidR="00CA6A18" w:rsidRDefault="00CA6A18" w:rsidP="006A6185">
      <w:pPr>
        <w:numPr>
          <w:ilvl w:val="2"/>
          <w:numId w:val="11"/>
        </w:numPr>
      </w:pPr>
      <w:r>
        <w:t xml:space="preserve">Control Center Serial Software. </w:t>
      </w:r>
      <w:r w:rsidR="006A6185">
        <w:t>(</w:t>
      </w:r>
      <w:hyperlink r:id="rId11" w:history="1">
        <w:r w:rsidR="006A6185" w:rsidRPr="0001445A">
          <w:rPr>
            <w:rStyle w:val="Hyperlink"/>
          </w:rPr>
          <w:t>http://www.totalphase.com/products/control-center-serial/</w:t>
        </w:r>
      </w:hyperlink>
      <w:r w:rsidR="006A6185">
        <w:t xml:space="preserve"> )</w:t>
      </w:r>
    </w:p>
    <w:p w:rsidR="00BB0EDA" w:rsidRDefault="00BB0EDA"/>
    <w:p w:rsidR="00BB0EDA" w:rsidRDefault="00BB0EDA" w:rsidP="00C64715">
      <w:pPr>
        <w:numPr>
          <w:ilvl w:val="0"/>
          <w:numId w:val="11"/>
        </w:numPr>
        <w:rPr>
          <w:b/>
          <w:u w:val="single"/>
        </w:rPr>
      </w:pPr>
      <w:r>
        <w:rPr>
          <w:b/>
          <w:u w:val="single"/>
        </w:rPr>
        <w:t>EQUIPMENT SETUP</w:t>
      </w:r>
    </w:p>
    <w:p w:rsidR="006C64C2" w:rsidRDefault="006C64C2">
      <w:pPr>
        <w:rPr>
          <w:b/>
          <w:u w:val="single"/>
        </w:rPr>
      </w:pPr>
    </w:p>
    <w:p w:rsidR="00C64715" w:rsidRDefault="00C64715" w:rsidP="00C64715">
      <w:pPr>
        <w:numPr>
          <w:ilvl w:val="1"/>
          <w:numId w:val="11"/>
        </w:numPr>
        <w:ind w:firstLine="0"/>
      </w:pPr>
      <w:r>
        <w:t>Plug Total Phase Aardvark I2C/SPI controller into PC using a USB2 cable. If first time, you will have to install application and the driver.  Application SW and driver can be downloaded from Total Phase website.</w:t>
      </w:r>
    </w:p>
    <w:p w:rsidR="00C64715" w:rsidRDefault="00C64715" w:rsidP="00C64715">
      <w:pPr>
        <w:ind w:left="360"/>
      </w:pPr>
    </w:p>
    <w:p w:rsidR="006E4DBE" w:rsidRDefault="00C64715" w:rsidP="006E4DBE">
      <w:pPr>
        <w:numPr>
          <w:ilvl w:val="1"/>
          <w:numId w:val="11"/>
        </w:numPr>
        <w:ind w:firstLine="0"/>
      </w:pPr>
      <w:r>
        <w:t>Plug Total Phase Aardvark I2C/SPI contro</w:t>
      </w:r>
      <w:r w:rsidR="003162E2">
        <w:t xml:space="preserve">ller into J10 on </w:t>
      </w:r>
      <w:r w:rsidR="00CA6A18">
        <w:t>SN65DSI85</w:t>
      </w:r>
      <w:r w:rsidR="0082487E">
        <w:t>Q1</w:t>
      </w:r>
      <w:r w:rsidR="00CA6A18">
        <w:t xml:space="preserve">EVM </w:t>
      </w:r>
      <w:r>
        <w:t>board.  Make sure pin #1 on Aardvark aligns with pin#1 on J10.</w:t>
      </w:r>
    </w:p>
    <w:p w:rsidR="006E4DBE" w:rsidRDefault="006E4DBE" w:rsidP="006E4DBE">
      <w:pPr>
        <w:pStyle w:val="ListParagraph"/>
        <w:rPr>
          <w:rFonts w:ascii="Arial Bold" w:hAnsi="Arial Bold"/>
          <w:color w:val="000000"/>
        </w:rPr>
      </w:pPr>
    </w:p>
    <w:p w:rsidR="00C64715" w:rsidRPr="006E4DBE" w:rsidRDefault="00960A35" w:rsidP="006E4DBE">
      <w:pPr>
        <w:numPr>
          <w:ilvl w:val="1"/>
          <w:numId w:val="11"/>
        </w:numPr>
        <w:ind w:firstLine="0"/>
      </w:pPr>
      <w:r>
        <w:t xml:space="preserve">SHUNT on </w:t>
      </w:r>
      <w:r w:rsidR="006E4DBE" w:rsidRPr="006E4DBE">
        <w:t>SDA</w:t>
      </w:r>
      <w:r>
        <w:t xml:space="preserve"> ON (J18) and SCL ON (J19)</w:t>
      </w:r>
      <w:r w:rsidR="006E4DBE" w:rsidRPr="006E4DBE">
        <w:t xml:space="preserve"> pin1 and 2</w:t>
      </w:r>
      <w:r>
        <w:t>.</w:t>
      </w:r>
    </w:p>
    <w:p w:rsidR="006E4DBE" w:rsidRDefault="006E4DBE" w:rsidP="006E4DBE">
      <w:pPr>
        <w:pStyle w:val="ListParagraph"/>
      </w:pPr>
    </w:p>
    <w:p w:rsidR="00C64715" w:rsidRDefault="00C64715" w:rsidP="00C64715">
      <w:pPr>
        <w:numPr>
          <w:ilvl w:val="1"/>
          <w:numId w:val="11"/>
        </w:numPr>
        <w:ind w:firstLine="0"/>
      </w:pPr>
      <w:r>
        <w:t xml:space="preserve">Plug 5V adapter into J13 on </w:t>
      </w:r>
      <w:r w:rsidR="006C64C2">
        <w:t>SN65DSI85</w:t>
      </w:r>
      <w:r w:rsidR="0082487E">
        <w:t>Q1</w:t>
      </w:r>
      <w:r w:rsidR="006C64C2">
        <w:t xml:space="preserve">EVM </w:t>
      </w:r>
      <w:r>
        <w:t>board.</w:t>
      </w:r>
    </w:p>
    <w:p w:rsidR="003162E2" w:rsidRDefault="003162E2" w:rsidP="003162E2">
      <w:pPr>
        <w:pStyle w:val="ListParagraph"/>
      </w:pPr>
    </w:p>
    <w:p w:rsidR="003162E2" w:rsidRDefault="003162E2" w:rsidP="003162E2">
      <w:pPr>
        <w:numPr>
          <w:ilvl w:val="1"/>
          <w:numId w:val="11"/>
        </w:numPr>
        <w:ind w:firstLine="0"/>
      </w:pPr>
      <w:r>
        <w:t>Connect the Display cable into the I-PEX connector J2.</w:t>
      </w:r>
    </w:p>
    <w:p w:rsidR="006C64C2" w:rsidRDefault="006C64C2" w:rsidP="006C64C2">
      <w:pPr>
        <w:pStyle w:val="ListParagraph"/>
      </w:pPr>
    </w:p>
    <w:p w:rsidR="006C64C2" w:rsidRPr="005D26FA" w:rsidRDefault="006C64C2" w:rsidP="006C64C2">
      <w:pPr>
        <w:numPr>
          <w:ilvl w:val="1"/>
          <w:numId w:val="11"/>
        </w:numPr>
        <w:ind w:firstLine="0"/>
      </w:pPr>
      <w:r w:rsidRPr="005D26FA">
        <w:t xml:space="preserve">Connect the </w:t>
      </w:r>
      <w:r>
        <w:t>USB micro cable to USB Host PC</w:t>
      </w:r>
      <w:r w:rsidRPr="005D26FA">
        <w:t>.</w:t>
      </w:r>
    </w:p>
    <w:p w:rsidR="003162E2" w:rsidRDefault="003162E2" w:rsidP="003162E2">
      <w:pPr>
        <w:pStyle w:val="ListParagraph"/>
      </w:pPr>
    </w:p>
    <w:p w:rsidR="00001D14" w:rsidRDefault="003162E2" w:rsidP="00001D14">
      <w:pPr>
        <w:numPr>
          <w:ilvl w:val="1"/>
          <w:numId w:val="11"/>
        </w:numPr>
        <w:ind w:firstLine="0"/>
      </w:pPr>
      <w:r>
        <w:t xml:space="preserve">Make sure all the switches of SW2 are in OFF position. </w:t>
      </w:r>
    </w:p>
    <w:p w:rsidR="006E4DBE" w:rsidRDefault="006E4DBE" w:rsidP="006E4DBE">
      <w:pPr>
        <w:pStyle w:val="ListParagraph"/>
      </w:pPr>
    </w:p>
    <w:p w:rsidR="006E4DBE" w:rsidRDefault="006E4DBE" w:rsidP="00960A35">
      <w:pPr>
        <w:ind w:left="360"/>
      </w:pPr>
    </w:p>
    <w:p w:rsidR="00001D14" w:rsidRDefault="00001D14" w:rsidP="00001D14"/>
    <w:p w:rsidR="00BB0EDA" w:rsidRDefault="00171D71" w:rsidP="00001D14">
      <w:pPr>
        <w:jc w:val="center"/>
      </w:pPr>
      <w:r>
        <w:rPr>
          <w:noProof/>
          <w:lang w:eastAsia="en-US"/>
        </w:rPr>
        <w:lastRenderedPageBreak/>
        <w:drawing>
          <wp:inline distT="0" distB="0" distL="0" distR="0">
            <wp:extent cx="5114925" cy="4914900"/>
            <wp:effectExtent l="0" t="0" r="9525" b="0"/>
            <wp:docPr id="1" name="Picture 3" descr="IMG_20160822_113333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20160822_11333320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68" r="11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103" w:rsidRDefault="00655103" w:rsidP="00001D14">
      <w:pPr>
        <w:jc w:val="center"/>
      </w:pPr>
      <w:proofErr w:type="gramStart"/>
      <w:r>
        <w:t>Figure 1.</w:t>
      </w:r>
      <w:proofErr w:type="gramEnd"/>
      <w:r>
        <w:t xml:space="preserve"> “Equipment Setup”</w:t>
      </w:r>
    </w:p>
    <w:p w:rsidR="00001D14" w:rsidRDefault="00001D14" w:rsidP="00C64715"/>
    <w:p w:rsidR="00BB0EDA" w:rsidRDefault="00BB0EDA" w:rsidP="003162E2">
      <w:pPr>
        <w:numPr>
          <w:ilvl w:val="0"/>
          <w:numId w:val="11"/>
        </w:numPr>
        <w:rPr>
          <w:b/>
          <w:u w:val="single"/>
        </w:rPr>
      </w:pPr>
      <w:r>
        <w:rPr>
          <w:b/>
          <w:u w:val="single"/>
        </w:rPr>
        <w:t>PROCEDURE</w:t>
      </w:r>
    </w:p>
    <w:p w:rsidR="00BB0EDA" w:rsidRDefault="00BB0EDA">
      <w:pPr>
        <w:rPr>
          <w:b/>
          <w:u w:val="single"/>
        </w:rPr>
      </w:pPr>
    </w:p>
    <w:p w:rsidR="003162E2" w:rsidRPr="00527D4A" w:rsidRDefault="006A6185" w:rsidP="00DA1C52">
      <w:pPr>
        <w:numPr>
          <w:ilvl w:val="1"/>
          <w:numId w:val="11"/>
        </w:numPr>
      </w:pPr>
      <w:r>
        <w:t xml:space="preserve">Generate test video pattern for LVDS output using </w:t>
      </w:r>
      <w:r w:rsidR="003162E2">
        <w:t xml:space="preserve">script </w:t>
      </w:r>
      <w:r w:rsidR="00DA1C52" w:rsidRPr="00527D4A">
        <w:t>1024x600_singleA_18bit_x1</w:t>
      </w:r>
      <w:r w:rsidR="003162E2" w:rsidRPr="00527D4A">
        <w:t>.xml.</w:t>
      </w:r>
    </w:p>
    <w:p w:rsidR="00001D14" w:rsidRDefault="00001D14" w:rsidP="00001D14">
      <w:pPr>
        <w:ind w:left="360"/>
      </w:pPr>
    </w:p>
    <w:p w:rsidR="00EA3BF8" w:rsidRDefault="00EA3BF8" w:rsidP="006C64C2">
      <w:pPr>
        <w:numPr>
          <w:ilvl w:val="2"/>
          <w:numId w:val="11"/>
        </w:numPr>
      </w:pPr>
      <w:r>
        <w:t>Run Aardvark GUI.</w:t>
      </w:r>
    </w:p>
    <w:p w:rsidR="00001D14" w:rsidRDefault="00001D14" w:rsidP="00001D14">
      <w:pPr>
        <w:ind w:left="810"/>
      </w:pPr>
    </w:p>
    <w:p w:rsidR="00EA3BF8" w:rsidRDefault="00171D71" w:rsidP="00EA3BF8">
      <w:pPr>
        <w:jc w:val="center"/>
        <w:rPr>
          <w:noProof/>
          <w:lang w:val="es-MX" w:eastAsia="es-MX"/>
        </w:rPr>
      </w:pPr>
      <w:r>
        <w:rPr>
          <w:noProof/>
          <w:lang w:eastAsia="en-US"/>
        </w:rPr>
        <w:lastRenderedPageBreak/>
        <w:drawing>
          <wp:inline distT="0" distB="0" distL="0" distR="0">
            <wp:extent cx="4258310" cy="3268345"/>
            <wp:effectExtent l="0" t="0" r="8890" b="825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310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103" w:rsidRDefault="00655103" w:rsidP="00655103">
      <w:pPr>
        <w:jc w:val="center"/>
      </w:pPr>
      <w:proofErr w:type="gramStart"/>
      <w:r>
        <w:t>Figure 2.</w:t>
      </w:r>
      <w:proofErr w:type="gramEnd"/>
      <w:r>
        <w:t xml:space="preserve"> “Aardvark Setup”</w:t>
      </w:r>
    </w:p>
    <w:p w:rsidR="00EA3BF8" w:rsidRDefault="00EA3BF8" w:rsidP="00EA3BF8">
      <w:pPr>
        <w:jc w:val="center"/>
      </w:pPr>
    </w:p>
    <w:p w:rsidR="00EA3BF8" w:rsidRDefault="00EA3BF8" w:rsidP="006C64C2">
      <w:pPr>
        <w:numPr>
          <w:ilvl w:val="2"/>
          <w:numId w:val="11"/>
        </w:numPr>
      </w:pPr>
      <w:r>
        <w:t>Click Configure Aardvark Adapter button.</w:t>
      </w:r>
    </w:p>
    <w:p w:rsidR="00001D14" w:rsidRDefault="00001D14" w:rsidP="00001D14">
      <w:pPr>
        <w:ind w:left="810"/>
      </w:pPr>
    </w:p>
    <w:p w:rsidR="00EA3BF8" w:rsidRDefault="00EA3BF8" w:rsidP="006C64C2">
      <w:pPr>
        <w:numPr>
          <w:ilvl w:val="2"/>
          <w:numId w:val="11"/>
        </w:numPr>
      </w:pPr>
      <w:r>
        <w:t>Select Mode as Batch mode and select Aardvark Port.  The click OK.</w:t>
      </w:r>
    </w:p>
    <w:p w:rsidR="00001D14" w:rsidRDefault="00001D14" w:rsidP="00001D14">
      <w:pPr>
        <w:ind w:left="810"/>
      </w:pPr>
    </w:p>
    <w:p w:rsidR="00EA3BF8" w:rsidRDefault="00171D71" w:rsidP="00001D14">
      <w:pPr>
        <w:jc w:val="center"/>
        <w:rPr>
          <w:noProof/>
          <w:lang w:val="es-MX" w:eastAsia="es-MX"/>
        </w:rPr>
      </w:pPr>
      <w:r>
        <w:rPr>
          <w:noProof/>
          <w:lang w:eastAsia="en-US"/>
        </w:rPr>
        <w:drawing>
          <wp:inline distT="0" distB="0" distL="0" distR="0">
            <wp:extent cx="4258310" cy="2286000"/>
            <wp:effectExtent l="0" t="0" r="889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31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103" w:rsidRDefault="00655103" w:rsidP="00655103">
      <w:pPr>
        <w:jc w:val="center"/>
      </w:pPr>
      <w:r>
        <w:t>Figure 3 “Configure Adapter”</w:t>
      </w:r>
    </w:p>
    <w:p w:rsidR="00655103" w:rsidRDefault="00655103" w:rsidP="00001D14">
      <w:pPr>
        <w:jc w:val="center"/>
        <w:rPr>
          <w:noProof/>
          <w:lang w:val="es-MX" w:eastAsia="es-MX"/>
        </w:rPr>
      </w:pPr>
    </w:p>
    <w:p w:rsidR="00D346FA" w:rsidRDefault="00D346FA" w:rsidP="00EA3BF8"/>
    <w:p w:rsidR="00EA3BF8" w:rsidRPr="000F6D7C" w:rsidRDefault="00EA3BF8" w:rsidP="006C64C2">
      <w:pPr>
        <w:numPr>
          <w:ilvl w:val="2"/>
          <w:numId w:val="11"/>
        </w:numPr>
        <w:rPr>
          <w:b/>
          <w:color w:val="FF0000"/>
        </w:rPr>
      </w:pPr>
      <w:r>
        <w:t>Click Load button and load the Aardvark script called</w:t>
      </w:r>
      <w:r w:rsidR="00001D14">
        <w:t xml:space="preserve"> </w:t>
      </w:r>
      <w:r w:rsidRPr="00527D4A">
        <w:t>“</w:t>
      </w:r>
      <w:r w:rsidR="009928D8" w:rsidRPr="00527D4A">
        <w:t>1024x600_singleA_18bit_x1.xml</w:t>
      </w:r>
      <w:r w:rsidRPr="00527D4A">
        <w:t>”.</w:t>
      </w:r>
    </w:p>
    <w:p w:rsidR="00655103" w:rsidRDefault="00655103" w:rsidP="00A8112C"/>
    <w:p w:rsidR="00EA3BF8" w:rsidRDefault="00171D71" w:rsidP="00001D14">
      <w:pPr>
        <w:ind w:left="630"/>
      </w:pPr>
      <w:r>
        <w:rPr>
          <w:noProof/>
          <w:lang w:eastAsia="en-US"/>
        </w:rPr>
        <w:lastRenderedPageBreak/>
        <w:drawing>
          <wp:inline distT="0" distB="0" distL="0" distR="0">
            <wp:extent cx="5186045" cy="398526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045" cy="398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103" w:rsidRDefault="00655103" w:rsidP="00655103">
      <w:pPr>
        <w:jc w:val="center"/>
      </w:pPr>
      <w:proofErr w:type="gramStart"/>
      <w:r>
        <w:t>Figure 4.</w:t>
      </w:r>
      <w:proofErr w:type="gramEnd"/>
      <w:r>
        <w:t xml:space="preserve"> “Execute </w:t>
      </w:r>
      <w:proofErr w:type="gramStart"/>
      <w:r>
        <w:t>Script ”</w:t>
      </w:r>
      <w:proofErr w:type="gramEnd"/>
    </w:p>
    <w:p w:rsidR="00655103" w:rsidRDefault="00655103" w:rsidP="00001D14">
      <w:pPr>
        <w:ind w:left="630"/>
      </w:pPr>
    </w:p>
    <w:p w:rsidR="00EA3BF8" w:rsidRDefault="00EA3BF8" w:rsidP="003162E2">
      <w:pPr>
        <w:ind w:left="360"/>
      </w:pPr>
    </w:p>
    <w:p w:rsidR="00EA3BF8" w:rsidRDefault="003162E2" w:rsidP="006C64C2">
      <w:pPr>
        <w:numPr>
          <w:ilvl w:val="2"/>
          <w:numId w:val="11"/>
        </w:numPr>
      </w:pPr>
      <w:bookmarkStart w:id="0" w:name="_GoBack"/>
      <w:r w:rsidRPr="00383D28">
        <w:t>Move switch, SW</w:t>
      </w:r>
      <w:r w:rsidR="009928D8" w:rsidRPr="00383D28">
        <w:t>3</w:t>
      </w:r>
      <w:r>
        <w:t xml:space="preserve">, from </w:t>
      </w:r>
      <w:bookmarkEnd w:id="0"/>
      <w:r>
        <w:t xml:space="preserve">OFF to ON </w:t>
      </w:r>
      <w:r w:rsidR="009928D8">
        <w:t xml:space="preserve">(position </w:t>
      </w:r>
      <w:r w:rsidR="009818C1">
        <w:t>1</w:t>
      </w:r>
      <w:r w:rsidR="009928D8">
        <w:t>)</w:t>
      </w:r>
      <w:r>
        <w:t xml:space="preserve"> on </w:t>
      </w:r>
      <w:r w:rsidR="006C64C2">
        <w:t>SN65DSI85</w:t>
      </w:r>
      <w:r w:rsidR="0082487E">
        <w:t>Q1</w:t>
      </w:r>
      <w:r w:rsidR="006C64C2">
        <w:t xml:space="preserve">EVM </w:t>
      </w:r>
      <w:r>
        <w:t>board.</w:t>
      </w:r>
    </w:p>
    <w:p w:rsidR="00EA3BF8" w:rsidRDefault="00EA3BF8" w:rsidP="00001D14">
      <w:pPr>
        <w:ind w:left="810"/>
      </w:pPr>
    </w:p>
    <w:p w:rsidR="00EA3BF8" w:rsidRDefault="00EA3BF8" w:rsidP="006C64C2">
      <w:pPr>
        <w:numPr>
          <w:ilvl w:val="2"/>
          <w:numId w:val="11"/>
        </w:numPr>
      </w:pPr>
      <w:r>
        <w:t>Measure voltage on LP</w:t>
      </w:r>
      <w:r w:rsidR="00516132">
        <w:t>1</w:t>
      </w:r>
      <w:r w:rsidR="00001D14">
        <w:t xml:space="preserve"> of </w:t>
      </w:r>
      <w:r w:rsidR="006C64C2">
        <w:t>SN65DSI85</w:t>
      </w:r>
      <w:r w:rsidR="0082487E">
        <w:t>Q1</w:t>
      </w:r>
      <w:r w:rsidR="006C64C2">
        <w:t xml:space="preserve">EVM </w:t>
      </w:r>
      <w:r>
        <w:t xml:space="preserve">board.  Should measure </w:t>
      </w:r>
      <w:proofErr w:type="gramStart"/>
      <w:r>
        <w:t>1.</w:t>
      </w:r>
      <w:r w:rsidR="00516132">
        <w:t>8</w:t>
      </w:r>
      <w:r w:rsidR="00CD7431">
        <w:t>V(</w:t>
      </w:r>
      <w:proofErr w:type="gramEnd"/>
      <w:r w:rsidR="00CD7431">
        <w:t>+/- .15V).</w:t>
      </w:r>
    </w:p>
    <w:p w:rsidR="00EA3BF8" w:rsidRDefault="00EA3BF8" w:rsidP="00001D14">
      <w:pPr>
        <w:ind w:left="810"/>
      </w:pPr>
    </w:p>
    <w:p w:rsidR="00EA3BF8" w:rsidRDefault="00EA3BF8" w:rsidP="006C64C2">
      <w:pPr>
        <w:numPr>
          <w:ilvl w:val="2"/>
          <w:numId w:val="11"/>
        </w:numPr>
      </w:pPr>
      <w:r>
        <w:t>Measure voltage on LP</w:t>
      </w:r>
      <w:r w:rsidR="00516132">
        <w:t>2</w:t>
      </w:r>
      <w:r w:rsidR="00001D14">
        <w:t xml:space="preserve"> of </w:t>
      </w:r>
      <w:r w:rsidR="006C64C2">
        <w:t>SN65DSI85</w:t>
      </w:r>
      <w:r w:rsidR="0082487E">
        <w:t>Q1</w:t>
      </w:r>
      <w:r w:rsidR="006C64C2">
        <w:t xml:space="preserve">EVM </w:t>
      </w:r>
      <w:r>
        <w:t xml:space="preserve">board.  Should measure </w:t>
      </w:r>
      <w:proofErr w:type="gramStart"/>
      <w:r>
        <w:t>1.</w:t>
      </w:r>
      <w:r w:rsidR="00516132">
        <w:t>8</w:t>
      </w:r>
      <w:r>
        <w:t>V</w:t>
      </w:r>
      <w:r w:rsidR="00CD7431">
        <w:t>(</w:t>
      </w:r>
      <w:proofErr w:type="gramEnd"/>
      <w:r w:rsidR="00CD7431">
        <w:t>+/- .15V)</w:t>
      </w:r>
      <w:r>
        <w:t>.</w:t>
      </w:r>
    </w:p>
    <w:p w:rsidR="00EA3BF8" w:rsidRDefault="00EA3BF8" w:rsidP="00001D14">
      <w:pPr>
        <w:ind w:left="810"/>
      </w:pPr>
    </w:p>
    <w:p w:rsidR="00EA3BF8" w:rsidRDefault="00EA3BF8" w:rsidP="006C64C2">
      <w:pPr>
        <w:numPr>
          <w:ilvl w:val="2"/>
          <w:numId w:val="11"/>
        </w:numPr>
      </w:pPr>
      <w:r>
        <w:t>Measure voltage on LP</w:t>
      </w:r>
      <w:r w:rsidR="00516132">
        <w:t>3</w:t>
      </w:r>
      <w:r w:rsidR="00001D14">
        <w:t xml:space="preserve"> of </w:t>
      </w:r>
      <w:r w:rsidR="006C64C2">
        <w:t>SN65DSI85</w:t>
      </w:r>
      <w:r w:rsidR="0082487E">
        <w:t>Q1</w:t>
      </w:r>
      <w:r w:rsidR="006C64C2">
        <w:t xml:space="preserve">EVM </w:t>
      </w:r>
      <w:r w:rsidR="00D46CA0">
        <w:t>board.  Should measure 1.1</w:t>
      </w:r>
      <w:r w:rsidR="008B17A4">
        <w:t>V(+/-.15V)</w:t>
      </w:r>
    </w:p>
    <w:p w:rsidR="00EA3BF8" w:rsidRDefault="00EA3BF8" w:rsidP="00001D14">
      <w:pPr>
        <w:ind w:left="810"/>
      </w:pPr>
    </w:p>
    <w:p w:rsidR="00EA3BF8" w:rsidRDefault="00EA3BF8" w:rsidP="006C64C2">
      <w:pPr>
        <w:numPr>
          <w:ilvl w:val="2"/>
          <w:numId w:val="11"/>
        </w:numPr>
      </w:pPr>
      <w:r>
        <w:t>Measure voltage on LP</w:t>
      </w:r>
      <w:r w:rsidR="00516132">
        <w:t>7</w:t>
      </w:r>
      <w:r w:rsidR="00001D14">
        <w:t xml:space="preserve"> of </w:t>
      </w:r>
      <w:r w:rsidR="006C64C2">
        <w:t>SN65DSI85</w:t>
      </w:r>
      <w:r w:rsidR="0082487E">
        <w:t>Q1</w:t>
      </w:r>
      <w:r w:rsidR="006C64C2">
        <w:t xml:space="preserve">EVM </w:t>
      </w:r>
      <w:r>
        <w:t>board</w:t>
      </w:r>
      <w:r w:rsidR="00516132">
        <w:t xml:space="preserve">.  Should measure </w:t>
      </w:r>
      <w:proofErr w:type="gramStart"/>
      <w:r w:rsidR="00516132">
        <w:t>3.3</w:t>
      </w:r>
      <w:r>
        <w:t>V</w:t>
      </w:r>
      <w:r w:rsidR="00D46CA0">
        <w:t>(</w:t>
      </w:r>
      <w:proofErr w:type="gramEnd"/>
      <w:r w:rsidR="00D46CA0">
        <w:t>+/-.165V)</w:t>
      </w:r>
      <w:r>
        <w:t>.</w:t>
      </w:r>
    </w:p>
    <w:p w:rsidR="00EA3BF8" w:rsidRDefault="00EA3BF8" w:rsidP="00001D14">
      <w:pPr>
        <w:ind w:left="810"/>
      </w:pPr>
    </w:p>
    <w:p w:rsidR="00EA3BF8" w:rsidRDefault="00EA3BF8" w:rsidP="006C64C2">
      <w:pPr>
        <w:numPr>
          <w:ilvl w:val="2"/>
          <w:numId w:val="11"/>
        </w:numPr>
      </w:pPr>
      <w:r>
        <w:t xml:space="preserve">Run Aardvark script.  If Color bar is displayed on monitor, then </w:t>
      </w:r>
      <w:proofErr w:type="gramStart"/>
      <w:r>
        <w:t>Pass</w:t>
      </w:r>
      <w:proofErr w:type="gramEnd"/>
      <w:r>
        <w:t>.</w:t>
      </w:r>
    </w:p>
    <w:p w:rsidR="00A8112C" w:rsidRDefault="00A8112C" w:rsidP="000602E0"/>
    <w:p w:rsidR="00C33259" w:rsidRDefault="00C33259">
      <w:pPr>
        <w:rPr>
          <w:b/>
          <w:u w:val="single"/>
        </w:rPr>
      </w:pPr>
    </w:p>
    <w:p w:rsidR="00BB0EDA" w:rsidRDefault="00BB0EDA" w:rsidP="00EA3BF8">
      <w:pPr>
        <w:numPr>
          <w:ilvl w:val="0"/>
          <w:numId w:val="11"/>
        </w:numPr>
        <w:rPr>
          <w:b/>
          <w:u w:val="single"/>
        </w:rPr>
      </w:pPr>
      <w:r>
        <w:rPr>
          <w:b/>
          <w:u w:val="single"/>
        </w:rPr>
        <w:t>EQUIPMENT SHUTDOWN</w:t>
      </w:r>
    </w:p>
    <w:p w:rsidR="00BB0EDA" w:rsidRDefault="00BB0EDA">
      <w:pPr>
        <w:rPr>
          <w:b/>
          <w:u w:val="single"/>
        </w:rPr>
      </w:pPr>
    </w:p>
    <w:p w:rsidR="009E1635" w:rsidRPr="00655103" w:rsidRDefault="009928D8" w:rsidP="00655103">
      <w:pPr>
        <w:numPr>
          <w:ilvl w:val="1"/>
          <w:numId w:val="11"/>
        </w:numPr>
        <w:ind w:firstLine="0"/>
      </w:pPr>
      <w:r>
        <w:t>Move switch, SW3</w:t>
      </w:r>
      <w:r w:rsidR="00EA3BF8">
        <w:t xml:space="preserve">, from ON to OFF </w:t>
      </w:r>
      <w:r w:rsidR="009818C1">
        <w:t>(</w:t>
      </w:r>
      <w:r w:rsidR="00EA3BF8">
        <w:t>position</w:t>
      </w:r>
      <w:r w:rsidR="009818C1">
        <w:t xml:space="preserve"> 3)</w:t>
      </w:r>
      <w:r w:rsidR="00EA3BF8">
        <w:t xml:space="preserve"> on </w:t>
      </w:r>
      <w:r w:rsidR="006C64C2">
        <w:t>SN65DSI85</w:t>
      </w:r>
      <w:r w:rsidR="0082487E">
        <w:t>Q1</w:t>
      </w:r>
      <w:r w:rsidR="006C64C2">
        <w:t xml:space="preserve">EVM </w:t>
      </w:r>
      <w:r w:rsidR="00EA3BF8">
        <w:t>board.</w:t>
      </w:r>
    </w:p>
    <w:p w:rsidR="009E1635" w:rsidRDefault="009E1635">
      <w:pPr>
        <w:rPr>
          <w:b/>
          <w:u w:val="single"/>
        </w:rPr>
      </w:pPr>
    </w:p>
    <w:p w:rsidR="00BB0EDA" w:rsidRDefault="00BB0EDA" w:rsidP="00001D14">
      <w:pPr>
        <w:numPr>
          <w:ilvl w:val="0"/>
          <w:numId w:val="11"/>
        </w:numPr>
        <w:rPr>
          <w:b/>
          <w:u w:val="single"/>
        </w:rPr>
      </w:pPr>
      <w:r>
        <w:rPr>
          <w:b/>
          <w:u w:val="single"/>
        </w:rPr>
        <w:t>MATERIAL DISPOSITION &amp; TRANSFER</w:t>
      </w:r>
    </w:p>
    <w:p w:rsidR="00BB0EDA" w:rsidRDefault="00BB0EDA"/>
    <w:p w:rsidR="00001D14" w:rsidRDefault="00001D14" w:rsidP="00001D14">
      <w:pPr>
        <w:numPr>
          <w:ilvl w:val="1"/>
          <w:numId w:val="11"/>
        </w:numPr>
        <w:ind w:firstLine="0"/>
        <w:rPr>
          <w:b/>
          <w:u w:val="single"/>
        </w:rPr>
      </w:pPr>
      <w:r>
        <w:rPr>
          <w:b/>
          <w:u w:val="single"/>
        </w:rPr>
        <w:t xml:space="preserve"> </w:t>
      </w:r>
      <w:r w:rsidR="00BB0EDA" w:rsidRPr="00001D14">
        <w:rPr>
          <w:b/>
          <w:u w:val="single"/>
        </w:rPr>
        <w:t>CONFORMING MATERIAL</w:t>
      </w:r>
    </w:p>
    <w:p w:rsidR="00001D14" w:rsidRDefault="00001D14" w:rsidP="00001D14">
      <w:pPr>
        <w:ind w:left="360"/>
        <w:rPr>
          <w:b/>
          <w:u w:val="single"/>
        </w:rPr>
      </w:pPr>
    </w:p>
    <w:p w:rsidR="00001D14" w:rsidRPr="00001D14" w:rsidRDefault="00001D14" w:rsidP="00655F87">
      <w:pPr>
        <w:ind w:left="360"/>
      </w:pPr>
      <w:r w:rsidRPr="00001D14">
        <w:lastRenderedPageBreak/>
        <w:t>U</w:t>
      </w:r>
      <w:r w:rsidR="00BB0EDA">
        <w:t xml:space="preserve">nits that have passed this test procedure shall be packaged into anti-static ESD approved bags, labeled </w:t>
      </w:r>
      <w:r w:rsidR="008B7759">
        <w:t>with two labels according to the table below, an</w:t>
      </w:r>
      <w:r w:rsidR="00BB0EDA">
        <w:t>d shipped per the P.O.</w:t>
      </w:r>
    </w:p>
    <w:p w:rsidR="008B7759" w:rsidRDefault="008B77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8B7759" w:rsidTr="00AB1679">
        <w:tc>
          <w:tcPr>
            <w:tcW w:w="4428" w:type="dxa"/>
          </w:tcPr>
          <w:p w:rsidR="008B7759" w:rsidRPr="00AB1679" w:rsidRDefault="008B7759" w:rsidP="00AB1679">
            <w:pPr>
              <w:jc w:val="center"/>
              <w:rPr>
                <w:b/>
              </w:rPr>
            </w:pPr>
            <w:r w:rsidRPr="00AB1679">
              <w:rPr>
                <w:b/>
              </w:rPr>
              <w:t xml:space="preserve">Label 1 </w:t>
            </w:r>
          </w:p>
          <w:p w:rsidR="008B7759" w:rsidRPr="00AB1679" w:rsidRDefault="008B7759" w:rsidP="00AB1679">
            <w:pPr>
              <w:jc w:val="center"/>
              <w:rPr>
                <w:b/>
              </w:rPr>
            </w:pPr>
            <w:r w:rsidRPr="00AB1679">
              <w:rPr>
                <w:b/>
              </w:rPr>
              <w:t xml:space="preserve">Assembly </w:t>
            </w:r>
            <w:proofErr w:type="spellStart"/>
            <w:r w:rsidRPr="00AB1679">
              <w:rPr>
                <w:b/>
              </w:rPr>
              <w:t>Number+Dash</w:t>
            </w:r>
            <w:proofErr w:type="spellEnd"/>
            <w:r w:rsidRPr="00AB1679">
              <w:rPr>
                <w:b/>
              </w:rPr>
              <w:t xml:space="preserve"> Number if Applicable</w:t>
            </w:r>
          </w:p>
        </w:tc>
        <w:tc>
          <w:tcPr>
            <w:tcW w:w="4428" w:type="dxa"/>
          </w:tcPr>
          <w:p w:rsidR="008B7759" w:rsidRPr="00AB1679" w:rsidRDefault="008B7759" w:rsidP="00AB1679">
            <w:pPr>
              <w:jc w:val="center"/>
              <w:rPr>
                <w:b/>
              </w:rPr>
            </w:pPr>
            <w:r w:rsidRPr="00AB1679">
              <w:rPr>
                <w:b/>
              </w:rPr>
              <w:t xml:space="preserve">Label 2 </w:t>
            </w:r>
          </w:p>
          <w:p w:rsidR="008B7759" w:rsidRPr="00AB1679" w:rsidRDefault="008B7759" w:rsidP="00AB1679">
            <w:pPr>
              <w:jc w:val="center"/>
              <w:rPr>
                <w:b/>
              </w:rPr>
            </w:pPr>
            <w:r w:rsidRPr="00AB1679">
              <w:rPr>
                <w:b/>
              </w:rPr>
              <w:t>IC Number</w:t>
            </w:r>
          </w:p>
        </w:tc>
      </w:tr>
      <w:tr w:rsidR="008B7759" w:rsidTr="00AB1679">
        <w:tc>
          <w:tcPr>
            <w:tcW w:w="4428" w:type="dxa"/>
          </w:tcPr>
          <w:p w:rsidR="008B7759" w:rsidRDefault="0082487E">
            <w:r>
              <w:t>INT0</w:t>
            </w:r>
            <w:r w:rsidR="00655F87">
              <w:t>62-001</w:t>
            </w:r>
          </w:p>
        </w:tc>
        <w:tc>
          <w:tcPr>
            <w:tcW w:w="4428" w:type="dxa"/>
          </w:tcPr>
          <w:p w:rsidR="008B7759" w:rsidRDefault="00655F87">
            <w:r>
              <w:t>SN65DSI85PAP</w:t>
            </w:r>
          </w:p>
        </w:tc>
      </w:tr>
      <w:tr w:rsidR="008B7759" w:rsidTr="00AB1679">
        <w:tc>
          <w:tcPr>
            <w:tcW w:w="4428" w:type="dxa"/>
          </w:tcPr>
          <w:p w:rsidR="008B7759" w:rsidRDefault="00873070">
            <w:r>
              <w:t>INT062-002</w:t>
            </w:r>
          </w:p>
        </w:tc>
        <w:tc>
          <w:tcPr>
            <w:tcW w:w="4428" w:type="dxa"/>
          </w:tcPr>
          <w:p w:rsidR="008B7759" w:rsidRDefault="00873070">
            <w:r>
              <w:t>SN65DSI83PAP</w:t>
            </w:r>
          </w:p>
        </w:tc>
      </w:tr>
      <w:tr w:rsidR="008B7759" w:rsidTr="00AB1679">
        <w:tc>
          <w:tcPr>
            <w:tcW w:w="4428" w:type="dxa"/>
          </w:tcPr>
          <w:p w:rsidR="008B7759" w:rsidRDefault="008B7759"/>
        </w:tc>
        <w:tc>
          <w:tcPr>
            <w:tcW w:w="4428" w:type="dxa"/>
          </w:tcPr>
          <w:p w:rsidR="008B7759" w:rsidRDefault="008B7759"/>
        </w:tc>
      </w:tr>
      <w:tr w:rsidR="008B7759" w:rsidTr="00AB1679">
        <w:tc>
          <w:tcPr>
            <w:tcW w:w="4428" w:type="dxa"/>
          </w:tcPr>
          <w:p w:rsidR="008B7759" w:rsidRDefault="008B7759"/>
        </w:tc>
        <w:tc>
          <w:tcPr>
            <w:tcW w:w="4428" w:type="dxa"/>
          </w:tcPr>
          <w:p w:rsidR="008B7759" w:rsidRDefault="008B7759"/>
        </w:tc>
      </w:tr>
    </w:tbl>
    <w:p w:rsidR="008B7759" w:rsidRDefault="008B7759"/>
    <w:p w:rsidR="00001D14" w:rsidRPr="00655F87" w:rsidRDefault="00BB0EDA" w:rsidP="00001D14">
      <w:pPr>
        <w:numPr>
          <w:ilvl w:val="1"/>
          <w:numId w:val="11"/>
        </w:numPr>
        <w:ind w:firstLine="0"/>
        <w:rPr>
          <w:b/>
          <w:u w:val="single"/>
        </w:rPr>
      </w:pPr>
      <w:r w:rsidRPr="00655F87">
        <w:rPr>
          <w:b/>
          <w:u w:val="single"/>
        </w:rPr>
        <w:t>NON-CONFORMING MATERIAL</w:t>
      </w:r>
    </w:p>
    <w:p w:rsidR="00BB0EDA" w:rsidRDefault="00BB0EDA" w:rsidP="00655F87">
      <w:pPr>
        <w:ind w:left="360"/>
      </w:pPr>
      <w:r>
        <w:t xml:space="preserve">If yield loss is 2% or less, scrap non-conforming units and adjust P.O. to reflect total amount shipped. </w:t>
      </w:r>
      <w:proofErr w:type="gramStart"/>
      <w:r>
        <w:t>If yield loss approaches or exceeds 5%, contact EVM coordinator for assistance.</w:t>
      </w:r>
      <w:proofErr w:type="gramEnd"/>
    </w:p>
    <w:sectPr w:rsidR="00BB0EDA" w:rsidSect="002B229B">
      <w:pgSz w:w="12240" w:h="15840" w:code="1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vletica">
    <w:altName w:val="Arial Unicode MS"/>
    <w:panose1 w:val="00000000000000000000"/>
    <w:charset w:val="00"/>
    <w:family w:val="roman"/>
    <w:notTrueType/>
    <w:pitch w:val="default"/>
    <w:sig w:usb0="0062EF24" w:usb1="BFF71826" w:usb2="00000000" w:usb3="3071EFC2" w:csb0="BFF9440C" w:csb1="0062EF54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AD0"/>
    <w:multiLevelType w:val="multilevel"/>
    <w:tmpl w:val="946691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17583E25"/>
    <w:multiLevelType w:val="hybridMultilevel"/>
    <w:tmpl w:val="1198764C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>
    <w:nsid w:val="1CAF1CB9"/>
    <w:multiLevelType w:val="hybridMultilevel"/>
    <w:tmpl w:val="C7C0B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51CA1"/>
    <w:multiLevelType w:val="hybridMultilevel"/>
    <w:tmpl w:val="15E8D28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26107802"/>
    <w:multiLevelType w:val="multilevel"/>
    <w:tmpl w:val="C442D1F4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0" w:firstLine="72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9210F00"/>
    <w:multiLevelType w:val="hybridMultilevel"/>
    <w:tmpl w:val="26A4EB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6DE1907"/>
    <w:multiLevelType w:val="multilevel"/>
    <w:tmpl w:val="B28C3B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B7F4260"/>
    <w:multiLevelType w:val="multilevel"/>
    <w:tmpl w:val="2E7470DE"/>
    <w:lvl w:ilvl="0">
      <w:start w:val="7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8">
    <w:nsid w:val="3C694636"/>
    <w:multiLevelType w:val="hybridMultilevel"/>
    <w:tmpl w:val="A942F8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645700"/>
    <w:multiLevelType w:val="multilevel"/>
    <w:tmpl w:val="26A4D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7A726B8"/>
    <w:multiLevelType w:val="hybridMultilevel"/>
    <w:tmpl w:val="E4B80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F7D"/>
    <w:multiLevelType w:val="hybridMultilevel"/>
    <w:tmpl w:val="68EEEA7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2B6B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8AA4307"/>
    <w:multiLevelType w:val="hybridMultilevel"/>
    <w:tmpl w:val="3976D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D1360"/>
    <w:multiLevelType w:val="multilevel"/>
    <w:tmpl w:val="D5969396"/>
    <w:lvl w:ilvl="0">
      <w:start w:val="7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15">
    <w:nsid w:val="7CDD7D21"/>
    <w:multiLevelType w:val="multilevel"/>
    <w:tmpl w:val="74CAD1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14"/>
    <w:lvlOverride w:ilvl="0">
      <w:lvl w:ilvl="0">
        <w:start w:val="7"/>
        <w:numFmt w:val="decimal"/>
        <w:lvlText w:val="%1"/>
        <w:legacy w:legacy="1" w:legacySpace="0" w:legacyIndent="0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1800" w:hanging="1800"/>
        </w:pPr>
      </w:lvl>
    </w:lvlOverride>
  </w:num>
  <w:num w:numId="3">
    <w:abstractNumId w:val="14"/>
    <w:lvlOverride w:ilvl="0">
      <w:lvl w:ilvl="0">
        <w:start w:val="7"/>
        <w:numFmt w:val="decimal"/>
        <w:lvlText w:val="%1"/>
        <w:legacy w:legacy="1" w:legacySpace="0" w:legacyIndent="0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1800" w:hanging="1800"/>
        </w:pPr>
      </w:lvl>
    </w:lvlOverride>
  </w:num>
  <w:num w:numId="4">
    <w:abstractNumId w:val="7"/>
  </w:num>
  <w:num w:numId="5">
    <w:abstractNumId w:val="7"/>
    <w:lvlOverride w:ilvl="0">
      <w:lvl w:ilvl="0">
        <w:start w:val="7"/>
        <w:numFmt w:val="decimal"/>
        <w:lvlText w:val="%1"/>
        <w:legacy w:legacy="1" w:legacySpace="0" w:legacyIndent="0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1800" w:hanging="1800"/>
        </w:pPr>
      </w:lvl>
    </w:lvlOverride>
  </w:num>
  <w:num w:numId="6">
    <w:abstractNumId w:val="7"/>
    <w:lvlOverride w:ilvl="0">
      <w:lvl w:ilvl="0">
        <w:start w:val="7"/>
        <w:numFmt w:val="decimal"/>
        <w:lvlText w:val="%1"/>
        <w:legacy w:legacy="1" w:legacySpace="0" w:legacyIndent="0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1.%2"/>
        <w:legacy w:legacy="1" w:legacySpace="0" w:legacyIndent="0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"/>
        <w:legacy w:legacy="1" w:legacySpace="0" w:legacyIndent="0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1.%2.%3.%4"/>
        <w:legacy w:legacy="1" w:legacySpace="0" w:legacyIndent="0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"/>
        <w:legacy w:legacy="1" w:legacySpace="0" w:legacyIndent="0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"/>
        <w:legacy w:legacy="1" w:legacySpace="0" w:legacyIndent="0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"/>
        <w:legacy w:legacy="1" w:legacySpace="0" w:legacyIndent="0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"/>
        <w:legacy w:legacy="1" w:legacySpace="0" w:legacyIndent="0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1800" w:hanging="1800"/>
        </w:pPr>
      </w:lvl>
    </w:lvlOverride>
  </w:num>
  <w:num w:numId="7">
    <w:abstractNumId w:val="4"/>
  </w:num>
  <w:num w:numId="8">
    <w:abstractNumId w:val="10"/>
  </w:num>
  <w:num w:numId="9">
    <w:abstractNumId w:val="0"/>
  </w:num>
  <w:num w:numId="10">
    <w:abstractNumId w:val="15"/>
  </w:num>
  <w:num w:numId="11">
    <w:abstractNumId w:val="9"/>
  </w:num>
  <w:num w:numId="12">
    <w:abstractNumId w:val="2"/>
  </w:num>
  <w:num w:numId="13">
    <w:abstractNumId w:val="13"/>
  </w:num>
  <w:num w:numId="14">
    <w:abstractNumId w:val="12"/>
  </w:num>
  <w:num w:numId="15">
    <w:abstractNumId w:val="3"/>
  </w:num>
  <w:num w:numId="16">
    <w:abstractNumId w:val="8"/>
  </w:num>
  <w:num w:numId="17">
    <w:abstractNumId w:val="5"/>
  </w:num>
  <w:num w:numId="18">
    <w:abstractNumId w:val="6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759"/>
    <w:rsid w:val="00001D14"/>
    <w:rsid w:val="000602E0"/>
    <w:rsid w:val="00076F37"/>
    <w:rsid w:val="000A3EB0"/>
    <w:rsid w:val="000F6D7C"/>
    <w:rsid w:val="00160DC3"/>
    <w:rsid w:val="001611FD"/>
    <w:rsid w:val="00162CF5"/>
    <w:rsid w:val="00171D71"/>
    <w:rsid w:val="00241598"/>
    <w:rsid w:val="00276B0E"/>
    <w:rsid w:val="002B229B"/>
    <w:rsid w:val="003162E2"/>
    <w:rsid w:val="003463E8"/>
    <w:rsid w:val="00375BB6"/>
    <w:rsid w:val="00383D28"/>
    <w:rsid w:val="00390719"/>
    <w:rsid w:val="004B665A"/>
    <w:rsid w:val="00516132"/>
    <w:rsid w:val="00527D4A"/>
    <w:rsid w:val="00536305"/>
    <w:rsid w:val="00655103"/>
    <w:rsid w:val="00655F87"/>
    <w:rsid w:val="0065743D"/>
    <w:rsid w:val="006A6185"/>
    <w:rsid w:val="006B5E17"/>
    <w:rsid w:val="006C64C2"/>
    <w:rsid w:val="006E4DBE"/>
    <w:rsid w:val="006E588E"/>
    <w:rsid w:val="0082487E"/>
    <w:rsid w:val="00873070"/>
    <w:rsid w:val="008B17A4"/>
    <w:rsid w:val="008B7759"/>
    <w:rsid w:val="008E3C04"/>
    <w:rsid w:val="00960A35"/>
    <w:rsid w:val="009818C1"/>
    <w:rsid w:val="00990D2A"/>
    <w:rsid w:val="009928D8"/>
    <w:rsid w:val="009E1635"/>
    <w:rsid w:val="00A8112C"/>
    <w:rsid w:val="00AB1679"/>
    <w:rsid w:val="00AE73EC"/>
    <w:rsid w:val="00BB0EDA"/>
    <w:rsid w:val="00C0185D"/>
    <w:rsid w:val="00C33259"/>
    <w:rsid w:val="00C64715"/>
    <w:rsid w:val="00CA6A18"/>
    <w:rsid w:val="00CD7431"/>
    <w:rsid w:val="00CF7C0C"/>
    <w:rsid w:val="00D346FA"/>
    <w:rsid w:val="00D46CA0"/>
    <w:rsid w:val="00DA1C52"/>
    <w:rsid w:val="00DD67B5"/>
    <w:rsid w:val="00E22509"/>
    <w:rsid w:val="00E76655"/>
    <w:rsid w:val="00E86553"/>
    <w:rsid w:val="00EA3BF8"/>
    <w:rsid w:val="00F84CF5"/>
    <w:rsid w:val="00FE5513"/>
    <w:rsid w:val="00FE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lvetica" w:hAnsi="Helvetica"/>
      <w:lang w:val="en-US" w:eastAsia="ja-JP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vletica" w:hAnsi="hevletica"/>
      <w:b/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60"/>
      <w:outlineLvl w:val="2"/>
    </w:p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7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0D2A"/>
    <w:pPr>
      <w:ind w:left="720"/>
    </w:pPr>
  </w:style>
  <w:style w:type="character" w:styleId="Hyperlink">
    <w:name w:val="Hyperlink"/>
    <w:uiPriority w:val="99"/>
    <w:unhideWhenUsed/>
    <w:rsid w:val="00536305"/>
    <w:rPr>
      <w:color w:val="0000FF"/>
      <w:u w:val="single"/>
    </w:rPr>
  </w:style>
  <w:style w:type="character" w:styleId="Emphasis">
    <w:name w:val="Emphasis"/>
    <w:uiPriority w:val="20"/>
    <w:qFormat/>
    <w:rsid w:val="00CA6A18"/>
    <w:rPr>
      <w:i/>
      <w:iCs/>
    </w:rPr>
  </w:style>
  <w:style w:type="paragraph" w:styleId="BalloonText">
    <w:name w:val="Balloon Text"/>
    <w:basedOn w:val="Normal"/>
    <w:link w:val="BalloonTextChar"/>
    <w:rsid w:val="00DD6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D67B5"/>
    <w:rPr>
      <w:rFonts w:ascii="Tahoma" w:hAnsi="Tahoma" w:cs="Tahoma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lvetica" w:hAnsi="Helvetica"/>
      <w:lang w:val="en-US" w:eastAsia="ja-JP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vletica" w:hAnsi="hevletica"/>
      <w:b/>
      <w:u w:val="single"/>
    </w:rPr>
  </w:style>
  <w:style w:type="paragraph" w:styleId="Heading3">
    <w:name w:val="heading 3"/>
    <w:basedOn w:val="Normal"/>
    <w:next w:val="Normal"/>
    <w:qFormat/>
    <w:pPr>
      <w:keepNext/>
      <w:spacing w:before="120" w:after="60"/>
      <w:outlineLvl w:val="2"/>
    </w:p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7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0D2A"/>
    <w:pPr>
      <w:ind w:left="720"/>
    </w:pPr>
  </w:style>
  <w:style w:type="character" w:styleId="Hyperlink">
    <w:name w:val="Hyperlink"/>
    <w:uiPriority w:val="99"/>
    <w:unhideWhenUsed/>
    <w:rsid w:val="00536305"/>
    <w:rPr>
      <w:color w:val="0000FF"/>
      <w:u w:val="single"/>
    </w:rPr>
  </w:style>
  <w:style w:type="character" w:styleId="Emphasis">
    <w:name w:val="Emphasis"/>
    <w:uiPriority w:val="20"/>
    <w:qFormat/>
    <w:rsid w:val="00CA6A18"/>
    <w:rPr>
      <w:i/>
      <w:iCs/>
    </w:rPr>
  </w:style>
  <w:style w:type="paragraph" w:styleId="BalloonText">
    <w:name w:val="Balloon Text"/>
    <w:basedOn w:val="Normal"/>
    <w:link w:val="BalloonTextChar"/>
    <w:rsid w:val="00DD6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D67B5"/>
    <w:rPr>
      <w:rFonts w:ascii="Tahoma" w:hAnsi="Tahoma" w:cs="Tahoma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otalphase.com/products/control-center-serial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hyperlink" Target="http://www.totalphase.com/products/aardvark-i2cspi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396ca9f7-79b5-4fde-851d-ab3ce8c40bd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8FA9E41BC684EA2631F6330998F14" ma:contentTypeVersion="1" ma:contentTypeDescription="Create a new document." ma:contentTypeScope="" ma:versionID="021d11822db3f34c1fe37e49d894d4f4">
  <xsd:schema xmlns:xsd="http://www.w3.org/2001/XMLSchema" xmlns:p="http://schemas.microsoft.com/office/2006/metadata/properties" xmlns:ns2="396ca9f7-79b5-4fde-851d-ab3ce8c40bde" targetNamespace="http://schemas.microsoft.com/office/2006/metadata/properties" ma:root="true" ma:fieldsID="dc1e89ef722df995f3b03471927d1ea0" ns2:_="">
    <xsd:import namespace="396ca9f7-79b5-4fde-851d-ab3ce8c40bde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96ca9f7-79b5-4fde-851d-ab3ce8c40bde" elementFormDefault="qualified">
    <xsd:import namespace="http://schemas.microsoft.com/office/2006/documentManagement/types"/>
    <xsd:element name="Description0" ma:index="2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68DAB-B194-4CF6-BB07-5AF839780E01}">
  <ds:schemaRefs>
    <ds:schemaRef ds:uri="http://schemas.microsoft.com/office/2006/metadata/properties"/>
    <ds:schemaRef ds:uri="http://schemas.microsoft.com/office/infopath/2007/PartnerControls"/>
    <ds:schemaRef ds:uri="396ca9f7-79b5-4fde-851d-ab3ce8c40bde"/>
  </ds:schemaRefs>
</ds:datastoreItem>
</file>

<file path=customXml/itemProps2.xml><?xml version="1.0" encoding="utf-8"?>
<ds:datastoreItem xmlns:ds="http://schemas.openxmlformats.org/officeDocument/2006/customXml" ds:itemID="{A71DDF1C-D3E4-4A12-843C-578947F90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6ca9f7-79b5-4fde-851d-ab3ce8c40b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0149273-F2DA-4036-9DB9-AB0705FEE4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CACBB0-42D3-47E6-8BB1-E03D07BF3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PROCEDURE FORMAT</vt:lpstr>
    </vt:vector>
  </TitlesOfParts>
  <Company>Texas Instruments, Inc.</Company>
  <LinksUpToDate>false</LinksUpToDate>
  <CharactersWithSpaces>4240</CharactersWithSpaces>
  <SharedDoc>false</SharedDoc>
  <HLinks>
    <vt:vector size="6" baseType="variant">
      <vt:variant>
        <vt:i4>2490464</vt:i4>
      </vt:variant>
      <vt:variant>
        <vt:i4>0</vt:i4>
      </vt:variant>
      <vt:variant>
        <vt:i4>0</vt:i4>
      </vt:variant>
      <vt:variant>
        <vt:i4>5</vt:i4>
      </vt:variant>
      <vt:variant>
        <vt:lpwstr>http://www.totalphase.com/products/aardvark-i2cspi/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FORMAT</dc:title>
  <dc:subject>PROCEDURES</dc:subject>
  <dc:creator>KENNY LOLLER</dc:creator>
  <cp:lastModifiedBy>Diaz, Roberto</cp:lastModifiedBy>
  <cp:revision>3</cp:revision>
  <cp:lastPrinted>1996-12-31T20:57:00Z</cp:lastPrinted>
  <dcterms:created xsi:type="dcterms:W3CDTF">2017-06-07T17:33:00Z</dcterms:created>
  <dcterms:modified xsi:type="dcterms:W3CDTF">2017-06-07T17:34:00Z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