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CFAB" w14:textId="6B843A2C" w:rsidR="006D7BC7" w:rsidRDefault="006D7BC7">
      <w:r>
        <w:t>Hi Team,</w:t>
      </w:r>
    </w:p>
    <w:p w14:paraId="24E5300D" w14:textId="7671AC13" w:rsidR="006D7BC7" w:rsidRPr="00E4278A" w:rsidRDefault="006D7BC7" w:rsidP="003D0166">
      <w:pPr>
        <w:jc w:val="both"/>
        <w:rPr>
          <w:rFonts w:cstheme="minorHAnsi"/>
          <w:color w:val="000000"/>
          <w:shd w:val="clear" w:color="auto" w:fill="FFFFFF"/>
        </w:rPr>
      </w:pPr>
      <w:r w:rsidRPr="00E4278A">
        <w:rPr>
          <w:rFonts w:cstheme="minorHAnsi"/>
          <w:color w:val="000000"/>
          <w:shd w:val="clear" w:color="auto" w:fill="FFFFFF"/>
        </w:rPr>
        <w:t>I am trying to use the IBIS model of SN65LVDM050-Q1 to simulate and observe the signal quality at the receiver. </w:t>
      </w:r>
      <w:r w:rsidRPr="00E4278A">
        <w:rPr>
          <w:rFonts w:cstheme="minorHAnsi"/>
          <w:color w:val="000000"/>
          <w:shd w:val="clear" w:color="auto" w:fill="FFFFFF"/>
        </w:rPr>
        <w:t xml:space="preserve">Here are the details of the circuit and the simulation results captured. </w:t>
      </w:r>
    </w:p>
    <w:p w14:paraId="3118717F" w14:textId="4E6E2C4C" w:rsidR="006D7BC7" w:rsidRPr="00E4278A" w:rsidRDefault="006D7BC7" w:rsidP="003D0166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4278A">
        <w:rPr>
          <w:rFonts w:cstheme="minorHAnsi"/>
        </w:rPr>
        <w:t xml:space="preserve">Circuit designed using </w:t>
      </w:r>
      <w:proofErr w:type="spellStart"/>
      <w:r w:rsidRPr="00E4278A">
        <w:rPr>
          <w:rFonts w:cstheme="minorHAnsi"/>
        </w:rPr>
        <w:t>hyperlynx</w:t>
      </w:r>
      <w:proofErr w:type="spellEnd"/>
      <w:r w:rsidRPr="00E4278A">
        <w:rPr>
          <w:rFonts w:cstheme="minorHAnsi"/>
        </w:rPr>
        <w:t xml:space="preserve"> </w:t>
      </w:r>
      <w:proofErr w:type="spellStart"/>
      <w:r w:rsidRPr="00E4278A">
        <w:rPr>
          <w:rFonts w:cstheme="minorHAnsi"/>
        </w:rPr>
        <w:t>linesim</w:t>
      </w:r>
      <w:proofErr w:type="spellEnd"/>
      <w:r w:rsidRPr="00E4278A">
        <w:rPr>
          <w:rFonts w:cstheme="minorHAnsi"/>
        </w:rPr>
        <w:t xml:space="preserve">. Assigned the IBIS model of </w:t>
      </w:r>
      <w:r w:rsidRPr="00E4278A">
        <w:rPr>
          <w:rFonts w:cstheme="minorHAnsi"/>
          <w:color w:val="000000"/>
          <w:shd w:val="clear" w:color="auto" w:fill="FFFFFF"/>
        </w:rPr>
        <w:t>SN65LVDM050-Q1</w:t>
      </w:r>
      <w:r w:rsidRPr="00E4278A">
        <w:rPr>
          <w:rFonts w:cstheme="minorHAnsi"/>
          <w:color w:val="000000"/>
          <w:shd w:val="clear" w:color="auto" w:fill="FFFFFF"/>
        </w:rPr>
        <w:t xml:space="preserve"> to a differential IO buffer in the </w:t>
      </w:r>
      <w:proofErr w:type="spellStart"/>
      <w:r w:rsidRPr="00E4278A">
        <w:rPr>
          <w:rFonts w:cstheme="minorHAnsi"/>
          <w:color w:val="000000"/>
          <w:shd w:val="clear" w:color="auto" w:fill="FFFFFF"/>
        </w:rPr>
        <w:t>linesim</w:t>
      </w:r>
      <w:proofErr w:type="spellEnd"/>
      <w:r w:rsidRPr="00E4278A">
        <w:rPr>
          <w:rFonts w:cstheme="minorHAnsi"/>
          <w:color w:val="000000"/>
          <w:shd w:val="clear" w:color="auto" w:fill="FFFFFF"/>
        </w:rPr>
        <w:t xml:space="preserve"> and added transmission line</w:t>
      </w:r>
      <w:r w:rsidR="00E209DE" w:rsidRPr="00E4278A">
        <w:rPr>
          <w:rFonts w:cstheme="minorHAnsi"/>
          <w:color w:val="000000"/>
          <w:shd w:val="clear" w:color="auto" w:fill="FFFFFF"/>
        </w:rPr>
        <w:t xml:space="preserve"> (50ohm cable with length of 100 inch)</w:t>
      </w:r>
      <w:r w:rsidRPr="00E4278A">
        <w:rPr>
          <w:rFonts w:cstheme="minorHAnsi"/>
          <w:color w:val="000000"/>
          <w:shd w:val="clear" w:color="auto" w:fill="FFFFFF"/>
        </w:rPr>
        <w:t xml:space="preserve"> and termination</w:t>
      </w:r>
      <w:r w:rsidR="00E209DE" w:rsidRPr="00E4278A">
        <w:rPr>
          <w:rFonts w:cstheme="minorHAnsi"/>
          <w:color w:val="000000"/>
          <w:shd w:val="clear" w:color="auto" w:fill="FFFFFF"/>
        </w:rPr>
        <w:t>(100ohm)</w:t>
      </w:r>
      <w:r w:rsidRPr="00E4278A">
        <w:rPr>
          <w:rFonts w:cstheme="minorHAnsi"/>
          <w:color w:val="000000"/>
          <w:shd w:val="clear" w:color="auto" w:fill="FFFFFF"/>
        </w:rPr>
        <w:t xml:space="preserve"> to the circuit. </w:t>
      </w:r>
    </w:p>
    <w:p w14:paraId="73F001BF" w14:textId="106568A6" w:rsidR="006D7BC7" w:rsidRDefault="006D7BC7">
      <w:r>
        <w:rPr>
          <w:noProof/>
        </w:rPr>
        <w:drawing>
          <wp:inline distT="0" distB="0" distL="0" distR="0" wp14:anchorId="20646620" wp14:editId="25DC52E9">
            <wp:extent cx="4668873" cy="2318918"/>
            <wp:effectExtent l="0" t="0" r="0" b="5715"/>
            <wp:docPr id="1530440163" name="Picture 1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40163" name="Picture 1" descr="A diagram of a circui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7721" cy="234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DD072" w14:textId="62C2F913" w:rsidR="00E209DE" w:rsidRDefault="00E209DE" w:rsidP="003D0166">
      <w:pPr>
        <w:pStyle w:val="ListParagraph"/>
        <w:numPr>
          <w:ilvl w:val="0"/>
          <w:numId w:val="2"/>
        </w:numPr>
        <w:jc w:val="both"/>
      </w:pPr>
      <w:r>
        <w:t>Simulated the interface simulation and here is the waveform captured. The below image shows the waveform captured at the receiver end</w:t>
      </w:r>
      <w:r w:rsidR="0061732E">
        <w:t xml:space="preserve"> (U2)</w:t>
      </w:r>
      <w:r>
        <w:t xml:space="preserve"> and the next one shows the wave form captured at driver end</w:t>
      </w:r>
      <w:r w:rsidR="0061732E">
        <w:t xml:space="preserve"> (U1)</w:t>
      </w:r>
      <w:r>
        <w:t xml:space="preserve">. Stimulus: 100Mhz signal with 50% duty cycle. </w:t>
      </w:r>
    </w:p>
    <w:p w14:paraId="1565CA4F" w14:textId="77777777" w:rsidR="00E4278A" w:rsidRDefault="00AD4C64">
      <w:r>
        <w:rPr>
          <w:noProof/>
        </w:rPr>
        <w:drawing>
          <wp:inline distT="0" distB="0" distL="0" distR="0" wp14:anchorId="38279538" wp14:editId="7D0197DE">
            <wp:extent cx="4696358" cy="2246717"/>
            <wp:effectExtent l="0" t="0" r="9525" b="1270"/>
            <wp:docPr id="1456742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427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8558" cy="22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05A0A" w14:textId="21CECB9B" w:rsidR="00D428B0" w:rsidRDefault="00AD4C64">
      <w:r>
        <w:rPr>
          <w:noProof/>
        </w:rPr>
        <w:lastRenderedPageBreak/>
        <w:drawing>
          <wp:inline distT="0" distB="0" distL="0" distR="0" wp14:anchorId="74E3F644" wp14:editId="475B7584">
            <wp:extent cx="4703674" cy="2226246"/>
            <wp:effectExtent l="0" t="0" r="1905" b="3175"/>
            <wp:docPr id="219509400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09400" name="Picture 1" descr="A screen 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187" cy="226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C863E" w14:textId="40162BB9" w:rsidR="00E209DE" w:rsidRDefault="00E209DE" w:rsidP="00E209DE">
      <w:pPr>
        <w:pStyle w:val="ListParagraph"/>
        <w:numPr>
          <w:ilvl w:val="0"/>
          <w:numId w:val="2"/>
        </w:numPr>
      </w:pPr>
      <w:r>
        <w:t xml:space="preserve">Here is the eye diagram </w:t>
      </w:r>
      <w:r w:rsidR="00576CFE">
        <w:t xml:space="preserve">simulation result. Signalling rate: 0.1Gbps </w:t>
      </w:r>
      <w:r>
        <w:t xml:space="preserve"> </w:t>
      </w:r>
    </w:p>
    <w:p w14:paraId="47EAE071" w14:textId="447EE824" w:rsidR="00000000" w:rsidRDefault="00BD6D09">
      <w:r>
        <w:rPr>
          <w:noProof/>
        </w:rPr>
        <w:drawing>
          <wp:inline distT="0" distB="0" distL="0" distR="0" wp14:anchorId="47172FE1" wp14:editId="13C3752A">
            <wp:extent cx="4874787" cy="2296972"/>
            <wp:effectExtent l="0" t="0" r="2540" b="8255"/>
            <wp:docPr id="2078574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740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4720" cy="230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D8A4" w14:textId="51307DD4" w:rsidR="00576CFE" w:rsidRDefault="00576CFE" w:rsidP="003D0166">
      <w:pPr>
        <w:jc w:val="both"/>
      </w:pPr>
      <w:r>
        <w:t xml:space="preserve">Queries: </w:t>
      </w:r>
    </w:p>
    <w:p w14:paraId="3BF9102F" w14:textId="0479F188" w:rsidR="00A647A7" w:rsidRDefault="00576CFE" w:rsidP="003D0166">
      <w:pPr>
        <w:pStyle w:val="ListParagraph"/>
        <w:numPr>
          <w:ilvl w:val="0"/>
          <w:numId w:val="3"/>
        </w:numPr>
        <w:jc w:val="both"/>
      </w:pPr>
      <w:r>
        <w:t>As seen in the waveforms, there is a</w:t>
      </w:r>
      <w:r w:rsidR="0061732E">
        <w:t>n</w:t>
      </w:r>
      <w:r>
        <w:t xml:space="preserve"> overshoot and undershoot seen.</w:t>
      </w:r>
      <w:r w:rsidR="0061732E">
        <w:t xml:space="preserve"> Also,</w:t>
      </w:r>
      <w:r w:rsidR="0061732E">
        <w:t xml:space="preserve"> the eye </w:t>
      </w:r>
      <w:r w:rsidR="0061732E">
        <w:t>diagram is distorted</w:t>
      </w:r>
      <w:r w:rsidR="0061732E">
        <w:t>.</w:t>
      </w:r>
      <w:r w:rsidR="0061732E">
        <w:t xml:space="preserve">  Any modifications are required in the circuit?  </w:t>
      </w:r>
    </w:p>
    <w:p w14:paraId="6624A24B" w14:textId="1CEA742E" w:rsidR="00661642" w:rsidRDefault="00E4278A" w:rsidP="003D0166">
      <w:pPr>
        <w:pStyle w:val="ListParagraph"/>
        <w:numPr>
          <w:ilvl w:val="0"/>
          <w:numId w:val="3"/>
        </w:numPr>
        <w:jc w:val="both"/>
      </w:pPr>
      <w:r>
        <w:t>My application uses twisted pair cable</w:t>
      </w:r>
      <w:r w:rsidR="003D0166">
        <w:t xml:space="preserve"> </w:t>
      </w:r>
      <w:r w:rsidR="00172969">
        <w:t>(cat5e)</w:t>
      </w:r>
      <w:r>
        <w:t xml:space="preserve"> for communication between</w:t>
      </w:r>
      <w:r w:rsidR="00A647A7">
        <w:t xml:space="preserve"> 15</w:t>
      </w:r>
      <w:r>
        <w:t xml:space="preserve"> </w:t>
      </w:r>
      <w:r w:rsidR="00A647A7">
        <w:t xml:space="preserve">transceivers with last one </w:t>
      </w:r>
      <w:r>
        <w:t>about 20meter apart</w:t>
      </w:r>
      <w:r w:rsidR="00A647A7">
        <w:t xml:space="preserve"> (M-LVDS interface)</w:t>
      </w:r>
      <w:r>
        <w:t>. But there is no twisted pair transmission line available</w:t>
      </w:r>
      <w:r w:rsidR="00661642">
        <w:t xml:space="preserve"> in the </w:t>
      </w:r>
      <w:proofErr w:type="spellStart"/>
      <w:r w:rsidR="00661642">
        <w:t>linesim</w:t>
      </w:r>
      <w:proofErr w:type="spellEnd"/>
      <w:r>
        <w:t xml:space="preserve">.  </w:t>
      </w:r>
      <w:r w:rsidR="0061732E">
        <w:t>I am using a cable as transmission line</w:t>
      </w:r>
      <w:r>
        <w:t xml:space="preserve"> which has R=135.8, L = 609.53nH and C=243.14pF for 100-inch length. Is there any way I can simulate the transceiver with twisted pair cable parameters? </w:t>
      </w:r>
    </w:p>
    <w:p w14:paraId="3518E578" w14:textId="37BA1B61" w:rsidR="003D0166" w:rsidRDefault="003D0166" w:rsidP="003D0166">
      <w:pPr>
        <w:pStyle w:val="ListParagraph"/>
        <w:numPr>
          <w:ilvl w:val="0"/>
          <w:numId w:val="3"/>
        </w:numPr>
        <w:jc w:val="both"/>
      </w:pPr>
      <w:r>
        <w:t xml:space="preserve">I tried the same simulation with SN65MLVD203B Ibis model, but I did not see such overshoot and undershoot even for longer length of cable. </w:t>
      </w:r>
      <w:proofErr w:type="gramStart"/>
      <w:r>
        <w:t>Is</w:t>
      </w:r>
      <w:proofErr w:type="gramEnd"/>
      <w:r>
        <w:t xml:space="preserve"> there any limitations using the </w:t>
      </w:r>
      <w:r w:rsidRPr="00E4278A">
        <w:rPr>
          <w:rFonts w:cstheme="minorHAnsi"/>
          <w:color w:val="000000"/>
          <w:shd w:val="clear" w:color="auto" w:fill="FFFFFF"/>
        </w:rPr>
        <w:t>SN65LVDM050-Q1</w:t>
      </w:r>
      <w:r>
        <w:t xml:space="preserve"> IBIS model. </w:t>
      </w:r>
    </w:p>
    <w:p w14:paraId="65970C47" w14:textId="164381B0" w:rsidR="00A647A7" w:rsidRDefault="00A647A7" w:rsidP="003D0166">
      <w:pPr>
        <w:pStyle w:val="ListParagraph"/>
        <w:numPr>
          <w:ilvl w:val="0"/>
          <w:numId w:val="3"/>
        </w:numPr>
        <w:jc w:val="both"/>
      </w:pPr>
      <w:proofErr w:type="gramStart"/>
      <w:r>
        <w:t>Is</w:t>
      </w:r>
      <w:proofErr w:type="gramEnd"/>
      <w:r>
        <w:t xml:space="preserve"> there an eye mask’s parameter</w:t>
      </w:r>
      <w:r w:rsidR="00172969">
        <w:t>s</w:t>
      </w:r>
      <w:r>
        <w:t xml:space="preserve"> available for the M-LVDS interface? </w:t>
      </w:r>
      <w:r w:rsidR="003D0166">
        <w:t xml:space="preserve">Would be great if you can share if available. </w:t>
      </w:r>
    </w:p>
    <w:p w14:paraId="317F13D2" w14:textId="77777777" w:rsidR="00661642" w:rsidRDefault="00661642"/>
    <w:sectPr w:rsidR="00661642" w:rsidSect="006D7BC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4650B"/>
    <w:multiLevelType w:val="hybridMultilevel"/>
    <w:tmpl w:val="117AD61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E20DE4"/>
    <w:multiLevelType w:val="hybridMultilevel"/>
    <w:tmpl w:val="3AF8B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B1674"/>
    <w:multiLevelType w:val="hybridMultilevel"/>
    <w:tmpl w:val="AC20CFA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00910">
    <w:abstractNumId w:val="1"/>
  </w:num>
  <w:num w:numId="2" w16cid:durableId="1233933699">
    <w:abstractNumId w:val="2"/>
  </w:num>
  <w:num w:numId="3" w16cid:durableId="70270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4C64"/>
    <w:rsid w:val="00172969"/>
    <w:rsid w:val="003C6876"/>
    <w:rsid w:val="003D0166"/>
    <w:rsid w:val="004704C9"/>
    <w:rsid w:val="00576CFE"/>
    <w:rsid w:val="0061732E"/>
    <w:rsid w:val="00661642"/>
    <w:rsid w:val="006746E7"/>
    <w:rsid w:val="006D7BC7"/>
    <w:rsid w:val="00857792"/>
    <w:rsid w:val="00862EBE"/>
    <w:rsid w:val="00A647A7"/>
    <w:rsid w:val="00AD4C64"/>
    <w:rsid w:val="00BD6D09"/>
    <w:rsid w:val="00C20F15"/>
    <w:rsid w:val="00C4688C"/>
    <w:rsid w:val="00D428B0"/>
    <w:rsid w:val="00E209DE"/>
    <w:rsid w:val="00E4278A"/>
    <w:rsid w:val="00E6145F"/>
    <w:rsid w:val="00E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1CD0"/>
  <w15:chartTrackingRefBased/>
  <w15:docId w15:val="{FAC91650-160D-486F-94FC-379E9957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 R</dc:creator>
  <cp:keywords/>
  <dc:description/>
  <cp:lastModifiedBy>Kiran Kumar R</cp:lastModifiedBy>
  <cp:revision>5</cp:revision>
  <dcterms:created xsi:type="dcterms:W3CDTF">2023-10-03T05:50:00Z</dcterms:created>
  <dcterms:modified xsi:type="dcterms:W3CDTF">2023-10-03T09:29:00Z</dcterms:modified>
</cp:coreProperties>
</file>