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FB292" w14:textId="311E6292" w:rsidR="00FD727E" w:rsidRDefault="007E0FE2">
      <w:r>
        <w:t>Schematics</w:t>
      </w:r>
      <w:bookmarkStart w:id="0" w:name="_GoBack"/>
      <w:bookmarkEnd w:id="0"/>
    </w:p>
    <w:p w14:paraId="67982183" w14:textId="098261D4" w:rsidR="00490FA4" w:rsidRDefault="00FD727E">
      <w:r>
        <w:rPr>
          <w:noProof/>
        </w:rPr>
        <w:drawing>
          <wp:inline distT="0" distB="0" distL="0" distR="0" wp14:anchorId="19CC1018" wp14:editId="57270FA7">
            <wp:extent cx="5274310" cy="25266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77103" w14:textId="5B2ADC31" w:rsidR="00FD727E" w:rsidRDefault="00FD727E"/>
    <w:p w14:paraId="164E2FB3" w14:textId="7230AA19" w:rsidR="00FD727E" w:rsidRDefault="00FD727E">
      <w:r>
        <w:rPr>
          <w:rFonts w:hint="eastAsia"/>
        </w:rPr>
        <w:t>PCB</w:t>
      </w:r>
      <w:r w:rsidR="007E0FE2">
        <w:rPr>
          <w:rFonts w:hint="eastAsia"/>
        </w:rPr>
        <w:t xml:space="preserve"> layer</w:t>
      </w:r>
      <w:r w:rsidR="007E0FE2">
        <w:t xml:space="preserve">: </w:t>
      </w:r>
      <w:r>
        <w:rPr>
          <w:rFonts w:hint="eastAsia"/>
        </w:rPr>
        <w:t>TOP、GND、VCC</w:t>
      </w:r>
      <w:r w:rsidR="007E0FE2">
        <w:rPr>
          <w:rFonts w:hint="eastAsia"/>
        </w:rPr>
        <w:t>、</w:t>
      </w:r>
      <w:r>
        <w:rPr>
          <w:rFonts w:hint="eastAsia"/>
        </w:rPr>
        <w:t>BOTTOM。</w:t>
      </w:r>
    </w:p>
    <w:p w14:paraId="6B696254" w14:textId="3382DEFB" w:rsidR="00FD727E" w:rsidRDefault="00FD727E">
      <w:r>
        <w:rPr>
          <w:noProof/>
        </w:rPr>
        <w:drawing>
          <wp:inline distT="0" distB="0" distL="0" distR="0" wp14:anchorId="38E65C5D" wp14:editId="0E4977BA">
            <wp:extent cx="5274310" cy="26473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116CE" w14:textId="1F63B835" w:rsidR="00FD727E" w:rsidRDefault="00FD727E">
      <w:r>
        <w:rPr>
          <w:noProof/>
        </w:rPr>
        <w:drawing>
          <wp:inline distT="0" distB="0" distL="0" distR="0" wp14:anchorId="088529AE" wp14:editId="6425F638">
            <wp:extent cx="5274310" cy="26695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E9861" w14:textId="4DD50406" w:rsidR="00FD727E" w:rsidRDefault="00FD727E">
      <w:r>
        <w:rPr>
          <w:noProof/>
        </w:rPr>
        <w:lastRenderedPageBreak/>
        <w:drawing>
          <wp:inline distT="0" distB="0" distL="0" distR="0" wp14:anchorId="34CCEDB6" wp14:editId="3603E0D4">
            <wp:extent cx="5274310" cy="26631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4050" w14:textId="6E789E3B" w:rsidR="00FD727E" w:rsidRDefault="00FD727E">
      <w:r>
        <w:rPr>
          <w:noProof/>
        </w:rPr>
        <w:drawing>
          <wp:inline distT="0" distB="0" distL="0" distR="0" wp14:anchorId="245B35B2" wp14:editId="173158DD">
            <wp:extent cx="5274310" cy="265811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A4"/>
    <w:rsid w:val="00490FA4"/>
    <w:rsid w:val="007E0FE2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6D49"/>
  <w15:chartTrackingRefBased/>
  <w15:docId w15:val="{E4FFA6E0-7A6C-482A-92B3-26EEFDD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黎礼源 Li Liyuan</dc:creator>
  <cp:keywords/>
  <dc:description/>
  <cp:lastModifiedBy>Feng, Rayna</cp:lastModifiedBy>
  <cp:revision>3</cp:revision>
  <dcterms:created xsi:type="dcterms:W3CDTF">2023-08-18T03:57:00Z</dcterms:created>
  <dcterms:modified xsi:type="dcterms:W3CDTF">2023-08-23T04:14:00Z</dcterms:modified>
</cp:coreProperties>
</file>