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1E" w:rsidRDefault="00AF1C1E" w:rsidP="00AF1C1E">
      <w:pPr>
        <w:rPr>
          <w:rFonts w:hint="eastAsia"/>
          <w:color w:val="222222"/>
          <w:lang w:val="en"/>
        </w:rPr>
      </w:pPr>
      <w:r>
        <w:rPr>
          <w:color w:val="222222"/>
          <w:lang w:val="en"/>
        </w:rPr>
        <w:t>U</w:t>
      </w:r>
      <w:r>
        <w:rPr>
          <w:color w:val="222222"/>
          <w:lang w:val="en"/>
        </w:rPr>
        <w:t>se instrument</w:t>
      </w:r>
      <w:r>
        <w:rPr>
          <w:color w:val="222222"/>
          <w:lang w:val="en"/>
        </w:rPr>
        <w:t xml:space="preserve"> (PNA network analyze)</w:t>
      </w:r>
      <w:r>
        <w:rPr>
          <w:rFonts w:hint="eastAsia"/>
          <w:color w:val="222222"/>
          <w:lang w:val="en"/>
        </w:rPr>
        <w:t xml:space="preserve"> to measure trace loss from </w:t>
      </w:r>
      <w:r w:rsidR="00CD5449">
        <w:rPr>
          <w:color w:val="222222"/>
          <w:lang w:val="en"/>
        </w:rPr>
        <w:t>CPU</w:t>
      </w:r>
      <w:r>
        <w:rPr>
          <w:color w:val="222222"/>
          <w:lang w:val="en"/>
        </w:rPr>
        <w:t xml:space="preserve"> </w:t>
      </w:r>
      <w:r>
        <w:rPr>
          <w:rFonts w:hint="eastAsia"/>
          <w:color w:val="222222"/>
          <w:lang w:val="en"/>
        </w:rPr>
        <w:t>(</w:t>
      </w:r>
      <w:r w:rsidR="00CD5449">
        <w:rPr>
          <w:color w:val="222222"/>
          <w:lang w:val="en"/>
        </w:rPr>
        <w:t>SSTXP</w:t>
      </w:r>
      <w:r>
        <w:rPr>
          <w:rFonts w:hint="eastAsia"/>
          <w:color w:val="222222"/>
          <w:lang w:val="en"/>
        </w:rPr>
        <w:t>)</w:t>
      </w:r>
      <w:r>
        <w:rPr>
          <w:color w:val="222222"/>
          <w:lang w:val="en"/>
        </w:rPr>
        <w:t xml:space="preserve"> to device end (pin9).</w:t>
      </w:r>
    </w:p>
    <w:p w:rsidR="00AF1C1E" w:rsidRPr="00AF1C1E" w:rsidRDefault="00AF1C1E">
      <w:pPr>
        <w:rPr>
          <w:lang w:val="en"/>
        </w:rPr>
      </w:pPr>
      <w:r>
        <w:rPr>
          <w:lang w:val="en"/>
        </w:rPr>
        <w:t>We found the status if there is no USB3.1 signal on trace, it seems open between A and B.</w:t>
      </w:r>
    </w:p>
    <w:p w:rsidR="00AF1C1E" w:rsidRDefault="00A0114F">
      <w:r>
        <w:rPr>
          <w:rFonts w:hint="eastAsia"/>
        </w:rPr>
        <w:t>So we can</w:t>
      </w:r>
      <w:r>
        <w:t xml:space="preserve">’t measure trace loss between </w:t>
      </w:r>
      <w:r>
        <w:rPr>
          <w:rFonts w:hint="eastAsia"/>
          <w:color w:val="222222"/>
          <w:lang w:val="en"/>
        </w:rPr>
        <w:t xml:space="preserve">from </w:t>
      </w:r>
      <w:r w:rsidR="00CD5449">
        <w:rPr>
          <w:color w:val="222222"/>
          <w:lang w:val="en"/>
        </w:rPr>
        <w:t>CPU</w:t>
      </w:r>
      <w:r>
        <w:rPr>
          <w:color w:val="222222"/>
          <w:lang w:val="en"/>
        </w:rPr>
        <w:t xml:space="preserve"> </w:t>
      </w:r>
      <w:r>
        <w:rPr>
          <w:rFonts w:hint="eastAsia"/>
          <w:color w:val="222222"/>
          <w:lang w:val="en"/>
        </w:rPr>
        <w:t>(</w:t>
      </w:r>
      <w:r w:rsidR="00CD5449">
        <w:rPr>
          <w:color w:val="222222"/>
          <w:lang w:val="en"/>
        </w:rPr>
        <w:t>SSTXP</w:t>
      </w:r>
      <w:r>
        <w:rPr>
          <w:rFonts w:hint="eastAsia"/>
          <w:color w:val="222222"/>
          <w:lang w:val="en"/>
        </w:rPr>
        <w:t>)</w:t>
      </w:r>
      <w:r>
        <w:rPr>
          <w:color w:val="222222"/>
          <w:lang w:val="en"/>
        </w:rPr>
        <w:t xml:space="preserve"> to device end (pin9)</w:t>
      </w:r>
      <w:r w:rsidR="00CD5449">
        <w:rPr>
          <w:color w:val="222222"/>
          <w:lang w:val="en"/>
        </w:rPr>
        <w:t>.</w:t>
      </w:r>
    </w:p>
    <w:p w:rsidR="00A0114F" w:rsidRPr="00CD5449" w:rsidRDefault="00A0114F">
      <w:pPr>
        <w:rPr>
          <w:rFonts w:hint="eastAsia"/>
        </w:rPr>
      </w:pPr>
    </w:p>
    <w:p w:rsidR="002A004A" w:rsidRDefault="00A0114F">
      <w:pPr>
        <w:rPr>
          <w:color w:val="222222"/>
          <w:lang w:val="en"/>
        </w:rPr>
      </w:pPr>
      <w:r>
        <w:t>As above condition, w</w:t>
      </w:r>
      <w:r w:rsidR="002A004A">
        <w:rPr>
          <w:rFonts w:hint="eastAsia"/>
        </w:rPr>
        <w:t xml:space="preserve">e use </w:t>
      </w:r>
      <w:proofErr w:type="spellStart"/>
      <w:r w:rsidR="002A004A">
        <w:rPr>
          <w:rFonts w:hint="eastAsia"/>
        </w:rPr>
        <w:t>multimeter</w:t>
      </w:r>
      <w:proofErr w:type="spellEnd"/>
      <w:r w:rsidR="002A004A">
        <w:rPr>
          <w:rFonts w:hint="eastAsia"/>
        </w:rPr>
        <w:t xml:space="preserve"> </w:t>
      </w:r>
      <w:r w:rsidR="002A004A">
        <w:t xml:space="preserve">to measure A and B in order to check if </w:t>
      </w:r>
      <w:r w:rsidR="002A004A">
        <w:rPr>
          <w:color w:val="222222"/>
          <w:lang w:val="en"/>
        </w:rPr>
        <w:t>c</w:t>
      </w:r>
      <w:r w:rsidR="002A004A">
        <w:rPr>
          <w:color w:val="222222"/>
          <w:lang w:val="en"/>
        </w:rPr>
        <w:t>onduction</w:t>
      </w:r>
      <w:r w:rsidR="002A004A">
        <w:rPr>
          <w:color w:val="222222"/>
          <w:lang w:val="en"/>
        </w:rPr>
        <w:t xml:space="preserve"> is OK or not.</w:t>
      </w:r>
    </w:p>
    <w:p w:rsidR="002A004A" w:rsidRPr="00AF1C1E" w:rsidRDefault="002A004A" w:rsidP="00AF1C1E">
      <w:pPr>
        <w:pStyle w:val="a3"/>
        <w:numPr>
          <w:ilvl w:val="0"/>
          <w:numId w:val="1"/>
        </w:numPr>
        <w:ind w:leftChars="0"/>
        <w:rPr>
          <w:color w:val="222222"/>
          <w:lang w:val="en"/>
        </w:rPr>
      </w:pPr>
      <w:r w:rsidRPr="00AF1C1E">
        <w:rPr>
          <w:color w:val="222222"/>
          <w:lang w:val="en"/>
        </w:rPr>
        <w:t xml:space="preserve">There is USB3.1 signal </w:t>
      </w:r>
      <w:r w:rsidR="00CD5449">
        <w:rPr>
          <w:color w:val="222222"/>
          <w:lang w:val="en"/>
        </w:rPr>
        <w:t>from</w:t>
      </w:r>
      <w:r w:rsidRPr="00AF1C1E">
        <w:rPr>
          <w:color w:val="222222"/>
          <w:lang w:val="en"/>
        </w:rPr>
        <w:t xml:space="preserve"> </w:t>
      </w:r>
      <w:r w:rsidR="00CD5449">
        <w:rPr>
          <w:color w:val="222222"/>
          <w:lang w:val="en"/>
        </w:rPr>
        <w:t>CPU</w:t>
      </w:r>
      <w:r w:rsidRPr="00AF1C1E">
        <w:rPr>
          <w:color w:val="222222"/>
          <w:lang w:val="en"/>
        </w:rPr>
        <w:t xml:space="preserve">, then </w:t>
      </w:r>
      <w:proofErr w:type="spellStart"/>
      <w:r w:rsidRPr="00AF1C1E">
        <w:rPr>
          <w:color w:val="222222"/>
          <w:lang w:val="en"/>
        </w:rPr>
        <w:t>multimeter</w:t>
      </w:r>
      <w:proofErr w:type="spellEnd"/>
      <w:r w:rsidRPr="00AF1C1E">
        <w:rPr>
          <w:color w:val="222222"/>
          <w:lang w:val="en"/>
        </w:rPr>
        <w:t xml:space="preserve"> can measure conduction is OK between A and B.</w:t>
      </w:r>
    </w:p>
    <w:p w:rsidR="002A004A" w:rsidRPr="00AF1C1E" w:rsidRDefault="00CD5449" w:rsidP="00AF1C1E">
      <w:pPr>
        <w:pStyle w:val="a3"/>
        <w:numPr>
          <w:ilvl w:val="0"/>
          <w:numId w:val="1"/>
        </w:numPr>
        <w:ind w:leftChars="0"/>
        <w:rPr>
          <w:color w:val="222222"/>
          <w:lang w:val="en"/>
        </w:rPr>
      </w:pPr>
      <w:r>
        <w:rPr>
          <w:color w:val="222222"/>
          <w:lang w:val="en"/>
        </w:rPr>
        <w:t>If remove CPU</w:t>
      </w:r>
      <w:r w:rsidR="002A004A" w:rsidRPr="00AF1C1E">
        <w:rPr>
          <w:color w:val="222222"/>
          <w:lang w:val="en"/>
        </w:rPr>
        <w:t xml:space="preserve">, then </w:t>
      </w:r>
      <w:proofErr w:type="spellStart"/>
      <w:r w:rsidR="002A004A" w:rsidRPr="00AF1C1E">
        <w:rPr>
          <w:color w:val="222222"/>
          <w:lang w:val="en"/>
        </w:rPr>
        <w:t>multime</w:t>
      </w:r>
      <w:r w:rsidR="002A004A" w:rsidRPr="00AF1C1E">
        <w:rPr>
          <w:color w:val="222222"/>
          <w:lang w:val="en"/>
        </w:rPr>
        <w:t>ter</w:t>
      </w:r>
      <w:proofErr w:type="spellEnd"/>
      <w:r w:rsidR="002A004A" w:rsidRPr="00AF1C1E">
        <w:rPr>
          <w:color w:val="222222"/>
          <w:lang w:val="en"/>
        </w:rPr>
        <w:t xml:space="preserve"> measure conduction is NG</w:t>
      </w:r>
      <w:r w:rsidR="002A004A" w:rsidRPr="00AF1C1E">
        <w:rPr>
          <w:color w:val="222222"/>
          <w:lang w:val="en"/>
        </w:rPr>
        <w:t xml:space="preserve"> between A and B.</w:t>
      </w:r>
      <w:bookmarkStart w:id="0" w:name="_GoBack"/>
      <w:bookmarkEnd w:id="0"/>
    </w:p>
    <w:p w:rsidR="002A004A" w:rsidRPr="002A004A" w:rsidRDefault="002A004A">
      <w:pPr>
        <w:rPr>
          <w:color w:val="222222"/>
          <w:lang w:val="en"/>
        </w:rPr>
      </w:pPr>
      <w:r>
        <w:rPr>
          <w:rFonts w:hint="eastAsia"/>
          <w:color w:val="222222"/>
          <w:lang w:val="en"/>
        </w:rPr>
        <w:t>How to explain this condition?</w:t>
      </w:r>
    </w:p>
    <w:p w:rsidR="002A004A" w:rsidRDefault="002A004A">
      <w:pPr>
        <w:rPr>
          <w:color w:val="222222"/>
          <w:lang w:val="en"/>
        </w:rPr>
      </w:pPr>
    </w:p>
    <w:p w:rsidR="00F1415E" w:rsidRPr="00A0114F" w:rsidRDefault="00CD5449" w:rsidP="00A0114F">
      <w:pPr>
        <w:autoSpaceDE w:val="0"/>
        <w:autoSpaceDN w:val="0"/>
        <w:adjustRightInd w:val="0"/>
        <w:rPr>
          <w:rFonts w:ascii="微軟正黑體" w:eastAsia="微軟正黑體" w:cs="微軟正黑體" w:hint="eastAsia"/>
          <w:b/>
          <w:bCs/>
          <w:color w:val="000000"/>
          <w:kern w:val="0"/>
          <w:sz w:val="36"/>
          <w:szCs w:val="36"/>
          <w:lang w:val="zh-TW"/>
        </w:rPr>
      </w:pPr>
      <w:r>
        <w:rPr>
          <w:rFonts w:ascii="微軟正黑體" w:eastAsia="微軟正黑體" w:cs="微軟正黑體" w:hint="eastAsia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8162490" cy="3043451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5" cy="30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15E" w:rsidRPr="00A0114F" w:rsidSect="002A004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3EAB"/>
    <w:multiLevelType w:val="hybridMultilevel"/>
    <w:tmpl w:val="EE12C840"/>
    <w:lvl w:ilvl="0" w:tplc="B686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01"/>
    <w:rsid w:val="002A004A"/>
    <w:rsid w:val="00A0114F"/>
    <w:rsid w:val="00AF1C1E"/>
    <w:rsid w:val="00CD5449"/>
    <w:rsid w:val="00D76D95"/>
    <w:rsid w:val="00E71301"/>
    <w:rsid w:val="00F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125BB-52DF-437C-AD81-D1EFFA67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871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71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2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5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53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4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Ju(朱祥雲)</dc:creator>
  <cp:keywords/>
  <dc:description/>
  <cp:lastModifiedBy>Ward Ju(朱祥雲)</cp:lastModifiedBy>
  <cp:revision>2</cp:revision>
  <dcterms:created xsi:type="dcterms:W3CDTF">2020-03-30T07:01:00Z</dcterms:created>
  <dcterms:modified xsi:type="dcterms:W3CDTF">2020-03-30T07:54:00Z</dcterms:modified>
</cp:coreProperties>
</file>