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  <w:lang w:eastAsia="en-US"/>
        </w:rPr>
        <w:t>1.</w:t>
      </w:r>
      <w:r w:rsidRPr="00121A58">
        <w:rPr>
          <w:rFonts w:ascii="宋体" w:eastAsia="宋体" w:hAnsi="宋体" w:cs="宋体"/>
          <w:kern w:val="0"/>
          <w:sz w:val="24"/>
          <w:szCs w:val="24"/>
        </w:rPr>
        <w:t>) K-level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</w:rPr>
        <w:t>The chirp signal</w:t>
      </w:r>
      <w:proofErr w:type="gramStart"/>
      <w:r w:rsidRPr="00121A58">
        <w:rPr>
          <w:rFonts w:ascii="宋体" w:eastAsia="宋体" w:hAnsi="宋体" w:cs="宋体"/>
          <w:kern w:val="0"/>
          <w:sz w:val="24"/>
          <w:szCs w:val="24"/>
        </w:rPr>
        <w:t>  K</w:t>
      </w:r>
      <w:proofErr w:type="gramEnd"/>
      <w:r w:rsidRPr="00121A58">
        <w:rPr>
          <w:rFonts w:ascii="宋体" w:eastAsia="宋体" w:hAnsi="宋体" w:cs="宋体"/>
          <w:kern w:val="0"/>
          <w:sz w:val="24"/>
          <w:szCs w:val="24"/>
        </w:rPr>
        <w:t>-level is only 700mV, but it should be 800mV.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466975" cy="1837690"/>
            <wp:effectExtent l="0" t="0" r="9525" b="0"/>
            <wp:docPr id="6" name="图片 6" descr="C:\Users\lixianchao\Desktop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ixianchao\Desktop\image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</w:rPr>
        <w:t xml:space="preserve">Is it </w:t>
      </w:r>
      <w:proofErr w:type="gramStart"/>
      <w:r w:rsidRPr="00121A58">
        <w:rPr>
          <w:rFonts w:ascii="宋体" w:eastAsia="宋体" w:hAnsi="宋体" w:cs="宋体"/>
          <w:kern w:val="0"/>
          <w:sz w:val="24"/>
          <w:szCs w:val="24"/>
        </w:rPr>
        <w:t>a</w:t>
      </w:r>
      <w:proofErr w:type="gramEnd"/>
      <w:r w:rsidRPr="00121A58">
        <w:rPr>
          <w:rFonts w:ascii="宋体" w:eastAsia="宋体" w:hAnsi="宋体" w:cs="宋体"/>
          <w:kern w:val="0"/>
          <w:sz w:val="24"/>
          <w:szCs w:val="24"/>
        </w:rPr>
        <w:t xml:space="preserve"> intended behavior?    Is it so ok?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</w:rPr>
        <w:t>2.) USB Test Modes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</w:rPr>
        <w:t xml:space="preserve">I </w:t>
      </w:r>
      <w:proofErr w:type="spellStart"/>
      <w:r w:rsidRPr="00121A58">
        <w:rPr>
          <w:rFonts w:ascii="宋体" w:eastAsia="宋体" w:hAnsi="宋体" w:cs="宋体"/>
          <w:kern w:val="0"/>
          <w:sz w:val="24"/>
          <w:szCs w:val="24"/>
        </w:rPr>
        <w:t>can not</w:t>
      </w:r>
      <w:proofErr w:type="spellEnd"/>
      <w:r w:rsidRPr="00121A58">
        <w:rPr>
          <w:rFonts w:ascii="宋体" w:eastAsia="宋体" w:hAnsi="宋体" w:cs="宋体"/>
          <w:kern w:val="0"/>
          <w:sz w:val="24"/>
          <w:szCs w:val="24"/>
        </w:rPr>
        <w:t xml:space="preserve"> switch the TUSB4020 into test mode with the Test mode selectors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718685" cy="1354455"/>
            <wp:effectExtent l="0" t="0" r="5715" b="0"/>
            <wp:docPr id="7" name="图片 7" descr="C:\Users\lixianchao\Desktop\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ixianchao\Desktop\image0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</w:rPr>
        <w:t>Are the test modes supported by TUSB4020?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</w:rPr>
        <w:t>Is a special hardware configuration necessary to access the test modes?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</w:rPr>
        <w:t>3.) Stress test</w:t>
      </w:r>
    </w:p>
    <w:p w:rsid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</w:rPr>
        <w:t>A short of D+/D- to 5V results in fatal damage of the TUSB4020.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563556"/>
            <wp:effectExtent l="0" t="0" r="2540" b="8255"/>
            <wp:docPr id="8" name="图片 8" descr="C:\Users\lixianchao\Desktop\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ixianchao\Desktop\image00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121A58">
        <w:rPr>
          <w:rFonts w:ascii="宋体" w:eastAsia="宋体" w:hAnsi="宋体" w:cs="宋体"/>
          <w:kern w:val="0"/>
          <w:sz w:val="24"/>
          <w:szCs w:val="24"/>
        </w:rPr>
        <w:t>see</w:t>
      </w:r>
      <w:proofErr w:type="gramEnd"/>
      <w:r w:rsidRPr="00121A58">
        <w:rPr>
          <w:rFonts w:ascii="宋体" w:eastAsia="宋体" w:hAnsi="宋体" w:cs="宋体"/>
          <w:kern w:val="0"/>
          <w:sz w:val="24"/>
          <w:szCs w:val="24"/>
        </w:rPr>
        <w:t xml:space="preserve"> “5V Short Circuit Withstand ECN.pdf”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</w:rPr>
        <w:t>In datasheet the absolute maximum rating for all other pins is 3.8V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</w:rPr>
        <w:t>What is the maximum allowed voltage for D+ and D- pins?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  <w:lang w:eastAsia="en-US"/>
        </w:rPr>
        <w:t xml:space="preserve">4.) </w:t>
      </w:r>
      <w:r w:rsidRPr="00121A58">
        <w:rPr>
          <w:rFonts w:ascii="宋体" w:eastAsia="宋体" w:hAnsi="宋体" w:cs="宋体"/>
          <w:kern w:val="0"/>
          <w:sz w:val="24"/>
          <w:szCs w:val="24"/>
        </w:rPr>
        <w:t>Battery Charging Mode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</w:rPr>
        <w:t>The configuration pins are: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</w:rPr>
        <w:t>    Pin21= 4k7 to GND -&gt; active high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</w:rPr>
        <w:t>    Pin36 = 4k7 to GND -&gt; power switching supported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</w:rPr>
        <w:t>    Pin35 = 4k7 to GND -&gt; individual power control supported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</w:rPr>
        <w:t>    Pin6 = (PWRCTL2) 10k to 3.3V -&gt; battery charging supported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</w:rPr>
        <w:t>Have we to set the 0A register by software?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kern w:val="0"/>
          <w:sz w:val="24"/>
          <w:szCs w:val="24"/>
        </w:rPr>
        <w:t>Is it this register with offset Ah?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1A5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885794"/>
            <wp:effectExtent l="0" t="0" r="2540" b="0"/>
            <wp:docPr id="9" name="图片 9" descr="C:\Users\lixianchao\Desktop\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ixianchao\Desktop\image0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:lang w:eastAsia="en-US"/>
        </w:rPr>
      </w:pPr>
      <w:r w:rsidRPr="00121A58">
        <w:rPr>
          <w:rFonts w:ascii="宋体" w:eastAsia="宋体" w:hAnsi="宋体" w:cs="宋体"/>
          <w:kern w:val="0"/>
          <w:sz w:val="24"/>
          <w:szCs w:val="24"/>
          <w:lang w:eastAsia="en-US"/>
        </w:rPr>
        <w:t xml:space="preserve">Can we measure if the TUSB4020 is in battery charging mode by D+/D- </w:t>
      </w:r>
      <w:proofErr w:type="gramStart"/>
      <w:r w:rsidRPr="00121A58">
        <w:rPr>
          <w:rFonts w:ascii="宋体" w:eastAsia="宋体" w:hAnsi="宋体" w:cs="宋体"/>
          <w:kern w:val="0"/>
          <w:sz w:val="24"/>
          <w:szCs w:val="24"/>
          <w:lang w:eastAsia="en-US"/>
        </w:rPr>
        <w:t>lines ?</w:t>
      </w:r>
      <w:proofErr w:type="gramEnd"/>
      <w:r w:rsidRPr="00121A58">
        <w:rPr>
          <w:rFonts w:ascii="宋体" w:eastAsia="宋体" w:hAnsi="宋体" w:cs="宋体"/>
          <w:kern w:val="0"/>
          <w:sz w:val="24"/>
          <w:szCs w:val="24"/>
          <w:lang w:eastAsia="en-US"/>
        </w:rPr>
        <w:t xml:space="preserve">      </w:t>
      </w:r>
      <w:proofErr w:type="gramStart"/>
      <w:r w:rsidRPr="00121A58">
        <w:rPr>
          <w:rFonts w:ascii="宋体" w:eastAsia="宋体" w:hAnsi="宋体" w:cs="宋体"/>
          <w:kern w:val="0"/>
          <w:sz w:val="24"/>
          <w:szCs w:val="24"/>
          <w:lang w:eastAsia="en-US"/>
        </w:rPr>
        <w:t>how</w:t>
      </w:r>
      <w:proofErr w:type="gramEnd"/>
      <w:r w:rsidRPr="00121A58">
        <w:rPr>
          <w:rFonts w:ascii="宋体" w:eastAsia="宋体" w:hAnsi="宋体" w:cs="宋体"/>
          <w:kern w:val="0"/>
          <w:sz w:val="24"/>
          <w:szCs w:val="24"/>
          <w:lang w:eastAsia="en-US"/>
        </w:rPr>
        <w:t>?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:lang w:eastAsia="en-US"/>
        </w:rPr>
      </w:pPr>
      <w:proofErr w:type="gramStart"/>
      <w:r w:rsidRPr="00121A58">
        <w:rPr>
          <w:rFonts w:ascii="宋体" w:eastAsia="宋体" w:hAnsi="宋体" w:cs="宋体"/>
          <w:kern w:val="0"/>
          <w:sz w:val="24"/>
          <w:szCs w:val="24"/>
          <w:lang w:eastAsia="en-US"/>
        </w:rPr>
        <w:t>,because</w:t>
      </w:r>
      <w:proofErr w:type="gramEnd"/>
      <w:r w:rsidRPr="00121A58">
        <w:rPr>
          <w:rFonts w:ascii="宋体" w:eastAsia="宋体" w:hAnsi="宋体" w:cs="宋体"/>
          <w:kern w:val="0"/>
          <w:sz w:val="24"/>
          <w:szCs w:val="24"/>
          <w:lang w:eastAsia="en-US"/>
        </w:rPr>
        <w:t xml:space="preserve"> for BC-detection we have only a device which should support it .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:lang w:eastAsia="en-US"/>
        </w:rPr>
      </w:pP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:lang w:eastAsia="en-US"/>
        </w:rPr>
      </w:pPr>
      <w:r w:rsidRPr="00121A58">
        <w:rPr>
          <w:rFonts w:ascii="宋体" w:eastAsia="宋体" w:hAnsi="宋体" w:cs="宋体"/>
          <w:kern w:val="0"/>
          <w:sz w:val="24"/>
          <w:szCs w:val="24"/>
          <w:lang w:eastAsia="en-US"/>
        </w:rPr>
        <w:t>Is in divider mode the fixed voltage adjustable?</w:t>
      </w:r>
    </w:p>
    <w:p w:rsidR="00121A58" w:rsidRPr="00121A58" w:rsidRDefault="00121A58" w:rsidP="00121A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:lang w:eastAsia="en-US"/>
        </w:rPr>
      </w:pPr>
      <w:r w:rsidRPr="00121A58">
        <w:rPr>
          <w:rFonts w:ascii="宋体" w:eastAsia="宋体" w:hAnsi="宋体" w:cs="宋体"/>
          <w:kern w:val="0"/>
          <w:sz w:val="24"/>
          <w:szCs w:val="24"/>
          <w:lang w:eastAsia="en-US"/>
        </w:rPr>
        <w:lastRenderedPageBreak/>
        <w:t>How can I adjust the fixed voltage in divider mode?</w:t>
      </w:r>
    </w:p>
    <w:p w:rsidR="00D75FC1" w:rsidRPr="00121A58" w:rsidRDefault="00D75FC1">
      <w:pPr>
        <w:rPr>
          <w:rFonts w:hint="eastAsia"/>
        </w:rPr>
      </w:pPr>
    </w:p>
    <w:sectPr w:rsidR="00D75FC1" w:rsidRPr="00121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D8"/>
    <w:rsid w:val="00121A58"/>
    <w:rsid w:val="00260D96"/>
    <w:rsid w:val="00C07D10"/>
    <w:rsid w:val="00D75FC1"/>
    <w:rsid w:val="00E975C9"/>
    <w:rsid w:val="00F34BE4"/>
    <w:rsid w:val="00FD2166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6452E-1912-4FD1-A078-C5F58945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178</Words>
  <Characters>1019</Characters>
  <Application>Microsoft Office Word</Application>
  <DocSecurity>0</DocSecurity>
  <Lines>8</Lines>
  <Paragraphs>2</Paragraphs>
  <ScaleCrop>false</ScaleCrop>
  <Company>iTianKong.com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李献超</dc:creator>
  <cp:keywords/>
  <dc:description/>
  <cp:lastModifiedBy>李献超</cp:lastModifiedBy>
  <cp:revision>2</cp:revision>
  <dcterms:created xsi:type="dcterms:W3CDTF">2018-07-05T04:39:00Z</dcterms:created>
  <dcterms:modified xsi:type="dcterms:W3CDTF">2018-07-05T04:42:00Z</dcterms:modified>
</cp:coreProperties>
</file>