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9B9A" w14:textId="06E667F5" w:rsidR="00EF13EC" w:rsidRDefault="00104AFB">
      <w:pPr>
        <w:rPr>
          <w:b/>
          <w:bCs/>
          <w:sz w:val="44"/>
          <w:szCs w:val="44"/>
        </w:rPr>
      </w:pPr>
      <w:r w:rsidRPr="00104AFB">
        <w:rPr>
          <w:b/>
          <w:bCs/>
          <w:sz w:val="44"/>
          <w:szCs w:val="44"/>
        </w:rPr>
        <w:t>TUSB564 Debugging Progress</w:t>
      </w:r>
    </w:p>
    <w:p w14:paraId="31980C26" w14:textId="3AC0431D" w:rsidR="00104AFB" w:rsidRPr="00C8730D" w:rsidRDefault="00C8730D" w:rsidP="00C8730D">
      <w:pPr>
        <w:pStyle w:val="a9"/>
        <w:numPr>
          <w:ilvl w:val="0"/>
          <w:numId w:val="1"/>
        </w:numPr>
        <w:rPr>
          <w:b/>
          <w:bCs/>
          <w:sz w:val="32"/>
          <w:szCs w:val="32"/>
        </w:rPr>
      </w:pPr>
      <w:r w:rsidRPr="00C8730D">
        <w:rPr>
          <w:b/>
          <w:bCs/>
          <w:sz w:val="32"/>
          <w:szCs w:val="32"/>
        </w:rPr>
        <w:t>Hardware connection</w:t>
      </w:r>
    </w:p>
    <w:p w14:paraId="0D20B4AF" w14:textId="73163DAF" w:rsidR="00C8730D" w:rsidRDefault="003E1546" w:rsidP="00C8730D">
      <w:pPr>
        <w:pStyle w:val="a9"/>
        <w:ind w:left="1080"/>
      </w:pPr>
      <w:r w:rsidRPr="003E1546">
        <w:t>Our hardware connection is as follows: PC (DP output or USB 3.0 HOST) -&gt;P25 (Type-C) -&gt;TUSB564 (recognizing forward and reverse insertion</w:t>
      </w:r>
      <w:r>
        <w:rPr>
          <w:rFonts w:hint="eastAsia"/>
        </w:rPr>
        <w:t xml:space="preserve"> </w:t>
      </w:r>
      <w:r w:rsidRPr="003E1546">
        <w:t>+</w:t>
      </w:r>
      <w:r>
        <w:rPr>
          <w:rFonts w:hint="eastAsia"/>
        </w:rPr>
        <w:t xml:space="preserve"> </w:t>
      </w:r>
      <w:r w:rsidRPr="003E1546">
        <w:t>USB/DP MUX splitting) -</w:t>
      </w:r>
      <w:proofErr w:type="gramStart"/>
      <w:r w:rsidRPr="003E1546">
        <w:t>&gt;[</w:t>
      </w:r>
      <w:proofErr w:type="gramEnd"/>
      <w:r w:rsidRPr="003E1546">
        <w:t>USB 3.0 through 3588 USB PHY] or [DP through LT8711UX to HDMI → 3588 HDMI-RX0], 3588 configured TUSB564 and LT8711UX respectively through I2C.</w:t>
      </w:r>
    </w:p>
    <w:p w14:paraId="0A1133E3" w14:textId="37D9F32E" w:rsidR="00781A44" w:rsidRDefault="00781A44" w:rsidP="00C8730D">
      <w:pPr>
        <w:pStyle w:val="a9"/>
        <w:ind w:left="1080"/>
      </w:pPr>
      <w:r w:rsidRPr="00781A44">
        <w:drawing>
          <wp:inline distT="0" distB="0" distL="0" distR="0" wp14:anchorId="3F52F118" wp14:editId="333873DE">
            <wp:extent cx="4164037" cy="5689375"/>
            <wp:effectExtent l="0" t="0" r="8255" b="6985"/>
            <wp:docPr id="1638645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56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0017" cy="571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24AE" w14:textId="7215C720" w:rsidR="003F1422" w:rsidRDefault="003D0DB1" w:rsidP="00C8730D">
      <w:pPr>
        <w:pStyle w:val="a9"/>
        <w:ind w:left="1080"/>
      </w:pPr>
      <w:r w:rsidRPr="003D0DB1">
        <w:lastRenderedPageBreak/>
        <w:drawing>
          <wp:inline distT="0" distB="0" distL="0" distR="0" wp14:anchorId="4885194D" wp14:editId="6D91C8E0">
            <wp:extent cx="4443903" cy="2665828"/>
            <wp:effectExtent l="0" t="0" r="0" b="1270"/>
            <wp:docPr id="10088040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040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0269" cy="267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B6B91" w14:textId="298CCF4A" w:rsidR="003E1546" w:rsidRDefault="00BF6E4F" w:rsidP="00C8730D">
      <w:pPr>
        <w:pStyle w:val="a9"/>
        <w:ind w:left="1080"/>
      </w:pPr>
      <w:r w:rsidRPr="00BF6E4F">
        <w:t>Test method: Use a fully functional TYPEC cable to connect the PC and P25 terminals. The phenomenon is that there is no DP signal output from the DP_SX0-P, DP_SX0-N, DP_SX1-P, and DP_SX1-N terminals of TUSB564.</w:t>
      </w:r>
    </w:p>
    <w:p w14:paraId="02726933" w14:textId="5F9DB96A" w:rsidR="00BF6E4F" w:rsidRPr="00DE7141" w:rsidRDefault="00DE7141" w:rsidP="00DE7141">
      <w:pPr>
        <w:pStyle w:val="a9"/>
        <w:numPr>
          <w:ilvl w:val="0"/>
          <w:numId w:val="1"/>
        </w:numPr>
        <w:rPr>
          <w:b/>
          <w:bCs/>
          <w:sz w:val="32"/>
          <w:szCs w:val="32"/>
        </w:rPr>
      </w:pPr>
      <w:r w:rsidRPr="00DE7141">
        <w:rPr>
          <w:b/>
          <w:bCs/>
          <w:sz w:val="32"/>
          <w:szCs w:val="32"/>
        </w:rPr>
        <w:t>Register configuration with forward and reverse insertion</w:t>
      </w:r>
      <w:r w:rsidR="00967182">
        <w:rPr>
          <w:rFonts w:hint="eastAsia"/>
          <w:b/>
          <w:bCs/>
          <w:sz w:val="32"/>
          <w:szCs w:val="32"/>
        </w:rPr>
        <w:t>（</w:t>
      </w:r>
      <w:r w:rsidR="00967182">
        <w:rPr>
          <w:rFonts w:hint="eastAsia"/>
          <w:b/>
          <w:bCs/>
          <w:sz w:val="32"/>
          <w:szCs w:val="32"/>
        </w:rPr>
        <w:t>#</w:t>
      </w:r>
      <w:r w:rsidR="00967182">
        <w:rPr>
          <w:rFonts w:hint="eastAsia"/>
          <w:b/>
          <w:bCs/>
          <w:sz w:val="32"/>
          <w:szCs w:val="32"/>
        </w:rPr>
        <w:t>正插：</w:t>
      </w:r>
      <w:r w:rsidR="00967182" w:rsidRPr="00967182">
        <w:rPr>
          <w:b/>
          <w:bCs/>
          <w:sz w:val="32"/>
          <w:szCs w:val="32"/>
        </w:rPr>
        <w:t>forward</w:t>
      </w:r>
      <w:r w:rsidR="00967182">
        <w:rPr>
          <w:rFonts w:hint="eastAsia"/>
          <w:b/>
          <w:bCs/>
          <w:sz w:val="32"/>
          <w:szCs w:val="32"/>
        </w:rPr>
        <w:t>; #</w:t>
      </w:r>
      <w:r w:rsidR="00967182">
        <w:rPr>
          <w:rFonts w:hint="eastAsia"/>
          <w:b/>
          <w:bCs/>
          <w:sz w:val="32"/>
          <w:szCs w:val="32"/>
        </w:rPr>
        <w:t>反插：</w:t>
      </w:r>
      <w:r w:rsidR="003C5408">
        <w:rPr>
          <w:rFonts w:hint="eastAsia"/>
          <w:b/>
          <w:bCs/>
          <w:sz w:val="32"/>
          <w:szCs w:val="32"/>
        </w:rPr>
        <w:t>R</w:t>
      </w:r>
      <w:r w:rsidR="003C5408" w:rsidRPr="003C5408">
        <w:rPr>
          <w:b/>
          <w:bCs/>
          <w:sz w:val="32"/>
          <w:szCs w:val="32"/>
        </w:rPr>
        <w:t>everse</w:t>
      </w:r>
      <w:r w:rsidR="00967182">
        <w:rPr>
          <w:rFonts w:hint="eastAsia"/>
          <w:b/>
          <w:bCs/>
          <w:sz w:val="32"/>
          <w:szCs w:val="32"/>
        </w:rPr>
        <w:t>）</w:t>
      </w:r>
    </w:p>
    <w:p w14:paraId="09ADE8F2" w14:textId="426A0F6F" w:rsidR="00DE7141" w:rsidRDefault="00D361A2" w:rsidP="00DE7141">
      <w:pPr>
        <w:pStyle w:val="a9"/>
        <w:ind w:left="1080"/>
        <w:rPr>
          <w:b/>
          <w:bCs/>
          <w:sz w:val="32"/>
          <w:szCs w:val="32"/>
        </w:rPr>
      </w:pPr>
      <w:r w:rsidRPr="00D361A2">
        <w:rPr>
          <w:b/>
          <w:bCs/>
          <w:sz w:val="32"/>
          <w:szCs w:val="32"/>
        </w:rPr>
        <w:drawing>
          <wp:inline distT="0" distB="0" distL="0" distR="0" wp14:anchorId="79DEDC47" wp14:editId="6B7F30AF">
            <wp:extent cx="4628271" cy="3709581"/>
            <wp:effectExtent l="0" t="0" r="1270" b="5715"/>
            <wp:docPr id="748242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422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3466" cy="371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35E0A" w14:textId="77777777" w:rsidR="003C5408" w:rsidRDefault="003C5408" w:rsidP="00DE7141">
      <w:pPr>
        <w:pStyle w:val="a9"/>
        <w:ind w:left="1080"/>
        <w:rPr>
          <w:b/>
          <w:bCs/>
          <w:sz w:val="32"/>
          <w:szCs w:val="32"/>
        </w:rPr>
      </w:pPr>
    </w:p>
    <w:p w14:paraId="5921A083" w14:textId="4B7443C7" w:rsidR="003C5408" w:rsidRDefault="00792B90" w:rsidP="00792B90">
      <w:pPr>
        <w:pStyle w:val="a9"/>
        <w:numPr>
          <w:ilvl w:val="0"/>
          <w:numId w:val="1"/>
        </w:numPr>
        <w:rPr>
          <w:b/>
          <w:bCs/>
          <w:sz w:val="32"/>
          <w:szCs w:val="32"/>
        </w:rPr>
      </w:pPr>
      <w:r w:rsidRPr="00792B90">
        <w:rPr>
          <w:b/>
          <w:bCs/>
          <w:sz w:val="32"/>
          <w:szCs w:val="32"/>
        </w:rPr>
        <w:lastRenderedPageBreak/>
        <w:t>Oscilloscope measurement of AUX related waveforms</w:t>
      </w:r>
    </w:p>
    <w:p w14:paraId="56B72787" w14:textId="357E3140" w:rsidR="00792B90" w:rsidRDefault="0098379D" w:rsidP="00792B90">
      <w:pPr>
        <w:pStyle w:val="a9"/>
        <w:ind w:left="1080"/>
        <w:rPr>
          <w:b/>
          <w:bCs/>
          <w:sz w:val="32"/>
          <w:szCs w:val="32"/>
        </w:rPr>
      </w:pPr>
      <w:r w:rsidRPr="0098379D">
        <w:rPr>
          <w:b/>
          <w:bCs/>
          <w:sz w:val="32"/>
          <w:szCs w:val="32"/>
        </w:rPr>
        <w:t>3.1</w:t>
      </w:r>
      <w:r w:rsidRPr="0098379D">
        <w:rPr>
          <w:b/>
          <w:bCs/>
          <w:sz w:val="32"/>
          <w:szCs w:val="32"/>
        </w:rPr>
        <w:t>、</w:t>
      </w:r>
      <w:r w:rsidRPr="0098379D">
        <w:rPr>
          <w:b/>
          <w:bCs/>
          <w:sz w:val="32"/>
          <w:szCs w:val="32"/>
        </w:rPr>
        <w:t>SUB1</w:t>
      </w:r>
      <w:r w:rsidRPr="0098379D">
        <w:rPr>
          <w:b/>
          <w:bCs/>
          <w:sz w:val="32"/>
          <w:szCs w:val="32"/>
        </w:rPr>
        <w:t>（</w:t>
      </w:r>
      <w:r w:rsidRPr="0098379D">
        <w:rPr>
          <w:b/>
          <w:bCs/>
          <w:sz w:val="32"/>
          <w:szCs w:val="32"/>
        </w:rPr>
        <w:t>16pin</w:t>
      </w:r>
      <w:r w:rsidRPr="0098379D">
        <w:rPr>
          <w:b/>
          <w:bCs/>
          <w:sz w:val="32"/>
          <w:szCs w:val="32"/>
        </w:rPr>
        <w:t>）</w:t>
      </w:r>
    </w:p>
    <w:p w14:paraId="431BBD0D" w14:textId="57EB0A32" w:rsidR="0098379D" w:rsidRDefault="008A3458" w:rsidP="00792B90">
      <w:pPr>
        <w:pStyle w:val="a9"/>
        <w:ind w:left="1080"/>
        <w:rPr>
          <w:b/>
          <w:bCs/>
          <w:sz w:val="32"/>
          <w:szCs w:val="32"/>
        </w:rPr>
      </w:pPr>
      <w:r w:rsidRPr="008A3458">
        <w:rPr>
          <w:b/>
          <w:bCs/>
          <w:sz w:val="32"/>
          <w:szCs w:val="32"/>
        </w:rPr>
        <w:t>Output waveform after inserting PC</w:t>
      </w:r>
    </w:p>
    <w:p w14:paraId="7CFBBCA6" w14:textId="5E1D48C0" w:rsidR="008A3458" w:rsidRDefault="008A3458" w:rsidP="00792B90">
      <w:pPr>
        <w:pStyle w:val="a9"/>
        <w:ind w:left="1080"/>
        <w:rPr>
          <w:b/>
          <w:bCs/>
          <w:noProof/>
          <w:sz w:val="32"/>
          <w:szCs w:val="32"/>
        </w:rPr>
      </w:pPr>
      <w:r w:rsidRPr="008A3458">
        <w:rPr>
          <w:b/>
          <w:bCs/>
          <w:noProof/>
          <w:sz w:val="32"/>
          <w:szCs w:val="32"/>
        </w:rPr>
        <w:drawing>
          <wp:inline distT="0" distB="0" distL="0" distR="0" wp14:anchorId="7A0B6EB8" wp14:editId="48E02C2F">
            <wp:extent cx="5486400" cy="3424555"/>
            <wp:effectExtent l="0" t="0" r="0" b="4445"/>
            <wp:docPr id="1345869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0594" w14:textId="36D044DA" w:rsidR="008A3458" w:rsidRDefault="008A3458" w:rsidP="008A3458">
      <w:pPr>
        <w:tabs>
          <w:tab w:val="left" w:pos="1362"/>
        </w:tabs>
        <w:rPr>
          <w:b/>
          <w:bCs/>
          <w:sz w:val="32"/>
          <w:szCs w:val="32"/>
        </w:rPr>
      </w:pPr>
      <w:r>
        <w:rPr>
          <w:rFonts w:hint="eastAsia"/>
        </w:rPr>
        <w:t xml:space="preserve">                     </w:t>
      </w:r>
      <w:r w:rsidR="009C0194" w:rsidRPr="009C0194">
        <w:rPr>
          <w:b/>
          <w:bCs/>
          <w:sz w:val="32"/>
          <w:szCs w:val="32"/>
        </w:rPr>
        <w:t>3.2</w:t>
      </w:r>
      <w:r w:rsidR="009C0194" w:rsidRPr="009C0194">
        <w:rPr>
          <w:b/>
          <w:bCs/>
          <w:sz w:val="32"/>
          <w:szCs w:val="32"/>
        </w:rPr>
        <w:t>、</w:t>
      </w:r>
      <w:proofErr w:type="spellStart"/>
      <w:r w:rsidR="009C0194" w:rsidRPr="009C0194">
        <w:rPr>
          <w:b/>
          <w:bCs/>
          <w:sz w:val="32"/>
          <w:szCs w:val="32"/>
        </w:rPr>
        <w:t>AUXp</w:t>
      </w:r>
      <w:proofErr w:type="spellEnd"/>
    </w:p>
    <w:p w14:paraId="480E57DB" w14:textId="757FB89C" w:rsidR="009C0194" w:rsidRDefault="009C0194" w:rsidP="008A3458">
      <w:pPr>
        <w:tabs>
          <w:tab w:val="left" w:pos="1362"/>
        </w:tabs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</w:t>
      </w:r>
      <w:r w:rsidR="001A3FF9" w:rsidRPr="001A3FF9">
        <w:rPr>
          <w:b/>
          <w:bCs/>
          <w:noProof/>
          <w:sz w:val="32"/>
          <w:szCs w:val="32"/>
        </w:rPr>
        <w:drawing>
          <wp:inline distT="0" distB="0" distL="0" distR="0" wp14:anchorId="51F4FA0E" wp14:editId="642C2443">
            <wp:extent cx="4719711" cy="2945995"/>
            <wp:effectExtent l="0" t="0" r="5080" b="6985"/>
            <wp:docPr id="5224443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83" cy="29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D00D6" w14:textId="41ACBF3F" w:rsidR="00DC567B" w:rsidRPr="00DC567B" w:rsidRDefault="00DC567B" w:rsidP="00DC567B">
      <w:pPr>
        <w:tabs>
          <w:tab w:val="left" w:pos="1362"/>
        </w:tabs>
      </w:pPr>
      <w:r w:rsidRPr="00DC567B">
        <w:lastRenderedPageBreak/>
        <w:t xml:space="preserve">It can be seen here that AUX </w:t>
      </w:r>
      <w:proofErr w:type="gramStart"/>
      <w:r w:rsidRPr="00DC567B">
        <w:t>actually responded</w:t>
      </w:r>
      <w:proofErr w:type="gramEnd"/>
      <w:r w:rsidRPr="00DC567B">
        <w:t>, but the DP out of TUSB564 did not output. There are several possibilities here, such as TUSB564</w:t>
      </w:r>
      <w:r>
        <w:rPr>
          <w:rFonts w:hint="eastAsia"/>
        </w:rPr>
        <w:t xml:space="preserve"> </w:t>
      </w:r>
      <w:r w:rsidRPr="00DC567B">
        <w:t>Incorrect register configuration leads to mapping issues, or the incorrect state of LT8711 results in no response.</w:t>
      </w:r>
    </w:p>
    <w:p w14:paraId="7755BF72" w14:textId="77777777" w:rsidR="00DC567B" w:rsidRPr="00DC567B" w:rsidRDefault="00DC567B" w:rsidP="00DC567B">
      <w:pPr>
        <w:tabs>
          <w:tab w:val="left" w:pos="1362"/>
        </w:tabs>
      </w:pPr>
      <w:r w:rsidRPr="00DC567B">
        <w:t>I would like to confirm with the manufacturer how many times there are AUX training sessions for the PC, TUSB564, and LT8711 links?</w:t>
      </w:r>
    </w:p>
    <w:p w14:paraId="2F9E70FA" w14:textId="77777777" w:rsidR="00DC567B" w:rsidRPr="00DC567B" w:rsidRDefault="00DC567B" w:rsidP="00DC567B">
      <w:pPr>
        <w:tabs>
          <w:tab w:val="left" w:pos="1362"/>
        </w:tabs>
      </w:pPr>
      <w:r w:rsidRPr="00DC567B">
        <w:t>Does TUSB564 participate in AUX training? If TUSB564 does not participate in the training, then I can confirm that it is the AUX training between PC and LT8711</w:t>
      </w:r>
    </w:p>
    <w:p w14:paraId="6C60E456" w14:textId="77777777" w:rsidR="00DC567B" w:rsidRPr="00DC567B" w:rsidRDefault="00DC567B" w:rsidP="00DC567B">
      <w:pPr>
        <w:tabs>
          <w:tab w:val="left" w:pos="1362"/>
        </w:tabs>
      </w:pPr>
      <w:r w:rsidRPr="00DC567B">
        <w:t>There is a problem, otherwise there is a problem with the training between TUSB564 and LT8711.</w:t>
      </w:r>
    </w:p>
    <w:p w14:paraId="75BD1D3C" w14:textId="5C2495F3" w:rsidR="001A3FF9" w:rsidRPr="008A3458" w:rsidRDefault="00DC567B" w:rsidP="00DC567B">
      <w:pPr>
        <w:tabs>
          <w:tab w:val="left" w:pos="1362"/>
        </w:tabs>
        <w:rPr>
          <w:rFonts w:hint="eastAsia"/>
        </w:rPr>
      </w:pPr>
      <w:r w:rsidRPr="00DC567B">
        <w:t>I hope you can provide some debugging ideas to help us locate the software and hardware issues.</w:t>
      </w:r>
    </w:p>
    <w:sectPr w:rsidR="001A3FF9" w:rsidRPr="008A34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6AB1" w14:textId="77777777" w:rsidR="00DD08EA" w:rsidRDefault="00DD08EA" w:rsidP="00781A44">
      <w:pPr>
        <w:spacing w:after="0" w:line="240" w:lineRule="auto"/>
      </w:pPr>
      <w:r>
        <w:separator/>
      </w:r>
    </w:p>
  </w:endnote>
  <w:endnote w:type="continuationSeparator" w:id="0">
    <w:p w14:paraId="5E62B74A" w14:textId="77777777" w:rsidR="00DD08EA" w:rsidRDefault="00DD08EA" w:rsidP="0078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7E33" w14:textId="77777777" w:rsidR="00DD08EA" w:rsidRDefault="00DD08EA" w:rsidP="00781A44">
      <w:pPr>
        <w:spacing w:after="0" w:line="240" w:lineRule="auto"/>
      </w:pPr>
      <w:r>
        <w:separator/>
      </w:r>
    </w:p>
  </w:footnote>
  <w:footnote w:type="continuationSeparator" w:id="0">
    <w:p w14:paraId="297C7EBD" w14:textId="77777777" w:rsidR="00DD08EA" w:rsidRDefault="00DD08EA" w:rsidP="00781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67ACC"/>
    <w:multiLevelType w:val="hybridMultilevel"/>
    <w:tmpl w:val="D658A266"/>
    <w:lvl w:ilvl="0" w:tplc="B260846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4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F4"/>
    <w:rsid w:val="00064EB6"/>
    <w:rsid w:val="00104AFB"/>
    <w:rsid w:val="00157DCE"/>
    <w:rsid w:val="001A3FF9"/>
    <w:rsid w:val="003C5408"/>
    <w:rsid w:val="003D0DB1"/>
    <w:rsid w:val="003E1546"/>
    <w:rsid w:val="003F1422"/>
    <w:rsid w:val="004A0A59"/>
    <w:rsid w:val="007742F4"/>
    <w:rsid w:val="00781A44"/>
    <w:rsid w:val="00792B90"/>
    <w:rsid w:val="007D5204"/>
    <w:rsid w:val="008A3458"/>
    <w:rsid w:val="00967182"/>
    <w:rsid w:val="0098379D"/>
    <w:rsid w:val="009C0194"/>
    <w:rsid w:val="00B173F9"/>
    <w:rsid w:val="00BF6E4F"/>
    <w:rsid w:val="00C8730D"/>
    <w:rsid w:val="00D361A2"/>
    <w:rsid w:val="00DC567B"/>
    <w:rsid w:val="00DD08EA"/>
    <w:rsid w:val="00DE7141"/>
    <w:rsid w:val="00E839C1"/>
    <w:rsid w:val="00E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C32C1"/>
  <w15:chartTrackingRefBased/>
  <w15:docId w15:val="{9181DDD7-3589-40D1-A064-D9097120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4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774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74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742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7742F4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742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7742F4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42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7742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4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42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42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42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4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42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42F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1A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781A44"/>
  </w:style>
  <w:style w:type="paragraph" w:styleId="af0">
    <w:name w:val="footer"/>
    <w:basedOn w:val="a"/>
    <w:link w:val="af1"/>
    <w:uiPriority w:val="99"/>
    <w:unhideWhenUsed/>
    <w:rsid w:val="00781A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781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Jeno Zhang</dc:creator>
  <cp:keywords/>
  <dc:description/>
  <cp:lastModifiedBy>Jeno Zhang</cp:lastModifiedBy>
  <cp:revision>22</cp:revision>
  <dcterms:created xsi:type="dcterms:W3CDTF">2026-07-22T10:20:00Z</dcterms:created>
  <dcterms:modified xsi:type="dcterms:W3CDTF">2026-07-22T12:05:00Z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2026-07-22T10:22:03Z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3e4f73e8-9a46-4845-9ab5-545d3d39bc32</vt:lpwstr>
  </property>
  <property fmtid="{D5CDD505-2E9C-101B-9397-08002B2CF9AE}" pid="8" name="MSIP_Label_879e395e-e3b5-421f-8616-70a10f9451af_ContentBits">
    <vt:lpwstr>0</vt:lpwstr>
  </property>
  <property fmtid="{D5CDD505-2E9C-101B-9397-08002B2CF9AE}" pid="9" name="MSIP_Label_879e395e-e3b5-421f-8616-70a10f9451af_Tag">
    <vt:lpwstr>10, 3, 0, 1</vt:lpwstr>
  </property>
</Properties>
</file>