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16E" w:rsidRDefault="0006216E">
      <w:pPr>
        <w:contextualSpacing/>
      </w:pPr>
    </w:p>
    <w:p w:rsidR="0014545D" w:rsidRDefault="0014545D">
      <w:pPr>
        <w:contextualSpacing/>
      </w:pPr>
      <w:r>
        <w:t>04/21/2020</w:t>
      </w:r>
    </w:p>
    <w:p w:rsidR="0014545D" w:rsidRDefault="0014545D">
      <w:pPr>
        <w:contextualSpacing/>
      </w:pPr>
      <w:r>
        <w:t xml:space="preserve">Rev E: </w:t>
      </w:r>
      <w:r w:rsidRPr="0014545D">
        <w:t>Updated kit list to latest format (with weight and dimension columns) - Nelcriz Laganas</w:t>
      </w:r>
    </w:p>
    <w:p w:rsidR="0014545D" w:rsidRDefault="0014545D">
      <w:pPr>
        <w:contextualSpacing/>
      </w:pPr>
      <w:bookmarkStart w:id="0" w:name="_GoBack"/>
      <w:bookmarkEnd w:id="0"/>
    </w:p>
    <w:sectPr w:rsidR="001454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4FF" w:rsidRDefault="006134FF" w:rsidP="0014545D">
      <w:pPr>
        <w:spacing w:after="0" w:line="240" w:lineRule="auto"/>
      </w:pPr>
      <w:r>
        <w:separator/>
      </w:r>
    </w:p>
  </w:endnote>
  <w:endnote w:type="continuationSeparator" w:id="0">
    <w:p w:rsidR="006134FF" w:rsidRDefault="006134FF" w:rsidP="00145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4FF" w:rsidRDefault="006134FF" w:rsidP="0014545D">
      <w:pPr>
        <w:spacing w:after="0" w:line="240" w:lineRule="auto"/>
      </w:pPr>
      <w:r>
        <w:separator/>
      </w:r>
    </w:p>
  </w:footnote>
  <w:footnote w:type="continuationSeparator" w:id="0">
    <w:p w:rsidR="006134FF" w:rsidRDefault="006134FF" w:rsidP="00145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45D" w:rsidRPr="0014545D" w:rsidRDefault="0014545D" w:rsidP="0014545D">
    <w:pPr>
      <w:pStyle w:val="Header"/>
      <w:jc w:val="center"/>
      <w:rPr>
        <w:rFonts w:asciiTheme="majorHAnsi" w:hAnsiTheme="majorHAnsi"/>
        <w:b/>
        <w:sz w:val="30"/>
      </w:rPr>
    </w:pPr>
    <w:r w:rsidRPr="0014545D">
      <w:rPr>
        <w:rFonts w:asciiTheme="majorHAnsi" w:hAnsiTheme="majorHAnsi"/>
        <w:b/>
        <w:sz w:val="30"/>
      </w:rPr>
      <w:t>Multi-Cal-Slave-HISTORY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32"/>
    <w:rsid w:val="0006216E"/>
    <w:rsid w:val="0014545D"/>
    <w:rsid w:val="00221532"/>
    <w:rsid w:val="0061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45D"/>
  </w:style>
  <w:style w:type="paragraph" w:styleId="Footer">
    <w:name w:val="footer"/>
    <w:basedOn w:val="Normal"/>
    <w:link w:val="FooterChar"/>
    <w:uiPriority w:val="99"/>
    <w:unhideWhenUsed/>
    <w:rsid w:val="00145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45D"/>
  </w:style>
  <w:style w:type="paragraph" w:styleId="Footer">
    <w:name w:val="footer"/>
    <w:basedOn w:val="Normal"/>
    <w:link w:val="FooterChar"/>
    <w:uiPriority w:val="99"/>
    <w:unhideWhenUsed/>
    <w:rsid w:val="00145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Texas Instruments, Inc.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Laganas,  Nelcriz</dc:creator>
  <cp:lastModifiedBy>Laganas,  Nelcriz</cp:lastModifiedBy>
  <cp:revision>2</cp:revision>
  <dcterms:created xsi:type="dcterms:W3CDTF">2020-04-21T02:11:00Z</dcterms:created>
  <dcterms:modified xsi:type="dcterms:W3CDTF">2020-04-21T02:12:00Z</dcterms:modified>
</cp:coreProperties>
</file>