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EF250" w14:textId="77777777" w:rsidR="00FE36F0" w:rsidRDefault="00000000">
      <w:r>
        <w:rPr>
          <w:noProof/>
        </w:rPr>
        <w:drawing>
          <wp:inline distT="0" distB="0" distL="114300" distR="114300" wp14:anchorId="34B1CBF5" wp14:editId="23EA485A">
            <wp:extent cx="8992235" cy="4272915"/>
            <wp:effectExtent l="0" t="0" r="1460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92235" cy="427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6E54B" w14:textId="77777777" w:rsidR="00FE36F0" w:rsidRDefault="00FE36F0">
      <w:pPr>
        <w:rPr>
          <w:b/>
          <w:bCs/>
          <w:sz w:val="32"/>
          <w:szCs w:val="32"/>
        </w:rPr>
      </w:pPr>
    </w:p>
    <w:p w14:paraId="6C63333E" w14:textId="77777777" w:rsidR="00FE36F0" w:rsidRDefault="00FE36F0">
      <w:pPr>
        <w:rPr>
          <w:b/>
          <w:bCs/>
          <w:sz w:val="32"/>
          <w:szCs w:val="32"/>
        </w:rPr>
      </w:pPr>
    </w:p>
    <w:sectPr w:rsidR="00FE36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F0BB" w14:textId="77777777" w:rsidR="00447E9A" w:rsidRDefault="00447E9A" w:rsidP="00F621FF">
      <w:r>
        <w:separator/>
      </w:r>
    </w:p>
  </w:endnote>
  <w:endnote w:type="continuationSeparator" w:id="0">
    <w:p w14:paraId="1987D7A9" w14:textId="77777777" w:rsidR="00447E9A" w:rsidRDefault="00447E9A" w:rsidP="00F6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72E8E" w14:textId="77777777" w:rsidR="00447E9A" w:rsidRDefault="00447E9A" w:rsidP="00F621FF">
      <w:r>
        <w:separator/>
      </w:r>
    </w:p>
  </w:footnote>
  <w:footnote w:type="continuationSeparator" w:id="0">
    <w:p w14:paraId="385EDB9E" w14:textId="77777777" w:rsidR="00447E9A" w:rsidRDefault="00447E9A" w:rsidP="00F62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RhN2NhZDY0NTY4ZjY1ZTYyZGM2YzhmYTE3NDc3OTEifQ=="/>
  </w:docVars>
  <w:rsids>
    <w:rsidRoot w:val="00FE36F0"/>
    <w:rsid w:val="00447E9A"/>
    <w:rsid w:val="00F621FF"/>
    <w:rsid w:val="00FE36F0"/>
    <w:rsid w:val="120269A5"/>
    <w:rsid w:val="28C177ED"/>
    <w:rsid w:val="4B3C54F8"/>
    <w:rsid w:val="5F45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EE2503"/>
  <w15:docId w15:val="{F048A11E-2F06-4DB5-9F2E-F87E9714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caozh</dc:creator>
  <cp:lastModifiedBy>Xiaofu Wen</cp:lastModifiedBy>
  <cp:revision>2</cp:revision>
  <dcterms:created xsi:type="dcterms:W3CDTF">2022-09-26T10:40:00Z</dcterms:created>
  <dcterms:modified xsi:type="dcterms:W3CDTF">2022-09-27T02:53:00Z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35B5438794BC433A8ADD7989052D256E</vt:lpwstr>
  </property>
  <property fmtid="{D5CDD505-2E9C-101B-9397-08002B2CF9AE}" pid="4" name="MSIP_Label_879e395e-e3b5-421f-8616-70a10f9451af_Enabled">
    <vt:lpwstr>true</vt:lpwstr>
  </property>
  <property fmtid="{D5CDD505-2E9C-101B-9397-08002B2CF9AE}" pid="5" name="MSIP_Label_879e395e-e3b5-421f-8616-70a10f9451af_SetDate">
    <vt:lpwstr>2022-09-27T02:53:18Z</vt:lpwstr>
  </property>
  <property fmtid="{D5CDD505-2E9C-101B-9397-08002B2CF9AE}" pid="6" name="MSIP_Label_879e395e-e3b5-421f-8616-70a10f9451af_Method">
    <vt:lpwstr>Standard</vt:lpwstr>
  </property>
  <property fmtid="{D5CDD505-2E9C-101B-9397-08002B2CF9AE}" pid="7" name="MSIP_Label_879e395e-e3b5-421f-8616-70a10f9451af_Name">
    <vt:lpwstr>879e395e-e3b5-421f-8616-70a10f9451af</vt:lpwstr>
  </property>
  <property fmtid="{D5CDD505-2E9C-101B-9397-08002B2CF9AE}" pid="8" name="MSIP_Label_879e395e-e3b5-421f-8616-70a10f9451af_SiteId">
    <vt:lpwstr>0beb0c35-9cbb-4feb-99e5-589e415c7944</vt:lpwstr>
  </property>
  <property fmtid="{D5CDD505-2E9C-101B-9397-08002B2CF9AE}" pid="9" name="MSIP_Label_879e395e-e3b5-421f-8616-70a10f9451af_ActionId">
    <vt:lpwstr>725ffaf9-77a9-498f-bbee-865d4c3b97c6</vt:lpwstr>
  </property>
  <property fmtid="{D5CDD505-2E9C-101B-9397-08002B2CF9AE}" pid="10" name="MSIP_Label_879e395e-e3b5-421f-8616-70a10f9451af_ContentBits">
    <vt:lpwstr>0</vt:lpwstr>
  </property>
</Properties>
</file>