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A5" w:rsidRDefault="00F85C26">
      <w:r w:rsidRPr="00F85C26">
        <w:t xml:space="preserve">We are developing an AC/DC </w:t>
      </w:r>
      <w:r>
        <w:t>power supply based on three AC input line voltages without neutral.</w:t>
      </w:r>
    </w:p>
    <w:p w:rsidR="00F85C26" w:rsidRDefault="00F85C26" w:rsidP="00F85C26">
      <w:pPr>
        <w:pStyle w:val="ListParagraph"/>
        <w:numPr>
          <w:ilvl w:val="0"/>
          <w:numId w:val="1"/>
        </w:numPr>
      </w:pPr>
      <w:r>
        <w:t>INPUT Nominal power voltage: 200VAC L-L</w:t>
      </w:r>
    </w:p>
    <w:p w:rsidR="00F85C26" w:rsidRDefault="00F85C26" w:rsidP="00F85C26">
      <w:pPr>
        <w:pStyle w:val="ListParagraph"/>
        <w:numPr>
          <w:ilvl w:val="0"/>
          <w:numId w:val="1"/>
        </w:numPr>
      </w:pPr>
      <w:r>
        <w:t xml:space="preserve">INPUT Power voltage range 158.5-232VAC </w:t>
      </w:r>
    </w:p>
    <w:p w:rsidR="00F85C26" w:rsidRDefault="00F85C26" w:rsidP="00F85C26">
      <w:pPr>
        <w:pStyle w:val="ListParagraph"/>
        <w:numPr>
          <w:ilvl w:val="0"/>
          <w:numId w:val="1"/>
        </w:numPr>
      </w:pPr>
      <w:r>
        <w:t>INPUT Power supply frequency 360-800Hz</w:t>
      </w:r>
    </w:p>
    <w:p w:rsidR="00F85C26" w:rsidRDefault="00F85C26" w:rsidP="00F85C26">
      <w:r>
        <w:t>The core of the design are three PFC controllers (UCC2817D). Below, the PFC that serves one of the three INPUT lines.</w:t>
      </w:r>
    </w:p>
    <w:p w:rsidR="00F85C26" w:rsidRDefault="00F85C26" w:rsidP="00F85C26"/>
    <w:p w:rsidR="00F85C26" w:rsidRDefault="00F85C26" w:rsidP="00F85C26">
      <w:r>
        <w:rPr>
          <w:noProof/>
          <w:lang w:eastAsia="en-GB"/>
        </w:rPr>
        <w:drawing>
          <wp:inline distT="0" distB="0" distL="0" distR="0" wp14:anchorId="3F60B2A3" wp14:editId="699BEE67">
            <wp:extent cx="5731510" cy="17894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C26" w:rsidRDefault="00F85C26" w:rsidP="00F85C26">
      <w:r>
        <w:t>The question is about how to implement proper current feedback(s) to UCC2817D.</w:t>
      </w:r>
    </w:p>
    <w:p w:rsidR="00154570" w:rsidRDefault="00F85C26" w:rsidP="00F85C26">
      <w:r>
        <w:t xml:space="preserve">Our current understanding </w:t>
      </w:r>
      <w:r w:rsidR="00154570">
        <w:t>is that we have to provide a full bandwidth current feedback signal to PKLMT, so that UCC2817D component can limit the current peaks, and a pass-bass current feedback signal to MOUT, so that PFC can align current with voltage.</w:t>
      </w:r>
    </w:p>
    <w:p w:rsidR="00F85C26" w:rsidRDefault="00154570" w:rsidP="00F85C26">
      <w:r>
        <w:t>This means that we need to collect a current feedback that contains information at relatively low frequencies (360-800Hz) and relatively high frequencies (</w:t>
      </w:r>
      <w:proofErr w:type="gramStart"/>
      <w:r>
        <w:t>100KHz</w:t>
      </w:r>
      <w:proofErr w:type="gramEnd"/>
      <w:r>
        <w:t>, switching frequency of PCF).</w:t>
      </w:r>
    </w:p>
    <w:p w:rsidR="00154570" w:rsidRDefault="00154570" w:rsidP="00F85C26">
      <w:r>
        <w:t xml:space="preserve">This is not so easy to do because TA that supports high frequency lose low frequencies, while Effect Hall sensors usually lose high frequencies. </w:t>
      </w:r>
    </w:p>
    <w:p w:rsidR="00154570" w:rsidRDefault="00154570" w:rsidP="00F85C26">
      <w:r>
        <w:t xml:space="preserve">For this </w:t>
      </w:r>
      <w:proofErr w:type="gramStart"/>
      <w:r>
        <w:t>reason</w:t>
      </w:r>
      <w:proofErr w:type="gramEnd"/>
      <w:r>
        <w:t xml:space="preserve"> we are thinki</w:t>
      </w:r>
      <w:r w:rsidR="00C80E2A">
        <w:t xml:space="preserve">ng to use another TI component, the </w:t>
      </w:r>
      <w:r w:rsidR="00C80E2A" w:rsidRPr="00C80E2A">
        <w:t>AMC1301</w:t>
      </w:r>
      <w:r w:rsidR="00C80E2A">
        <w:t>.</w:t>
      </w:r>
    </w:p>
    <w:p w:rsidR="00C80E2A" w:rsidRDefault="00C80E2A" w:rsidP="00F85C26">
      <w:proofErr w:type="gramStart"/>
      <w:r>
        <w:t>Basically the</w:t>
      </w:r>
      <w:proofErr w:type="gramEnd"/>
      <w:r>
        <w:t xml:space="preserve"> idea is to collected current information via a shunt resistor and to use this information as input to VINP of</w:t>
      </w:r>
      <w:r w:rsidRPr="00C80E2A">
        <w:t xml:space="preserve"> AMC1301</w:t>
      </w:r>
      <w:r>
        <w:t xml:space="preserve">. </w:t>
      </w:r>
    </w:p>
    <w:p w:rsidR="00C80E2A" w:rsidRDefault="00C80E2A" w:rsidP="00F85C26">
      <w:r>
        <w:t>Below the schematic for the proposed circuit.</w:t>
      </w:r>
    </w:p>
    <w:p w:rsidR="00C80E2A" w:rsidRDefault="00C80E2A" w:rsidP="00F85C26">
      <w:r>
        <w:t xml:space="preserve">Note that </w:t>
      </w:r>
      <w:r w:rsidRPr="00C80E2A">
        <w:t xml:space="preserve">VDD1-GND1 </w:t>
      </w:r>
      <w:r>
        <w:t>is about</w:t>
      </w:r>
      <w:r w:rsidRPr="00C80E2A">
        <w:t xml:space="preserve"> 5V</w:t>
      </w:r>
      <w:r>
        <w:t>.</w:t>
      </w:r>
    </w:p>
    <w:p w:rsidR="00C80E2A" w:rsidRPr="00C80E2A" w:rsidRDefault="00C80E2A" w:rsidP="00F85C26">
      <w:r>
        <w:t>What do you think? Can it work? Any suggestion from your side?</w:t>
      </w:r>
    </w:p>
    <w:p w:rsidR="00C80E2A" w:rsidRDefault="00C80E2A" w:rsidP="00F85C26"/>
    <w:p w:rsidR="00F85C26" w:rsidRPr="00F85C26" w:rsidRDefault="00C80E2A" w:rsidP="00F85C26">
      <w:r>
        <w:rPr>
          <w:noProof/>
          <w:color w:val="1F497D"/>
          <w:lang w:eastAsia="en-GB"/>
        </w:rPr>
        <w:lastRenderedPageBreak/>
        <w:drawing>
          <wp:inline distT="0" distB="0" distL="0" distR="0">
            <wp:extent cx="9353638" cy="4733264"/>
            <wp:effectExtent l="5397" t="0" r="5398" b="5397"/>
            <wp:docPr id="2" name="Picture 2" descr="cid:image001.png@01D5FD38.6B71E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cid:image001.png@01D5FD38.6B71E5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72163" cy="47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5C26" w:rsidRPr="00F85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2472"/>
    <w:multiLevelType w:val="hybridMultilevel"/>
    <w:tmpl w:val="2A4CE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26"/>
    <w:rsid w:val="00154570"/>
    <w:rsid w:val="005431A5"/>
    <w:rsid w:val="00C80E2A"/>
    <w:rsid w:val="00F8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DEC1"/>
  <w15:chartTrackingRefBased/>
  <w15:docId w15:val="{3F09F591-F527-4137-ADA3-6263FF68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png@01D5FD3B.25416C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Giuseppe</dc:creator>
  <cp:keywords/>
  <dc:description/>
  <cp:lastModifiedBy>COLOMBO Giuseppe</cp:lastModifiedBy>
  <cp:revision>1</cp:revision>
  <dcterms:created xsi:type="dcterms:W3CDTF">2020-03-18T17:18:00Z</dcterms:created>
  <dcterms:modified xsi:type="dcterms:W3CDTF">2020-03-18T17:45:00Z</dcterms:modified>
</cp:coreProperties>
</file>