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7515" w14:textId="1CF3AC85" w:rsidR="00CB4971" w:rsidRDefault="00221353">
      <w:r>
        <w:t>Remplacement  CLC410 par un LMH6720</w:t>
      </w:r>
    </w:p>
    <w:p w14:paraId="4DC0C1B7" w14:textId="7EB5170C" w:rsidR="00221353" w:rsidRDefault="00E52A98">
      <w:r>
        <w:t>SN005 CLC410</w:t>
      </w:r>
    </w:p>
    <w:p w14:paraId="77456475" w14:textId="72B1ED36" w:rsidR="00E52A98" w:rsidRDefault="00E52A98">
      <w:r>
        <w:t>SN012 LMH6720</w:t>
      </w:r>
    </w:p>
    <w:p w14:paraId="60698F65" w14:textId="713BA2A4" w:rsidR="00221353" w:rsidRDefault="00221353">
      <w:r>
        <w:rPr>
          <w:noProof/>
        </w:rPr>
        <w:drawing>
          <wp:inline distT="0" distB="0" distL="0" distR="0" wp14:anchorId="17DB5CB3" wp14:editId="099CB7DD">
            <wp:extent cx="5286375" cy="6200775"/>
            <wp:effectExtent l="0" t="0" r="9525" b="9525"/>
            <wp:docPr id="1118708392" name="Image 1" descr="Une image contenant texte, diagramm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08392" name="Image 1" descr="Une image contenant texte, diagramme, capture d’écran, lign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3"/>
    <w:rsid w:val="00221353"/>
    <w:rsid w:val="00526CED"/>
    <w:rsid w:val="00650ABD"/>
    <w:rsid w:val="006C1260"/>
    <w:rsid w:val="00B33373"/>
    <w:rsid w:val="00CB4971"/>
    <w:rsid w:val="00E5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D2D7"/>
  <w15:chartTrackingRefBased/>
  <w15:docId w15:val="{37BED949-B6F2-412B-8C23-5CC0A09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55</Characters>
  <Application>Microsoft Office Word</Application>
  <DocSecurity>0</DocSecurity>
  <Lines>1</Lines>
  <Paragraphs>1</Paragraphs>
  <ScaleCrop>false</ScaleCrop>
  <Company>SPHEREA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DRUILHE Yvan</dc:creator>
  <cp:keywords/>
  <dc:description/>
  <cp:lastModifiedBy>DRUILHE Yvan</cp:lastModifiedBy>
  <cp:revision>3</cp:revision>
  <dcterms:created xsi:type="dcterms:W3CDTF">2024-12-02T07:57:00Z</dcterms:created>
  <dcterms:modified xsi:type="dcterms:W3CDTF">2024-12-02T08:06:00Z</dcterms:modified>
</cp:coreProperties>
</file>