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95A" w:rsidRPr="00B1395A" w:rsidRDefault="00B1395A" w:rsidP="00B1395A">
      <w:pPr>
        <w:rPr>
          <w:noProof/>
          <w:lang w:val="en-US" w:eastAsia="fr-FR"/>
        </w:rPr>
      </w:pPr>
      <w:bookmarkStart w:id="0" w:name="_GoBack"/>
      <w:bookmarkEnd w:id="0"/>
      <w:r w:rsidRPr="00B1395A">
        <w:rPr>
          <w:rFonts w:ascii="Courier New" w:eastAsia="Times New Roman" w:hAnsi="Courier New" w:cs="Courier New"/>
          <w:sz w:val="20"/>
          <w:szCs w:val="20"/>
          <w:lang w:val="en" w:eastAsia="fr-FR"/>
        </w:rPr>
        <w:t>If one does not use the technique described by TI to measure the phase margin.</w:t>
      </w:r>
    </w:p>
    <w:p w:rsidR="00B1395A" w:rsidRPr="00B1395A" w:rsidRDefault="00B1395A" w:rsidP="00B13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B1395A">
        <w:rPr>
          <w:rFonts w:ascii="Courier New" w:eastAsia="Times New Roman" w:hAnsi="Courier New" w:cs="Courier New"/>
          <w:sz w:val="20"/>
          <w:szCs w:val="20"/>
          <w:lang w:val="en" w:eastAsia="fr-FR"/>
        </w:rPr>
        <w:t>Ex editing below</w:t>
      </w:r>
    </w:p>
    <w:p w:rsidR="00CF3E6E" w:rsidRDefault="00CF3E6E">
      <w:pPr>
        <w:rPr>
          <w:noProof/>
          <w:lang w:eastAsia="fr-FR"/>
        </w:rPr>
      </w:pPr>
      <w:r w:rsidRPr="00CF3E6E">
        <w:rPr>
          <w:noProof/>
          <w:lang w:eastAsia="fr-FR"/>
        </w:rPr>
        <w:drawing>
          <wp:inline distT="0" distB="0" distL="0" distR="0">
            <wp:extent cx="3379470" cy="320421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95A" w:rsidRDefault="00B1395A" w:rsidP="00B1395A">
      <w:pPr>
        <w:pStyle w:val="PrformatHTML"/>
        <w:rPr>
          <w:lang w:val="en"/>
        </w:rPr>
      </w:pPr>
      <w:r>
        <w:rPr>
          <w:lang w:val="en"/>
        </w:rPr>
        <w:t xml:space="preserve">Is the phase margin </w:t>
      </w:r>
      <w:r>
        <w:rPr>
          <w:lang w:val="en"/>
        </w:rPr>
        <w:t>=</w:t>
      </w:r>
      <w:r>
        <w:rPr>
          <w:lang w:val="en"/>
        </w:rPr>
        <w:t xml:space="preserve">134 °? </w:t>
      </w:r>
    </w:p>
    <w:p w:rsidR="00B1395A" w:rsidRDefault="00B1395A" w:rsidP="00B1395A">
      <w:pPr>
        <w:pStyle w:val="PrformatHTML"/>
        <w:rPr>
          <w:lang w:val="en"/>
        </w:rPr>
      </w:pPr>
      <w:r>
        <w:rPr>
          <w:lang w:val="en"/>
        </w:rPr>
        <w:t>The bod</w:t>
      </w:r>
      <w:r>
        <w:rPr>
          <w:lang w:val="en"/>
        </w:rPr>
        <w:t>e plan never cuts the 0dB the gain = -</w:t>
      </w:r>
      <w:r>
        <w:rPr>
          <w:lang w:val="en"/>
        </w:rPr>
        <w:t>12db</w:t>
      </w:r>
    </w:p>
    <w:p w:rsidR="00B1395A" w:rsidRPr="00B1395A" w:rsidRDefault="00B1395A" w:rsidP="00B1395A">
      <w:pPr>
        <w:pStyle w:val="PrformatHTML"/>
        <w:rPr>
          <w:lang w:val="en"/>
        </w:rPr>
      </w:pPr>
      <w:r>
        <w:rPr>
          <w:lang w:val="en"/>
        </w:rPr>
        <w:t xml:space="preserve">The method is to set the </w:t>
      </w:r>
      <w:r>
        <w:rPr>
          <w:lang w:val="en"/>
        </w:rPr>
        <w:t>cursor</w:t>
      </w:r>
      <w:r>
        <w:rPr>
          <w:lang w:val="en"/>
        </w:rPr>
        <w:t xml:space="preserve"> A and B remote from -3dB and measure the phase margin</w:t>
      </w:r>
    </w:p>
    <w:p w:rsidR="00B1395A" w:rsidRPr="00B1395A" w:rsidRDefault="00B1395A" w:rsidP="00B1395A">
      <w:pPr>
        <w:pStyle w:val="PrformatHTML"/>
        <w:rPr>
          <w:lang w:val="en-US"/>
        </w:rPr>
      </w:pPr>
      <w:proofErr w:type="spellStart"/>
      <w:r>
        <w:rPr>
          <w:lang w:val="en"/>
        </w:rPr>
        <w:t>Cusor</w:t>
      </w:r>
      <w:proofErr w:type="spellEnd"/>
      <w:r>
        <w:rPr>
          <w:lang w:val="en"/>
        </w:rPr>
        <w:t xml:space="preserve"> A -12db Cursor B -15db report on the phase curve = 134 °</w:t>
      </w:r>
    </w:p>
    <w:p w:rsidR="00CF3E6E" w:rsidRDefault="00CF3E6E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5D0422B3" wp14:editId="52104672">
            <wp:extent cx="5372100" cy="428625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355" w:rsidRDefault="00C23355" w:rsidP="00CF3E6E">
      <w:pPr>
        <w:jc w:val="center"/>
      </w:pPr>
    </w:p>
    <w:sectPr w:rsidR="00C23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55"/>
    <w:rsid w:val="001769D7"/>
    <w:rsid w:val="002E0EA1"/>
    <w:rsid w:val="00B1395A"/>
    <w:rsid w:val="00C23355"/>
    <w:rsid w:val="00CF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34DAD-1080-45E2-890F-34014F0A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B13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1395A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Test et Services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DRUILHE Yvan</dc:creator>
  <cp:keywords/>
  <dc:description/>
  <cp:lastModifiedBy>DRUILHE Yvan</cp:lastModifiedBy>
  <cp:revision>2</cp:revision>
  <dcterms:created xsi:type="dcterms:W3CDTF">2019-10-28T11:16:00Z</dcterms:created>
  <dcterms:modified xsi:type="dcterms:W3CDTF">2019-10-28T11:16:00Z</dcterms:modified>
</cp:coreProperties>
</file>