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12519" w14:textId="1429A808" w:rsidR="001E289F" w:rsidRDefault="00603811">
      <w:r>
        <w:t>THS4551 Video interface and filter to ADC</w:t>
      </w:r>
    </w:p>
    <w:p w14:paraId="1D1FF0B5" w14:textId="5D1FB0F7" w:rsidR="00603811" w:rsidRDefault="00603811">
      <w:r>
        <w:t>Michael Steffes, 12/24/2019</w:t>
      </w:r>
    </w:p>
    <w:p w14:paraId="23D4EB3E" w14:textId="3B569E64" w:rsidR="00603811" w:rsidRDefault="00603811">
      <w:r>
        <w:t>First set up the input range and DC bias on the other side as shown here – will get to a 3</w:t>
      </w:r>
      <w:r w:rsidRPr="00603811">
        <w:rPr>
          <w:vertAlign w:val="superscript"/>
        </w:rPr>
        <w:t>rd</w:t>
      </w:r>
      <w:r>
        <w:t xml:space="preserve"> order eventually, but here is just the FDA stage with single feedback pole at 11Mhz – the diff input C is only for NG shaping to reduce resonance out at higher F. 2</w:t>
      </w:r>
      <w:r w:rsidRPr="00603811">
        <w:rPr>
          <w:vertAlign w:val="superscript"/>
        </w:rPr>
        <w:t>nd</w:t>
      </w:r>
      <w:r>
        <w:t xml:space="preserve"> order RLC after this will flatten it out. ADC need max 1.8Vpp (-1dBFS) on a 1Vcm here. Eventually, that is 1.8Vcm +/- 0.45V on each output. </w:t>
      </w:r>
    </w:p>
    <w:p w14:paraId="6E7EB048" w14:textId="05072B50" w:rsidR="00603811" w:rsidRDefault="00603811">
      <w:r>
        <w:rPr>
          <w:noProof/>
        </w:rPr>
        <w:drawing>
          <wp:inline distT="0" distB="0" distL="0" distR="0" wp14:anchorId="6D50189D" wp14:editId="47A314F6">
            <wp:extent cx="5943600" cy="238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4C63" w14:textId="1EEFDB5C" w:rsidR="00603811" w:rsidRDefault="00603811">
      <w:r>
        <w:t xml:space="preserve">Now add the RLC filter at the ADC, </w:t>
      </w:r>
    </w:p>
    <w:p w14:paraId="72BF0C0B" w14:textId="0AD08FEC" w:rsidR="00603811" w:rsidRDefault="00603811">
      <w:r>
        <w:t>Alpha = 0.9V/V</w:t>
      </w:r>
    </w:p>
    <w:p w14:paraId="7E2DFDC3" w14:textId="0CADE59C" w:rsidR="00603811" w:rsidRDefault="00603811">
      <w:r>
        <w:t xml:space="preserve">Rload = </w:t>
      </w:r>
      <w:r w:rsidR="00AB4D21">
        <w:t>500</w:t>
      </w:r>
      <w:r>
        <w:t>ohm</w:t>
      </w:r>
    </w:p>
    <w:p w14:paraId="60D6F7CB" w14:textId="7172FE98" w:rsidR="00603811" w:rsidRDefault="00603811">
      <w:r>
        <w:t>Fo = 11Mhz</w:t>
      </w:r>
    </w:p>
    <w:p w14:paraId="639E0AB9" w14:textId="0C3120BB" w:rsidR="00603811" w:rsidRDefault="00603811">
      <w:r>
        <w:t>Q =1</w:t>
      </w:r>
    </w:p>
    <w:p w14:paraId="53C15523" w14:textId="1D8EB93E" w:rsidR="00603811" w:rsidRDefault="00603811">
      <w:r>
        <w:t>It would be better noise wise to put a 2</w:t>
      </w:r>
      <w:r w:rsidRPr="00603811">
        <w:rPr>
          <w:vertAlign w:val="superscript"/>
        </w:rPr>
        <w:t>nd</w:t>
      </w:r>
      <w:r>
        <w:t xml:space="preserve"> order MFB into the FDA stage and single post RC, but here is one option for reversing those – </w:t>
      </w:r>
    </w:p>
    <w:p w14:paraId="3100E802" w14:textId="23BFBEA1" w:rsidR="00603811" w:rsidRDefault="00603811">
      <w:r>
        <w:t xml:space="preserve">This is a single ended design, need to </w:t>
      </w:r>
      <w:r w:rsidR="00AB4D21">
        <w:t xml:space="preserve">double the shunt R take ½ the shunt C </w:t>
      </w:r>
      <w:r>
        <w:t>values and incl</w:t>
      </w:r>
      <w:r w:rsidR="00AB4D21">
        <w:t xml:space="preserve">ude </w:t>
      </w:r>
      <w:r>
        <w:t xml:space="preserve"> the ADC input Z effects</w:t>
      </w:r>
      <w:r w:rsidR="00AB4D21">
        <w:t xml:space="preserve"> – had some real stability issues adding this filter, increasing the inside the loop R fixed that, go to 50ohm there, some headroom loss but plenty of room there. </w:t>
      </w:r>
    </w:p>
    <w:p w14:paraId="0E00DAB7" w14:textId="77777777" w:rsidR="00AB4D21" w:rsidRDefault="00AB4D21"/>
    <w:p w14:paraId="038DBBD9" w14:textId="271CC066" w:rsidR="00603811" w:rsidRDefault="00AB4D21">
      <w:r>
        <w:rPr>
          <w:noProof/>
        </w:rPr>
        <w:lastRenderedPageBreak/>
        <w:drawing>
          <wp:inline distT="0" distB="0" distL="0" distR="0" wp14:anchorId="0FDA4523" wp14:editId="356DC426">
            <wp:extent cx="5943600" cy="2087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DD915" w14:textId="4F4DADCE" w:rsidR="00AB4D21" w:rsidRDefault="00AB4D21"/>
    <w:p w14:paraId="721193FF" w14:textId="12E5AAEB" w:rsidR="00AB4D21" w:rsidRDefault="00AB4D21">
      <w:r>
        <w:t xml:space="preserve">Looking at the diff output and final ADC inputs, good response shape, </w:t>
      </w:r>
    </w:p>
    <w:p w14:paraId="0FDABAA3" w14:textId="7426C594" w:rsidR="00AB4D21" w:rsidRDefault="00AB4D21">
      <w:r>
        <w:rPr>
          <w:noProof/>
        </w:rPr>
        <w:drawing>
          <wp:inline distT="0" distB="0" distL="0" distR="0" wp14:anchorId="7034617A" wp14:editId="424F3811">
            <wp:extent cx="5943600" cy="2138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6C411" w14:textId="55A733B9" w:rsidR="00AB4D21" w:rsidRDefault="00AB4D21">
      <w:r>
        <w:t xml:space="preserve">Then running that test input of +/-1.7V around 2.6Vdc as a sinusoid at 100Hz looking at each ADC input pin separately, this also still had the differential FDA output, so there is your 2Vpp then attenuated by 0.9V/V and set to a 1Vcm point for the differential input, </w:t>
      </w:r>
    </w:p>
    <w:p w14:paraId="0A7821B1" w14:textId="3D14DE79" w:rsidR="00AB4D21" w:rsidRDefault="00AB4D21">
      <w:r>
        <w:rPr>
          <w:noProof/>
        </w:rPr>
        <w:drawing>
          <wp:inline distT="0" distB="0" distL="0" distR="0" wp14:anchorId="5234D462" wp14:editId="443EECF2">
            <wp:extent cx="5943600" cy="21240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AAA3" w14:textId="53192E64" w:rsidR="00AB4D21" w:rsidRDefault="00132345">
      <w:r>
        <w:lastRenderedPageBreak/>
        <w:t>This circuit had a slew rate problem at full scale 9.7MHz</w:t>
      </w:r>
      <w:r w:rsidR="000F7506">
        <w:t xml:space="preserve"> associated with the higher swing due to inside the loop 50ohm used for phase margin improvement</w:t>
      </w:r>
      <w:bookmarkStart w:id="0" w:name="_GoBack"/>
      <w:bookmarkEnd w:id="0"/>
      <w:r>
        <w:t xml:space="preserve">, I moved the 50ohm out of the output line and it works now, </w:t>
      </w:r>
    </w:p>
    <w:p w14:paraId="20F2D0D8" w14:textId="1488E0E8" w:rsidR="00132345" w:rsidRDefault="00132345">
      <w:r>
        <w:rPr>
          <w:noProof/>
        </w:rPr>
        <w:drawing>
          <wp:inline distT="0" distB="0" distL="0" distR="0" wp14:anchorId="1E928A9F" wp14:editId="083C8361">
            <wp:extent cx="5943600" cy="2181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8CE64" w14:textId="7F325907" w:rsidR="00132345" w:rsidRDefault="00132345"/>
    <w:p w14:paraId="498E603F" w14:textId="77777777" w:rsidR="00132345" w:rsidRDefault="00132345"/>
    <w:p w14:paraId="083941B1" w14:textId="77777777" w:rsidR="00AB4D21" w:rsidRDefault="00AB4D21"/>
    <w:p w14:paraId="56FBA23B" w14:textId="77777777" w:rsidR="00AB4D21" w:rsidRDefault="00AB4D21"/>
    <w:sectPr w:rsidR="00AB4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1"/>
    <w:rsid w:val="000F7506"/>
    <w:rsid w:val="00132345"/>
    <w:rsid w:val="001E289F"/>
    <w:rsid w:val="00603811"/>
    <w:rsid w:val="00A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AA43"/>
  <w15:chartTrackingRefBased/>
  <w15:docId w15:val="{839F9FD3-4C0C-471A-B990-3C6F2BA0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Steffes</dc:creator>
  <cp:keywords/>
  <dc:description/>
  <cp:lastModifiedBy>Michael Steffes</cp:lastModifiedBy>
  <cp:revision>2</cp:revision>
  <dcterms:created xsi:type="dcterms:W3CDTF">2019-12-24T15:31:00Z</dcterms:created>
  <dcterms:modified xsi:type="dcterms:W3CDTF">2019-12-24T20:31:00Z</dcterms:modified>
</cp:coreProperties>
</file>