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FCE7C" w14:textId="11092E2B" w:rsidR="002C7CD1" w:rsidRPr="002A5BFC" w:rsidRDefault="002C7CD1" w:rsidP="002A5BFC">
      <w:pPr>
        <w:pStyle w:val="a9"/>
        <w:numPr>
          <w:ilvl w:val="0"/>
          <w:numId w:val="1"/>
        </w:numPr>
        <w:rPr>
          <w:rFonts w:eastAsia="SimSun" w:cstheme="minorHAnsi"/>
        </w:rPr>
      </w:pPr>
      <w:r w:rsidRPr="002A5BFC">
        <w:rPr>
          <w:rFonts w:eastAsia="SimSun" w:cstheme="minorHAnsi"/>
        </w:rPr>
        <w:t>OK</w:t>
      </w:r>
      <w:r w:rsidR="002A5BFC" w:rsidRPr="002A5BFC">
        <w:rPr>
          <w:rFonts w:cstheme="minorHAnsi"/>
        </w:rPr>
        <w:t xml:space="preserve"> </w:t>
      </w:r>
      <w:r w:rsidR="002A5BFC" w:rsidRPr="002A5BFC">
        <w:rPr>
          <w:rFonts w:cstheme="minorHAnsi"/>
        </w:rPr>
        <w:t>TL074CDR</w:t>
      </w:r>
      <w:r w:rsidR="002A5BFC" w:rsidRPr="002A5BFC">
        <w:rPr>
          <w:rFonts w:cstheme="minorHAnsi"/>
        </w:rPr>
        <w:t xml:space="preserve"> output </w:t>
      </w:r>
      <w:r w:rsidRPr="002A5BFC">
        <w:rPr>
          <w:rFonts w:eastAsia="SimSun" w:cstheme="minorHAnsi"/>
        </w:rPr>
        <w:t>7</w:t>
      </w:r>
      <w:r w:rsidR="003E49FC" w:rsidRPr="002A5BFC">
        <w:rPr>
          <w:rFonts w:eastAsia="SimSun" w:cstheme="minorHAnsi"/>
        </w:rPr>
        <w:t>.622</w:t>
      </w:r>
      <w:r w:rsidRPr="002A5BFC">
        <w:rPr>
          <w:rFonts w:eastAsia="SimSun" w:cstheme="minorHAnsi"/>
        </w:rPr>
        <w:t>V</w:t>
      </w:r>
      <w:r w:rsidR="004C747D" w:rsidRPr="002A5BFC">
        <w:rPr>
          <w:rFonts w:eastAsia="SimSun" w:cstheme="minorHAnsi"/>
          <w:noProof/>
        </w:rPr>
        <w:t xml:space="preserve">                                                   NG</w:t>
      </w:r>
      <w:r w:rsidR="002A5BFC" w:rsidRPr="002A5BFC">
        <w:rPr>
          <w:rFonts w:cstheme="minorHAnsi"/>
        </w:rPr>
        <w:t xml:space="preserve"> </w:t>
      </w:r>
      <w:r w:rsidR="002A5BFC" w:rsidRPr="002A5BFC">
        <w:rPr>
          <w:rFonts w:cstheme="minorHAnsi"/>
        </w:rPr>
        <w:t>TL074CDR output</w:t>
      </w:r>
      <w:r w:rsidR="004C747D" w:rsidRPr="002A5BFC">
        <w:rPr>
          <w:rFonts w:eastAsia="SimSun" w:cstheme="minorHAnsi"/>
          <w:noProof/>
        </w:rPr>
        <w:t xml:space="preserve"> </w:t>
      </w:r>
      <w:r w:rsidR="003E49FC" w:rsidRPr="002A5BFC">
        <w:rPr>
          <w:rFonts w:eastAsia="SimSun" w:cstheme="minorHAnsi"/>
          <w:noProof/>
        </w:rPr>
        <w:t>9.215</w:t>
      </w:r>
      <w:r w:rsidR="004C747D" w:rsidRPr="002A5BFC">
        <w:rPr>
          <w:rFonts w:eastAsia="SimSun" w:cstheme="minorHAnsi"/>
          <w:noProof/>
        </w:rPr>
        <w:t>V</w:t>
      </w:r>
    </w:p>
    <w:p w14:paraId="59E44AB0" w14:textId="071F4B63" w:rsidR="002C7CD1" w:rsidRPr="002A5BFC" w:rsidRDefault="003E49FC">
      <w:pPr>
        <w:rPr>
          <w:rFonts w:eastAsia="SimSun" w:cstheme="minorHAnsi"/>
          <w:noProof/>
          <w:lang w:eastAsia="zh-CN"/>
        </w:rPr>
      </w:pPr>
      <w:r w:rsidRPr="002A5BFC">
        <w:rPr>
          <w:rFonts w:cstheme="minorHAnsi"/>
          <w:noProof/>
        </w:rPr>
        <w:drawing>
          <wp:inline distT="0" distB="0" distL="0" distR="0" wp14:anchorId="569BC42B" wp14:editId="1A6FDC4D">
            <wp:extent cx="4618478" cy="1932940"/>
            <wp:effectExtent l="0" t="0" r="0" b="0"/>
            <wp:docPr id="1977037391" name="圖片 1" descr="一張含有 文字, 螢幕擷取畫面, 軟體, 多媒體軟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37391" name="圖片 1" descr="一張含有 文字, 螢幕擷取畫面, 軟體, 多媒體軟體 的圖片&#10;&#10;AI 產生的內容可能不正確。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9900" cy="195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BFC">
        <w:rPr>
          <w:rFonts w:cstheme="minorHAnsi"/>
          <w:noProof/>
        </w:rPr>
        <w:drawing>
          <wp:inline distT="0" distB="0" distL="0" distR="0" wp14:anchorId="17AC215B" wp14:editId="0259EC28">
            <wp:extent cx="5097168" cy="1950085"/>
            <wp:effectExtent l="0" t="0" r="0" b="0"/>
            <wp:docPr id="732628037" name="圖片 1" descr="一張含有 文字, 螢幕擷取畫面, 軟體, 多媒體軟體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628037" name="圖片 1" descr="一張含有 文字, 螢幕擷取畫面, 軟體, 多媒體軟體 的圖片&#10;&#10;AI 產生的內容可能不正確。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0698" cy="198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C303" w14:textId="409F6FCF" w:rsidR="002C7CD1" w:rsidRPr="002A5BFC" w:rsidRDefault="002C7CD1">
      <w:pPr>
        <w:rPr>
          <w:rFonts w:eastAsia="HGPSoeiKakugothicUB" w:cstheme="minorHAnsi"/>
          <w:color w:val="000000"/>
          <w14:ligatures w14:val="none"/>
        </w:rPr>
      </w:pPr>
      <w:r w:rsidRPr="002A5BFC">
        <w:rPr>
          <w:rFonts w:eastAsia="SimSun" w:cstheme="minorHAnsi"/>
          <w:lang w:eastAsia="zh-CN"/>
        </w:rPr>
        <w:t>2</w:t>
      </w:r>
      <w:r w:rsidRPr="002A5BFC">
        <w:rPr>
          <w:rFonts w:eastAsia="SimSun" w:cstheme="minorHAnsi"/>
          <w:lang w:eastAsia="zh-CN"/>
        </w:rPr>
        <w:t>：</w:t>
      </w:r>
      <w:r w:rsidRPr="002A5BFC">
        <w:rPr>
          <w:rFonts w:cstheme="minorHAnsi"/>
          <w:lang w:eastAsia="zh-CN"/>
        </w:rPr>
        <w:t>OK</w:t>
      </w:r>
      <w:r w:rsidR="002A5BFC" w:rsidRPr="002A5BFC">
        <w:rPr>
          <w:rFonts w:cstheme="minorHAnsi"/>
        </w:rPr>
        <w:t xml:space="preserve"> </w:t>
      </w:r>
      <w:r w:rsidR="002A5BFC" w:rsidRPr="002A5BFC">
        <w:rPr>
          <w:rFonts w:cstheme="minorHAnsi"/>
        </w:rPr>
        <w:t xml:space="preserve">TL074CDR </w:t>
      </w:r>
      <w:r w:rsidR="003E49FC" w:rsidRPr="002A5BFC">
        <w:rPr>
          <w:rFonts w:cstheme="minorHAnsi"/>
          <w:lang w:eastAsia="zh-CN"/>
        </w:rPr>
        <w:t>054U-TE15RR-00740(</w:t>
      </w:r>
      <w:r w:rsidR="003E49FC" w:rsidRPr="002A5BFC">
        <w:rPr>
          <w:rFonts w:cstheme="minorHAnsi"/>
          <w:color w:val="000000"/>
          <w14:ligatures w14:val="none"/>
        </w:rPr>
        <w:t>TL074CDR</w:t>
      </w:r>
      <w:r w:rsidR="003E49FC" w:rsidRPr="002A5BFC">
        <w:rPr>
          <w:rFonts w:cstheme="minorHAnsi"/>
          <w:color w:val="000000"/>
          <w:lang w:eastAsia="zh-CN"/>
          <w14:ligatures w14:val="none"/>
        </w:rPr>
        <w:t>)</w:t>
      </w:r>
      <w:r w:rsidRPr="002A5BFC">
        <w:rPr>
          <w:rFonts w:cstheme="minorHAnsi"/>
          <w:lang w:eastAsia="zh-CN"/>
        </w:rPr>
        <w:t>Pin1</w:t>
      </w:r>
      <w:r w:rsidR="004C747D" w:rsidRPr="002A5BFC">
        <w:rPr>
          <w:rFonts w:cstheme="minorHAnsi"/>
          <w:lang w:eastAsia="zh-CN"/>
        </w:rPr>
        <w:t xml:space="preserve">                                       NG</w:t>
      </w:r>
      <w:r w:rsidR="002A5BFC" w:rsidRPr="002A5BFC">
        <w:rPr>
          <w:rFonts w:cstheme="minorHAnsi"/>
        </w:rPr>
        <w:t xml:space="preserve"> </w:t>
      </w:r>
      <w:r w:rsidR="002A5BFC" w:rsidRPr="002A5BFC">
        <w:rPr>
          <w:rFonts w:cstheme="minorHAnsi"/>
        </w:rPr>
        <w:t xml:space="preserve">TL074CDR </w:t>
      </w:r>
      <w:r w:rsidR="003E49FC" w:rsidRPr="002A5BFC">
        <w:rPr>
          <w:rFonts w:cstheme="minorHAnsi"/>
          <w:lang w:eastAsia="zh-CN"/>
        </w:rPr>
        <w:t>054U-TE15RR-00740(</w:t>
      </w:r>
      <w:r w:rsidR="003E49FC" w:rsidRPr="002A5BFC">
        <w:rPr>
          <w:rFonts w:cstheme="minorHAnsi"/>
          <w:color w:val="000000"/>
          <w14:ligatures w14:val="none"/>
        </w:rPr>
        <w:t>TL074CDR</w:t>
      </w:r>
      <w:r w:rsidR="003E49FC" w:rsidRPr="002A5BFC">
        <w:rPr>
          <w:rFonts w:cstheme="minorHAnsi"/>
          <w:color w:val="000000"/>
          <w:lang w:eastAsia="zh-CN"/>
          <w14:ligatures w14:val="none"/>
        </w:rPr>
        <w:t>)</w:t>
      </w:r>
      <w:r w:rsidR="003E49FC" w:rsidRPr="002A5BFC">
        <w:rPr>
          <w:rFonts w:cstheme="minorHAnsi"/>
          <w:lang w:eastAsia="zh-CN"/>
        </w:rPr>
        <w:t>Pin1</w:t>
      </w:r>
    </w:p>
    <w:p w14:paraId="0658C853" w14:textId="41FB04B3" w:rsidR="003E49FC" w:rsidRDefault="003E49FC">
      <w:pPr>
        <w:rPr>
          <w:rFonts w:cstheme="minorHAnsi"/>
          <w:noProof/>
        </w:rPr>
      </w:pPr>
      <w:r w:rsidRPr="002A5BFC">
        <w:rPr>
          <w:rFonts w:cstheme="minorHAnsi"/>
          <w:noProof/>
        </w:rPr>
        <w:drawing>
          <wp:inline distT="0" distB="0" distL="0" distR="0" wp14:anchorId="10BA3F5A" wp14:editId="47809C38">
            <wp:extent cx="4588510" cy="3019425"/>
            <wp:effectExtent l="0" t="0" r="0" b="0"/>
            <wp:docPr id="918222090" name="圖片 1" descr="一張含有 文字, 時鐘, 電子產品, 顯示裝置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222090" name="圖片 1" descr="一張含有 文字, 時鐘, 電子產品, 顯示裝置 的圖片&#10;&#10;AI 產生的內容可能不正確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4152" cy="303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BFC">
        <w:rPr>
          <w:rFonts w:cstheme="minorHAnsi"/>
          <w:noProof/>
        </w:rPr>
        <w:t xml:space="preserve"> </w:t>
      </w:r>
      <w:r w:rsidRPr="002A5BFC">
        <w:rPr>
          <w:rFonts w:cstheme="minorHAnsi"/>
          <w:noProof/>
        </w:rPr>
        <w:drawing>
          <wp:inline distT="0" distB="0" distL="0" distR="0" wp14:anchorId="7E2F20FE" wp14:editId="768FD3B7">
            <wp:extent cx="5046980" cy="3000205"/>
            <wp:effectExtent l="0" t="0" r="0" b="0"/>
            <wp:docPr id="349623802" name="圖片 1" descr="一張含有 文字, 螢幕擷取畫面, 顯示裝置, 電子產品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623802" name="圖片 1" descr="一張含有 文字, 螢幕擷取畫面, 顯示裝置, 電子產品 的圖片&#10;&#10;AI 產生的內容可能不正確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7825" cy="300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CAFD2" w14:textId="77777777" w:rsidR="002A5BFC" w:rsidRPr="002A5BFC" w:rsidRDefault="002A5BFC">
      <w:pPr>
        <w:rPr>
          <w:rFonts w:eastAsia="SimSun" w:cstheme="minorHAnsi"/>
          <w:noProof/>
          <w:lang w:eastAsia="zh-CN"/>
        </w:rPr>
      </w:pPr>
    </w:p>
    <w:p w14:paraId="65217039" w14:textId="3B70095B" w:rsidR="004C747D" w:rsidRPr="002A5BFC" w:rsidRDefault="004C747D">
      <w:pPr>
        <w:rPr>
          <w:rFonts w:eastAsia="SimSun" w:cstheme="minorHAnsi"/>
          <w:lang w:eastAsia="zh-CN"/>
        </w:rPr>
      </w:pPr>
      <w:r w:rsidRPr="002A5BFC">
        <w:rPr>
          <w:rFonts w:eastAsia="SimSun" w:cstheme="minorHAnsi"/>
          <w:lang w:eastAsia="zh-CN"/>
        </w:rPr>
        <w:lastRenderedPageBreak/>
        <w:t>3</w:t>
      </w:r>
      <w:r w:rsidRPr="002A5BFC">
        <w:rPr>
          <w:rFonts w:eastAsia="SimSun" w:cstheme="minorHAnsi"/>
          <w:lang w:eastAsia="zh-CN"/>
        </w:rPr>
        <w:t>：</w:t>
      </w:r>
      <w:r w:rsidR="003E49FC" w:rsidRPr="002A5BFC">
        <w:rPr>
          <w:rFonts w:cstheme="minorHAnsi"/>
          <w:lang w:eastAsia="zh-CN"/>
        </w:rPr>
        <w:t>OK</w:t>
      </w:r>
      <w:r w:rsidR="002A5BFC" w:rsidRPr="002A5BFC">
        <w:rPr>
          <w:rFonts w:cstheme="minorHAnsi"/>
        </w:rPr>
        <w:t xml:space="preserve"> </w:t>
      </w:r>
      <w:r w:rsidR="002A5BFC" w:rsidRPr="002A5BFC">
        <w:rPr>
          <w:rFonts w:cstheme="minorHAnsi"/>
        </w:rPr>
        <w:t xml:space="preserve">TL074CDR </w:t>
      </w:r>
      <w:r w:rsidR="003E49FC" w:rsidRPr="002A5BFC">
        <w:rPr>
          <w:rFonts w:cstheme="minorHAnsi"/>
          <w:lang w:eastAsia="zh-CN"/>
        </w:rPr>
        <w:t>054U-TE15RR-00740(</w:t>
      </w:r>
      <w:r w:rsidR="003E49FC" w:rsidRPr="002A5BFC">
        <w:rPr>
          <w:rFonts w:cstheme="minorHAnsi"/>
          <w:color w:val="000000"/>
          <w14:ligatures w14:val="none"/>
        </w:rPr>
        <w:t>TL074CDR</w:t>
      </w:r>
      <w:r w:rsidR="003E49FC" w:rsidRPr="002A5BFC">
        <w:rPr>
          <w:rFonts w:cstheme="minorHAnsi"/>
          <w:color w:val="000000"/>
          <w:lang w:eastAsia="zh-CN"/>
          <w14:ligatures w14:val="none"/>
        </w:rPr>
        <w:t>)</w:t>
      </w:r>
      <w:r w:rsidR="003E49FC" w:rsidRPr="002A5BFC">
        <w:rPr>
          <w:rFonts w:cstheme="minorHAnsi"/>
          <w:lang w:eastAsia="zh-CN"/>
        </w:rPr>
        <w:t>Pin</w:t>
      </w:r>
      <w:r w:rsidR="003E49FC" w:rsidRPr="002A5BFC">
        <w:rPr>
          <w:rFonts w:eastAsia="SimSun" w:cstheme="minorHAnsi"/>
          <w:lang w:eastAsia="zh-CN"/>
        </w:rPr>
        <w:t>7</w:t>
      </w:r>
      <w:r w:rsidR="003E49FC" w:rsidRPr="002A5BFC">
        <w:rPr>
          <w:rFonts w:cstheme="minorHAnsi"/>
          <w:lang w:eastAsia="zh-CN"/>
        </w:rPr>
        <w:t xml:space="preserve">                                       NG</w:t>
      </w:r>
      <w:r w:rsidR="002A5BFC" w:rsidRPr="002A5BFC">
        <w:rPr>
          <w:rFonts w:cstheme="minorHAnsi"/>
        </w:rPr>
        <w:t xml:space="preserve"> </w:t>
      </w:r>
      <w:r w:rsidR="002A5BFC" w:rsidRPr="002A5BFC">
        <w:rPr>
          <w:rFonts w:cstheme="minorHAnsi"/>
        </w:rPr>
        <w:t xml:space="preserve">TL074CDR </w:t>
      </w:r>
      <w:r w:rsidR="003E49FC" w:rsidRPr="002A5BFC">
        <w:rPr>
          <w:rFonts w:cstheme="minorHAnsi"/>
          <w:lang w:eastAsia="zh-CN"/>
        </w:rPr>
        <w:t>054U-TE15RR-00740(</w:t>
      </w:r>
      <w:r w:rsidR="003E49FC" w:rsidRPr="002A5BFC">
        <w:rPr>
          <w:rFonts w:cstheme="minorHAnsi"/>
          <w:color w:val="000000"/>
          <w14:ligatures w14:val="none"/>
        </w:rPr>
        <w:t>TL074CDR</w:t>
      </w:r>
      <w:r w:rsidR="003E49FC" w:rsidRPr="002A5BFC">
        <w:rPr>
          <w:rFonts w:cstheme="minorHAnsi"/>
          <w:color w:val="000000"/>
          <w:lang w:eastAsia="zh-CN"/>
          <w14:ligatures w14:val="none"/>
        </w:rPr>
        <w:t>)</w:t>
      </w:r>
      <w:r w:rsidR="003E49FC" w:rsidRPr="002A5BFC">
        <w:rPr>
          <w:rFonts w:cstheme="minorHAnsi"/>
          <w:lang w:eastAsia="zh-CN"/>
        </w:rPr>
        <w:t>Pin</w:t>
      </w:r>
      <w:r w:rsidR="003E49FC" w:rsidRPr="002A5BFC">
        <w:rPr>
          <w:rFonts w:eastAsia="SimSun" w:cstheme="minorHAnsi"/>
          <w:lang w:eastAsia="zh-CN"/>
        </w:rPr>
        <w:t>7</w:t>
      </w:r>
    </w:p>
    <w:p w14:paraId="6DF6309E" w14:textId="7D9A85A9" w:rsidR="004C747D" w:rsidRPr="002A5BFC" w:rsidRDefault="003E49FC">
      <w:pPr>
        <w:rPr>
          <w:rFonts w:eastAsia="SimSun" w:cstheme="minorHAnsi"/>
          <w:noProof/>
          <w:lang w:eastAsia="zh-CN"/>
        </w:rPr>
      </w:pPr>
      <w:r w:rsidRPr="002A5BFC">
        <w:rPr>
          <w:rFonts w:cstheme="minorHAnsi"/>
          <w:noProof/>
        </w:rPr>
        <w:drawing>
          <wp:inline distT="0" distB="0" distL="0" distR="0" wp14:anchorId="07EBAB48" wp14:editId="6DEF2D1F">
            <wp:extent cx="4769302" cy="2748280"/>
            <wp:effectExtent l="0" t="0" r="0" b="0"/>
            <wp:docPr id="1595175455" name="圖片 1" descr="一張含有 文字, 顯示裝置, 螢幕擷取畫面, 電子產品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175455" name="圖片 1" descr="一張含有 文字, 顯示裝置, 螢幕擷取畫面, 電子產品 的圖片&#10;&#10;AI 產生的內容可能不正確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3068" cy="27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747D" w:rsidRPr="002A5BFC">
        <w:rPr>
          <w:rFonts w:cstheme="minorHAnsi"/>
          <w:noProof/>
        </w:rPr>
        <w:t xml:space="preserve"> </w:t>
      </w:r>
      <w:r w:rsidRPr="002A5BFC">
        <w:rPr>
          <w:rFonts w:cstheme="minorHAnsi"/>
          <w:noProof/>
        </w:rPr>
        <w:drawing>
          <wp:inline distT="0" distB="0" distL="0" distR="0" wp14:anchorId="2C068D85" wp14:editId="109BFE02">
            <wp:extent cx="4719200" cy="2743835"/>
            <wp:effectExtent l="0" t="0" r="0" b="0"/>
            <wp:docPr id="944561876" name="圖片 1" descr="一張含有 文字, 電腦, 電子產品, 顯示裝置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561876" name="圖片 1" descr="一張含有 文字, 電腦, 電子產品, 顯示裝置 的圖片&#10;&#10;AI 產生的內容可能不正確。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275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69A8" w14:textId="63C7ACC8" w:rsidR="007C1D3C" w:rsidRPr="002A5BFC" w:rsidRDefault="007C1D3C">
      <w:pPr>
        <w:rPr>
          <w:rFonts w:eastAsia="SimSun" w:cstheme="minorHAnsi"/>
          <w:lang w:eastAsia="zh-CN"/>
        </w:rPr>
      </w:pPr>
      <w:r w:rsidRPr="002A5BFC">
        <w:rPr>
          <w:rFonts w:eastAsia="SimSun" w:cstheme="minorHAnsi"/>
          <w:lang w:eastAsia="zh-CN"/>
        </w:rPr>
        <w:t>4</w:t>
      </w:r>
      <w:r w:rsidRPr="002A5BFC">
        <w:rPr>
          <w:rFonts w:eastAsia="SimSun" w:cstheme="minorHAnsi"/>
          <w:lang w:eastAsia="zh-CN"/>
        </w:rPr>
        <w:t>：</w:t>
      </w:r>
      <w:r w:rsidRPr="002A5BFC">
        <w:rPr>
          <w:rFonts w:cstheme="minorHAnsi"/>
          <w:lang w:eastAsia="zh-CN"/>
        </w:rPr>
        <w:t>OK</w:t>
      </w:r>
      <w:r w:rsidR="002A5BFC" w:rsidRPr="002A5BFC">
        <w:rPr>
          <w:rFonts w:cstheme="minorHAnsi"/>
        </w:rPr>
        <w:t xml:space="preserve"> </w:t>
      </w:r>
      <w:r w:rsidR="002A5BFC" w:rsidRPr="002A5BFC">
        <w:rPr>
          <w:rFonts w:cstheme="minorHAnsi"/>
        </w:rPr>
        <w:t xml:space="preserve">TL074CDR </w:t>
      </w:r>
      <w:r w:rsidRPr="002A5BFC">
        <w:rPr>
          <w:rFonts w:cstheme="minorHAnsi"/>
          <w:lang w:eastAsia="zh-CN"/>
        </w:rPr>
        <w:t>054U-TE15RR-00740(</w:t>
      </w:r>
      <w:r w:rsidRPr="002A5BFC">
        <w:rPr>
          <w:rFonts w:cstheme="minorHAnsi"/>
          <w:color w:val="000000"/>
          <w14:ligatures w14:val="none"/>
        </w:rPr>
        <w:t>TL074CDR</w:t>
      </w:r>
      <w:r w:rsidRPr="002A5BFC">
        <w:rPr>
          <w:rFonts w:cstheme="minorHAnsi"/>
          <w:color w:val="000000"/>
          <w:lang w:eastAsia="zh-CN"/>
          <w14:ligatures w14:val="none"/>
        </w:rPr>
        <w:t>)</w:t>
      </w:r>
      <w:r w:rsidRPr="002A5BFC">
        <w:rPr>
          <w:rFonts w:cstheme="minorHAnsi"/>
          <w:lang w:eastAsia="zh-CN"/>
        </w:rPr>
        <w:t>Pin</w:t>
      </w:r>
      <w:r w:rsidRPr="002A5BFC">
        <w:rPr>
          <w:rFonts w:eastAsia="SimSun" w:cstheme="minorHAnsi"/>
          <w:lang w:eastAsia="zh-CN"/>
        </w:rPr>
        <w:t>:8</w:t>
      </w:r>
      <w:r w:rsidRPr="002A5BFC">
        <w:rPr>
          <w:rFonts w:cstheme="minorHAnsi"/>
          <w:lang w:eastAsia="zh-CN"/>
        </w:rPr>
        <w:t xml:space="preserve">                                       NG</w:t>
      </w:r>
      <w:r w:rsidR="002A5BFC" w:rsidRPr="002A5BFC">
        <w:rPr>
          <w:rFonts w:cstheme="minorHAnsi"/>
        </w:rPr>
        <w:t xml:space="preserve"> </w:t>
      </w:r>
      <w:r w:rsidR="002A5BFC" w:rsidRPr="002A5BFC">
        <w:rPr>
          <w:rFonts w:cstheme="minorHAnsi"/>
        </w:rPr>
        <w:t xml:space="preserve">TL074CDR </w:t>
      </w:r>
      <w:r w:rsidRPr="002A5BFC">
        <w:rPr>
          <w:rFonts w:cstheme="minorHAnsi"/>
          <w:lang w:eastAsia="zh-CN"/>
        </w:rPr>
        <w:t>054U-TE15RR-00740(</w:t>
      </w:r>
      <w:r w:rsidRPr="002A5BFC">
        <w:rPr>
          <w:rFonts w:cstheme="minorHAnsi"/>
          <w:color w:val="000000"/>
          <w14:ligatures w14:val="none"/>
        </w:rPr>
        <w:t>TL074CDR</w:t>
      </w:r>
      <w:r w:rsidRPr="002A5BFC">
        <w:rPr>
          <w:rFonts w:cstheme="minorHAnsi"/>
          <w:color w:val="000000"/>
          <w:lang w:eastAsia="zh-CN"/>
          <w14:ligatures w14:val="none"/>
        </w:rPr>
        <w:t>)</w:t>
      </w:r>
      <w:r w:rsidRPr="002A5BFC">
        <w:rPr>
          <w:rFonts w:cstheme="minorHAnsi"/>
          <w:lang w:eastAsia="zh-CN"/>
        </w:rPr>
        <w:t>Pin</w:t>
      </w:r>
      <w:r w:rsidRPr="002A5BFC">
        <w:rPr>
          <w:rFonts w:eastAsia="SimSun" w:cstheme="minorHAnsi"/>
          <w:lang w:eastAsia="zh-CN"/>
        </w:rPr>
        <w:t>8</w:t>
      </w:r>
    </w:p>
    <w:p w14:paraId="23594CFF" w14:textId="4ECB59B8" w:rsidR="007C1D3C" w:rsidRPr="002A5BFC" w:rsidRDefault="007C1D3C">
      <w:pPr>
        <w:rPr>
          <w:rFonts w:eastAsia="SimSun" w:cstheme="minorHAnsi"/>
          <w:lang w:eastAsia="zh-CN"/>
        </w:rPr>
      </w:pPr>
      <w:r w:rsidRPr="002A5BFC">
        <w:rPr>
          <w:rFonts w:cstheme="minorHAnsi"/>
          <w:noProof/>
        </w:rPr>
        <w:drawing>
          <wp:inline distT="0" distB="0" distL="0" distR="0" wp14:anchorId="6A3DB5D8" wp14:editId="59CBEF1C">
            <wp:extent cx="5133383" cy="2724150"/>
            <wp:effectExtent l="0" t="0" r="0" b="0"/>
            <wp:docPr id="1091186887" name="圖片 1" descr="一張含有 文字, 時鐘, 電子產品, 螢幕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186887" name="圖片 1" descr="一張含有 文字, 時鐘, 電子產品, 螢幕 的圖片&#10;&#10;AI 產生的內容可能不正確。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66709" cy="274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BFC">
        <w:rPr>
          <w:rFonts w:cstheme="minorHAnsi"/>
          <w:noProof/>
        </w:rPr>
        <w:drawing>
          <wp:inline distT="0" distB="0" distL="0" distR="0" wp14:anchorId="620C690B" wp14:editId="4CEBC182">
            <wp:extent cx="4600575" cy="2713990"/>
            <wp:effectExtent l="0" t="0" r="0" b="0"/>
            <wp:docPr id="2063099031" name="圖片 1" descr="一張含有 文字, 電子產品, 電腦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99031" name="圖片 1" descr="一張含有 文字, 電子產品, 電腦 的圖片&#10;&#10;AI 產生的內容可能不正確。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3755" cy="273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1D3C" w:rsidRPr="002A5BFC" w:rsidSect="004C747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0A371" w14:textId="77777777" w:rsidR="005771F8" w:rsidRDefault="005771F8" w:rsidP="006A4DBC">
      <w:pPr>
        <w:spacing w:after="0" w:line="240" w:lineRule="auto"/>
      </w:pPr>
      <w:r>
        <w:separator/>
      </w:r>
    </w:p>
  </w:endnote>
  <w:endnote w:type="continuationSeparator" w:id="0">
    <w:p w14:paraId="7E0556F6" w14:textId="77777777" w:rsidR="005771F8" w:rsidRDefault="005771F8" w:rsidP="006A4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576AC" w14:textId="77777777" w:rsidR="005771F8" w:rsidRDefault="005771F8" w:rsidP="006A4DBC">
      <w:pPr>
        <w:spacing w:after="0" w:line="240" w:lineRule="auto"/>
      </w:pPr>
      <w:r>
        <w:separator/>
      </w:r>
    </w:p>
  </w:footnote>
  <w:footnote w:type="continuationSeparator" w:id="0">
    <w:p w14:paraId="2E0F759B" w14:textId="77777777" w:rsidR="005771F8" w:rsidRDefault="005771F8" w:rsidP="006A4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3540BC"/>
    <w:multiLevelType w:val="hybridMultilevel"/>
    <w:tmpl w:val="5AE2F7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4904893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C7CD1"/>
    <w:rsid w:val="000D04C0"/>
    <w:rsid w:val="002A5BFC"/>
    <w:rsid w:val="002C7CD1"/>
    <w:rsid w:val="00371B32"/>
    <w:rsid w:val="003E49FC"/>
    <w:rsid w:val="00436F92"/>
    <w:rsid w:val="004C747D"/>
    <w:rsid w:val="005771F8"/>
    <w:rsid w:val="006A4DBC"/>
    <w:rsid w:val="007C1D3C"/>
    <w:rsid w:val="00A44C2A"/>
    <w:rsid w:val="00AB469C"/>
    <w:rsid w:val="00CD19B2"/>
    <w:rsid w:val="00CE5B54"/>
    <w:rsid w:val="00E658D7"/>
    <w:rsid w:val="00E9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5C767D"/>
  <w15:chartTrackingRefBased/>
  <w15:docId w15:val="{98C409F6-AE09-4975-A210-3A21D8D3A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C7CD1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7C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7CD1"/>
    <w:pPr>
      <w:keepNext/>
      <w:keepLines/>
      <w:spacing w:before="160" w:after="40"/>
      <w:outlineLvl w:val="2"/>
    </w:pPr>
    <w:rPr>
      <w:rFonts w:eastAsiaTheme="majorEastAsia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7CD1"/>
    <w:pPr>
      <w:keepNext/>
      <w:keepLines/>
      <w:spacing w:before="160" w:after="40"/>
      <w:outlineLvl w:val="3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7CD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7CD1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7CD1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7CD1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7CD1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2C7CD1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2C7CD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2C7CD1"/>
    <w:rPr>
      <w:rFonts w:eastAsiaTheme="majorEastAsia" w:cstheme="majorBidi"/>
      <w:color w:val="365F9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2C7CD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2C7CD1"/>
    <w:rPr>
      <w:rFonts w:eastAsiaTheme="majorEastAsia" w:cstheme="majorBidi"/>
      <w:color w:val="365F9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2C7CD1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2C7CD1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2C7CD1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2C7CD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C7CD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2C7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C7CD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2C7CD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C7C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2C7C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C7CD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C7CD1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C7CD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2C7CD1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C7CD1"/>
    <w:rPr>
      <w:b/>
      <w:bCs/>
      <w:smallCaps/>
      <w:color w:val="365F9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A4D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A4DBC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A4D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A4DB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4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74</Words>
  <Characters>428</Characters>
  <Application>Microsoft Office Word</Application>
  <DocSecurity>0</DocSecurity>
  <Lines>3</Lines>
  <Paragraphs>1</Paragraphs>
  <ScaleCrop>false</ScaleCrop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李建國(LB116348)</dc:creator>
  <cp:keywords/>
  <dc:description/>
  <cp:lastModifiedBy>Kevin Huang</cp:lastModifiedBy>
  <cp:revision>2</cp:revision>
  <dcterms:created xsi:type="dcterms:W3CDTF">2025-08-04T07:54:00Z</dcterms:created>
  <dcterms:modified xsi:type="dcterms:W3CDTF">2025-08-04T07:54:00Z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9e395e-e3b5-421f-8616-70a10f9451af_Enabled">
    <vt:lpwstr>true</vt:lpwstr>
  </property>
  <property fmtid="{D5CDD505-2E9C-101B-9397-08002B2CF9AE}" pid="3" name="MSIP_Label_879e395e-e3b5-421f-8616-70a10f9451af_SetDate">
    <vt:lpwstr>2025-08-04T07:54:34Z</vt:lpwstr>
  </property>
  <property fmtid="{D5CDD505-2E9C-101B-9397-08002B2CF9AE}" pid="4" name="MSIP_Label_879e395e-e3b5-421f-8616-70a10f9451af_Method">
    <vt:lpwstr>Standard</vt:lpwstr>
  </property>
  <property fmtid="{D5CDD505-2E9C-101B-9397-08002B2CF9AE}" pid="5" name="MSIP_Label_879e395e-e3b5-421f-8616-70a10f9451af_Name">
    <vt:lpwstr>879e395e-e3b5-421f-8616-70a10f9451af</vt:lpwstr>
  </property>
  <property fmtid="{D5CDD505-2E9C-101B-9397-08002B2CF9AE}" pid="6" name="MSIP_Label_879e395e-e3b5-421f-8616-70a10f9451af_SiteId">
    <vt:lpwstr>0beb0c35-9cbb-4feb-99e5-589e415c7944</vt:lpwstr>
  </property>
  <property fmtid="{D5CDD505-2E9C-101B-9397-08002B2CF9AE}" pid="7" name="MSIP_Label_879e395e-e3b5-421f-8616-70a10f9451af_ActionId">
    <vt:lpwstr>81275308-52f0-4908-b7fa-6e2a3ae11181</vt:lpwstr>
  </property>
  <property fmtid="{D5CDD505-2E9C-101B-9397-08002B2CF9AE}" pid="8" name="MSIP_Label_879e395e-e3b5-421f-8616-70a10f9451af_ContentBits">
    <vt:lpwstr>0</vt:lpwstr>
  </property>
  <property fmtid="{D5CDD505-2E9C-101B-9397-08002B2CF9AE}" pid="9" name="MSIP_Label_879e395e-e3b5-421f-8616-70a10f9451af_Tag">
    <vt:lpwstr>10, 3, 0, 1</vt:lpwstr>
  </property>
</Properties>
</file>