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5584C" w14:textId="02FF497C" w:rsidR="00CB2411" w:rsidRDefault="00A80442">
      <w:r>
        <w:rPr>
          <w:rFonts w:hint="eastAsia"/>
        </w:rPr>
        <w:t>Current Sense resistor location in PV side.</w:t>
      </w:r>
    </w:p>
    <w:p w14:paraId="0D490B0B" w14:textId="77777777" w:rsidR="00CB2411" w:rsidRDefault="00000000">
      <w:r>
        <w:rPr>
          <w:noProof/>
        </w:rPr>
        <w:drawing>
          <wp:inline distT="0" distB="0" distL="114300" distR="114300" wp14:anchorId="24581246" wp14:editId="61C1C851">
            <wp:extent cx="5267960" cy="27089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957A6" w14:textId="6D125C25" w:rsidR="00CB2411" w:rsidRDefault="0092152F">
      <w:r>
        <w:rPr>
          <w:rFonts w:hint="eastAsia"/>
        </w:rPr>
        <w:t xml:space="preserve">Current Sense- Differential OPA- amplifier factor=62 </w:t>
      </w:r>
    </w:p>
    <w:p w14:paraId="3CAB1CD9" w14:textId="75502941" w:rsidR="0092152F" w:rsidRDefault="0092152F">
      <w:r>
        <w:rPr>
          <w:rFonts w:hint="eastAsia"/>
        </w:rPr>
        <w:t>In static status( without load), the TP18 (output of U13B) is about 0.01Vdc normally.</w:t>
      </w:r>
    </w:p>
    <w:p w14:paraId="2695CDEC" w14:textId="1F4BA511" w:rsidR="0092152F" w:rsidRPr="0092152F" w:rsidRDefault="0092152F">
      <w:pPr>
        <w:rPr>
          <w:rFonts w:hint="eastAsia"/>
        </w:rPr>
      </w:pPr>
      <w:r>
        <w:rPr>
          <w:rFonts w:hint="eastAsia"/>
        </w:rPr>
        <w:t>In suspicious status, the TP18 is 0.5Vdc.</w:t>
      </w:r>
    </w:p>
    <w:p w14:paraId="20E44D0E" w14:textId="77777777" w:rsidR="00CB2411" w:rsidRDefault="00000000">
      <w:r>
        <w:rPr>
          <w:noProof/>
        </w:rPr>
        <w:drawing>
          <wp:inline distT="0" distB="0" distL="114300" distR="114300" wp14:anchorId="622EB0CD" wp14:editId="34419F76">
            <wp:extent cx="5273675" cy="1717040"/>
            <wp:effectExtent l="0" t="0" r="952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CC14" w14:textId="77777777" w:rsidR="00CB2411" w:rsidRDefault="00000000">
      <w:r>
        <w:rPr>
          <w:noProof/>
        </w:rPr>
        <w:lastRenderedPageBreak/>
        <w:drawing>
          <wp:inline distT="0" distB="0" distL="114300" distR="114300" wp14:anchorId="548F366D" wp14:editId="1527D528">
            <wp:extent cx="5273675" cy="3560445"/>
            <wp:effectExtent l="0" t="0" r="952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E0BBB" w14:textId="77777777" w:rsidR="00CB2411" w:rsidRDefault="00CB2411"/>
    <w:p w14:paraId="6274F77F" w14:textId="35387CC9" w:rsidR="00CB2411" w:rsidRDefault="001704A9">
      <w:r>
        <w:rPr>
          <w:rFonts w:hint="eastAsia"/>
        </w:rPr>
        <w:t xml:space="preserve">AC line </w:t>
      </w:r>
      <w:proofErr w:type="spellStart"/>
      <w:r>
        <w:rPr>
          <w:rFonts w:hint="eastAsia"/>
        </w:rPr>
        <w:t>voltate</w:t>
      </w:r>
      <w:proofErr w:type="spellEnd"/>
      <w:r>
        <w:rPr>
          <w:rFonts w:hint="eastAsia"/>
        </w:rPr>
        <w:t xml:space="preserve"> detection- differential OPA</w:t>
      </w:r>
    </w:p>
    <w:p w14:paraId="3C47B900" w14:textId="77777777" w:rsidR="00CB2411" w:rsidRDefault="00000000">
      <w:r>
        <w:rPr>
          <w:noProof/>
        </w:rPr>
        <w:drawing>
          <wp:inline distT="0" distB="0" distL="114300" distR="114300" wp14:anchorId="3429260A" wp14:editId="29A5248D">
            <wp:extent cx="5267960" cy="3342640"/>
            <wp:effectExtent l="0" t="0" r="254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6659B" w14:textId="77777777" w:rsidR="001A4596" w:rsidRDefault="001A4596"/>
    <w:p w14:paraId="46BFFDA9" w14:textId="550B58AB" w:rsidR="001A4596" w:rsidRDefault="001A4596">
      <w:pPr>
        <w:rPr>
          <w:rFonts w:hint="eastAsia"/>
        </w:rPr>
      </w:pPr>
      <w:r w:rsidRPr="001A4596">
        <w:t xml:space="preserve">The above two circuits have more anomalies, and they are normal after replacing new devices. We use a multimeter to measure the impedance to the ground at each </w:t>
      </w:r>
      <w:r>
        <w:rPr>
          <w:rFonts w:hint="eastAsia"/>
        </w:rPr>
        <w:t>pins of chip</w:t>
      </w:r>
      <w:r w:rsidRPr="001A4596">
        <w:t xml:space="preserve"> and find no difference. The abnormal problems are basically the same;</w:t>
      </w:r>
    </w:p>
    <w:sectPr w:rsidR="001A4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3C79C" w14:textId="77777777" w:rsidR="007E37A8" w:rsidRDefault="007E37A8" w:rsidP="00821731">
      <w:r>
        <w:separator/>
      </w:r>
    </w:p>
  </w:endnote>
  <w:endnote w:type="continuationSeparator" w:id="0">
    <w:p w14:paraId="691726C6" w14:textId="77777777" w:rsidR="007E37A8" w:rsidRDefault="007E37A8" w:rsidP="0082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40A96" w14:textId="77777777" w:rsidR="007E37A8" w:rsidRDefault="007E37A8" w:rsidP="00821731">
      <w:r>
        <w:separator/>
      </w:r>
    </w:p>
  </w:footnote>
  <w:footnote w:type="continuationSeparator" w:id="0">
    <w:p w14:paraId="3F40B6C0" w14:textId="77777777" w:rsidR="007E37A8" w:rsidRDefault="007E37A8" w:rsidP="00821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g5YmZiNzg0YzFkODE3NmYzZDRjOWQ0YzZlMGQ2MmQifQ=="/>
  </w:docVars>
  <w:rsids>
    <w:rsidRoot w:val="00CB2411"/>
    <w:rsid w:val="001704A9"/>
    <w:rsid w:val="001A4596"/>
    <w:rsid w:val="007A0D88"/>
    <w:rsid w:val="007E37A8"/>
    <w:rsid w:val="00821731"/>
    <w:rsid w:val="0092152F"/>
    <w:rsid w:val="00A80442"/>
    <w:rsid w:val="00CB2411"/>
    <w:rsid w:val="10AF4BEC"/>
    <w:rsid w:val="14041CFD"/>
    <w:rsid w:val="17F67AA0"/>
    <w:rsid w:val="24B3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3D1E70"/>
  <w15:docId w15:val="{38F8FB43-DD8C-48A9-A63A-0426F73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17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21731"/>
    <w:rPr>
      <w:kern w:val="2"/>
      <w:sz w:val="18"/>
      <w:szCs w:val="18"/>
    </w:rPr>
  </w:style>
  <w:style w:type="paragraph" w:styleId="a5">
    <w:name w:val="footer"/>
    <w:basedOn w:val="a"/>
    <w:link w:val="a6"/>
    <w:rsid w:val="00821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217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16023</dc:creator>
  <cp:lastModifiedBy>361686841@qq.com</cp:lastModifiedBy>
  <cp:revision>5</cp:revision>
  <dcterms:created xsi:type="dcterms:W3CDTF">2024-08-02T02:38:00Z</dcterms:created>
  <dcterms:modified xsi:type="dcterms:W3CDTF">2024-08-02T02:54:00Z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24A402B9474644C98D4ADF94377068E4_12</vt:lpwstr>
  </property>
</Properties>
</file>