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99E" w:rsidRPr="00FF2314" w:rsidRDefault="00E16417" w:rsidP="00FF2314">
      <w:pPr>
        <w:rPr>
          <w:b/>
        </w:rPr>
      </w:pPr>
      <w:r w:rsidRPr="00E16417">
        <w:rPr>
          <w:b/>
        </w:rPr>
        <w:t>Updating boards already in customer hands follows this procedure</w:t>
      </w:r>
    </w:p>
    <w:p w:rsidR="00F327D5" w:rsidRDefault="00F327D5" w:rsidP="0020399E">
      <w:pPr>
        <w:pStyle w:val="ListParagraph"/>
        <w:numPr>
          <w:ilvl w:val="0"/>
          <w:numId w:val="1"/>
        </w:numPr>
      </w:pPr>
      <w:r>
        <w:t>Extract “TPLD1.0.0 BSL Batch File.zip”</w:t>
      </w:r>
    </w:p>
    <w:p w:rsidR="00E26BE7" w:rsidRDefault="00E26BE7" w:rsidP="0020399E">
      <w:pPr>
        <w:pStyle w:val="ListParagraph"/>
        <w:numPr>
          <w:ilvl w:val="0"/>
          <w:numId w:val="1"/>
        </w:numPr>
      </w:pPr>
      <w:r>
        <w:t>Enter device Bootloader mode (Command b)</w:t>
      </w:r>
    </w:p>
    <w:p w:rsidR="00D3259E" w:rsidRDefault="00D3259E" w:rsidP="00D3259E">
      <w:pPr>
        <w:pStyle w:val="ListParagraph"/>
        <w:numPr>
          <w:ilvl w:val="1"/>
          <w:numId w:val="1"/>
        </w:numPr>
      </w:pPr>
      <w:r>
        <w:t xml:space="preserve">Download </w:t>
      </w:r>
      <w:proofErr w:type="spellStart"/>
      <w:r>
        <w:t>puTTY</w:t>
      </w:r>
      <w:proofErr w:type="spellEnd"/>
    </w:p>
    <w:p w:rsidR="00D3259E" w:rsidRDefault="00D3259E" w:rsidP="00D3259E">
      <w:pPr>
        <w:pStyle w:val="ListParagraph"/>
        <w:numPr>
          <w:ilvl w:val="1"/>
          <w:numId w:val="1"/>
        </w:numPr>
      </w:pPr>
      <w:r>
        <w:t>Open the correct Serial/COM port</w:t>
      </w:r>
    </w:p>
    <w:p w:rsidR="00D3259E" w:rsidRDefault="00D3259E" w:rsidP="00D3259E">
      <w:pPr>
        <w:pStyle w:val="ListParagraph"/>
        <w:numPr>
          <w:ilvl w:val="1"/>
          <w:numId w:val="1"/>
        </w:numPr>
      </w:pPr>
      <w:r>
        <w:t>Enter &amp; ensure programmer communication</w:t>
      </w:r>
    </w:p>
    <w:p w:rsidR="00D3259E" w:rsidRDefault="00D3259E" w:rsidP="00D3259E">
      <w:pPr>
        <w:pStyle w:val="ListParagraph"/>
        <w:numPr>
          <w:ilvl w:val="1"/>
          <w:numId w:val="1"/>
        </w:numPr>
      </w:pPr>
      <w:r>
        <w:t>Enter b</w:t>
      </w:r>
      <w:bookmarkStart w:id="0" w:name="_GoBack"/>
      <w:bookmarkEnd w:id="0"/>
    </w:p>
    <w:p w:rsidR="0049478B" w:rsidRDefault="00E26BE7" w:rsidP="00E26BE7">
      <w:pPr>
        <w:pStyle w:val="ListParagraph"/>
        <w:numPr>
          <w:ilvl w:val="0"/>
          <w:numId w:val="1"/>
        </w:numPr>
      </w:pPr>
      <w:r>
        <w:t xml:space="preserve">Unplug -&gt; Plug in programmer </w:t>
      </w:r>
    </w:p>
    <w:p w:rsidR="0020399E" w:rsidRDefault="0020399E" w:rsidP="0020399E">
      <w:pPr>
        <w:pStyle w:val="ListParagraph"/>
        <w:numPr>
          <w:ilvl w:val="0"/>
          <w:numId w:val="1"/>
        </w:numPr>
      </w:pPr>
      <w:r>
        <w:t>Indicate to click on the .bat file</w:t>
      </w:r>
    </w:p>
    <w:p w:rsidR="00D3259E" w:rsidRDefault="00D3259E" w:rsidP="00D3259E">
      <w:pPr>
        <w:pStyle w:val="ListParagraph"/>
        <w:numPr>
          <w:ilvl w:val="0"/>
          <w:numId w:val="1"/>
        </w:numPr>
      </w:pPr>
      <w:r>
        <w:t xml:space="preserve">Unplug -&gt; Plug in programmer </w:t>
      </w:r>
    </w:p>
    <w:p w:rsidR="003255C3" w:rsidRDefault="003255C3" w:rsidP="003255C3">
      <w:pPr>
        <w:pStyle w:val="ListParagraph"/>
      </w:pPr>
    </w:p>
    <w:p w:rsidR="003255C3" w:rsidRDefault="00D3259E" w:rsidP="003255C3">
      <w:pPr>
        <w:pStyle w:val="ListParagraph"/>
        <w:numPr>
          <w:ilvl w:val="0"/>
          <w:numId w:val="1"/>
        </w:numPr>
      </w:pPr>
      <w:r>
        <w:t xml:space="preserve">Operation is </w:t>
      </w:r>
      <w:r>
        <w:rPr>
          <w:noProof/>
        </w:rPr>
        <w:drawing>
          <wp:inline distT="0" distB="0" distL="0" distR="0">
            <wp:extent cx="348559" cy="348559"/>
            <wp:effectExtent l="0" t="0" r="0" b="0"/>
            <wp:docPr id="1" name="Graphic 1" descr="Thumbs up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supsign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75" cy="3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5C3" w:rsidRDefault="003255C3" w:rsidP="003255C3">
      <w:pPr>
        <w:pStyle w:val="ListParagraph"/>
        <w:numPr>
          <w:ilvl w:val="1"/>
          <w:numId w:val="1"/>
        </w:numPr>
      </w:pPr>
      <w:r>
        <w:t>Open the correct Serial/COM port</w:t>
      </w:r>
    </w:p>
    <w:p w:rsidR="003255C3" w:rsidRDefault="003255C3" w:rsidP="003255C3">
      <w:pPr>
        <w:pStyle w:val="ListParagraph"/>
        <w:numPr>
          <w:ilvl w:val="1"/>
          <w:numId w:val="1"/>
        </w:numPr>
      </w:pPr>
      <w:r>
        <w:t>Enter # ensure programmer communication</w:t>
      </w:r>
    </w:p>
    <w:p w:rsidR="0020399E" w:rsidRPr="00806622" w:rsidRDefault="003255C3" w:rsidP="00FF2314">
      <w:pPr>
        <w:pStyle w:val="ListParagraph"/>
        <w:numPr>
          <w:ilvl w:val="1"/>
          <w:numId w:val="1"/>
        </w:numPr>
      </w:pPr>
      <w:r>
        <w:t>Observe correct version</w:t>
      </w:r>
    </w:p>
    <w:sectPr w:rsidR="0020399E" w:rsidRPr="00806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B424B"/>
    <w:multiLevelType w:val="hybridMultilevel"/>
    <w:tmpl w:val="22464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9E"/>
    <w:rsid w:val="00097759"/>
    <w:rsid w:val="0020399E"/>
    <w:rsid w:val="003255C3"/>
    <w:rsid w:val="0049478B"/>
    <w:rsid w:val="005253FF"/>
    <w:rsid w:val="007C10E1"/>
    <w:rsid w:val="00806622"/>
    <w:rsid w:val="00D3259E"/>
    <w:rsid w:val="00DA7EFD"/>
    <w:rsid w:val="00E16417"/>
    <w:rsid w:val="00E26BE7"/>
    <w:rsid w:val="00F327D5"/>
    <w:rsid w:val="00FF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B04FE"/>
  <w15:chartTrackingRefBased/>
  <w15:docId w15:val="{81B0C2BC-C88C-498A-A08B-BF7B60DC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Westfall, Owen</dc:creator>
  <cp:keywords/>
  <dc:description/>
  <cp:lastModifiedBy>Westfall, Owen</cp:lastModifiedBy>
  <cp:revision>5</cp:revision>
  <dcterms:created xsi:type="dcterms:W3CDTF">2024-01-09T19:46:00Z</dcterms:created>
  <dcterms:modified xsi:type="dcterms:W3CDTF">2025-08-28T18:35:00Z</dcterms:modified>
</cp:coreProperties>
</file>