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89224" w14:textId="3F2875F6" w:rsidR="002571E7" w:rsidRPr="0030338A" w:rsidRDefault="00F527B3" w:rsidP="0030338A">
      <w:pPr>
        <w:jc w:val="center"/>
        <w:rPr>
          <w:sz w:val="24"/>
          <w:szCs w:val="24"/>
        </w:rPr>
      </w:pPr>
      <w:r w:rsidRPr="00F527B3">
        <w:rPr>
          <w:sz w:val="24"/>
          <w:szCs w:val="24"/>
        </w:rPr>
        <w:t>Details of board defects</w:t>
      </w:r>
    </w:p>
    <w:p w14:paraId="25A775D2" w14:textId="5E944454" w:rsidR="0030338A" w:rsidRPr="003702A9" w:rsidRDefault="0030338A"/>
    <w:p w14:paraId="790E3FDA" w14:textId="2EDA88BF" w:rsidR="0030338A" w:rsidRDefault="0030338A">
      <w:r>
        <w:rPr>
          <w:rFonts w:hint="eastAsia"/>
        </w:rPr>
        <w:t>(</w:t>
      </w:r>
      <w:r w:rsidR="003702A9">
        <w:t>description</w:t>
      </w:r>
      <w:r>
        <w:rPr>
          <w:rFonts w:hint="eastAsia"/>
        </w:rPr>
        <w:t>)</w:t>
      </w:r>
    </w:p>
    <w:p w14:paraId="619C6802" w14:textId="77777777" w:rsidR="003702A9" w:rsidRDefault="003702A9">
      <w:r w:rsidRPr="003702A9">
        <w:t>There is a problem that unintended operation occurs when a specific operation is performed on the device. When the control board was checked, it was confirmed that the output Q changed in the IC (SN74HC74NS) regardless of / PRE: H, / CLR: H, and CLK: L.</w:t>
      </w:r>
      <w:bookmarkStart w:id="0" w:name="_GoBack"/>
      <w:bookmarkEnd w:id="0"/>
    </w:p>
    <w:p w14:paraId="447EF389" w14:textId="272023FB" w:rsidR="0030338A" w:rsidRDefault="003702A9">
      <w:r w:rsidRPr="003702A9">
        <w:t>Figure 1 shows the circuit</w:t>
      </w:r>
      <w:r>
        <w:t>,</w:t>
      </w:r>
      <w:r w:rsidRPr="003702A9">
        <w:t xml:space="preserve"> and Figures 2, 3 and 4 show the waveform of each terminal when the phenomenon occurs.</w:t>
      </w:r>
    </w:p>
    <w:p w14:paraId="097B9E73" w14:textId="139083CD" w:rsidR="0030338A" w:rsidRDefault="0030338A">
      <w:r>
        <w:rPr>
          <w:noProof/>
        </w:rPr>
        <w:drawing>
          <wp:inline distT="0" distB="0" distL="0" distR="0" wp14:anchorId="60421195" wp14:editId="24A9723E">
            <wp:extent cx="6188710" cy="202565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D09B2" w14:textId="07C7613E" w:rsidR="0030338A" w:rsidRDefault="003702A9" w:rsidP="0030338A">
      <w:pPr>
        <w:jc w:val="center"/>
      </w:pPr>
      <w:r>
        <w:rPr>
          <w:rFonts w:hint="eastAsia"/>
        </w:rPr>
        <w:t>F</w:t>
      </w:r>
      <w:r>
        <w:t xml:space="preserve">igure </w:t>
      </w:r>
      <w:r w:rsidR="0030338A" w:rsidRPr="0030338A">
        <w:t>1.</w:t>
      </w:r>
      <w:r w:rsidR="0030338A">
        <w:rPr>
          <w:rFonts w:hint="eastAsia"/>
        </w:rPr>
        <w:t xml:space="preserve">　</w:t>
      </w:r>
      <w:r w:rsidRPr="003702A9">
        <w:t xml:space="preserve"> circuit</w:t>
      </w:r>
    </w:p>
    <w:p w14:paraId="507FA98C" w14:textId="4C984FE0" w:rsidR="0030338A" w:rsidRDefault="0030338A"/>
    <w:p w14:paraId="0A3D336C" w14:textId="3EC2BE34" w:rsidR="0030338A" w:rsidRDefault="0030338A" w:rsidP="0030338A">
      <w:pPr>
        <w:jc w:val="center"/>
      </w:pPr>
      <w:r>
        <w:rPr>
          <w:noProof/>
        </w:rPr>
        <w:drawing>
          <wp:inline distT="0" distB="0" distL="0" distR="0" wp14:anchorId="0CA7AE87" wp14:editId="410A2F3B">
            <wp:extent cx="4762500" cy="35718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FAB38" w14:textId="77777777" w:rsidR="003702A9" w:rsidRDefault="003702A9" w:rsidP="00B73D7E">
      <w:pPr>
        <w:jc w:val="center"/>
      </w:pPr>
      <w:r>
        <w:rPr>
          <w:rFonts w:hint="eastAsia"/>
        </w:rPr>
        <w:t>F</w:t>
      </w:r>
      <w:r>
        <w:t>igure</w:t>
      </w:r>
      <w:r>
        <w:rPr>
          <w:rFonts w:hint="eastAsia"/>
        </w:rPr>
        <w:t xml:space="preserve"> </w:t>
      </w:r>
      <w:r w:rsidR="00B73D7E">
        <w:rPr>
          <w:rFonts w:hint="eastAsia"/>
        </w:rPr>
        <w:t>2</w:t>
      </w:r>
      <w:r w:rsidR="00DD5D29" w:rsidRPr="0030338A">
        <w:t>.</w:t>
      </w:r>
      <w:r w:rsidR="00DD5D29">
        <w:rPr>
          <w:rFonts w:hint="eastAsia"/>
        </w:rPr>
        <w:t xml:space="preserve">　</w:t>
      </w:r>
      <w:r w:rsidRPr="003702A9">
        <w:t xml:space="preserve"> CLK signal when a problem occurs</w:t>
      </w:r>
      <w:r w:rsidRPr="003702A9">
        <w:rPr>
          <w:rFonts w:hint="eastAsia"/>
        </w:rPr>
        <w:t xml:space="preserve"> </w:t>
      </w:r>
    </w:p>
    <w:p w14:paraId="33691506" w14:textId="15311F19" w:rsidR="00B73D7E" w:rsidRDefault="00B73D7E" w:rsidP="00B73D7E">
      <w:pPr>
        <w:jc w:val="center"/>
      </w:pPr>
      <w:r>
        <w:rPr>
          <w:rFonts w:hint="eastAsia"/>
        </w:rPr>
        <w:t>(</w:t>
      </w:r>
      <w:r w:rsidR="003702A9">
        <w:rPr>
          <w:rFonts w:hint="eastAsia"/>
        </w:rPr>
        <w:t>G</w:t>
      </w:r>
      <w:r w:rsidR="003702A9">
        <w:t>reen</w:t>
      </w:r>
      <w:r>
        <w:rPr>
          <w:rFonts w:hint="eastAsia"/>
        </w:rPr>
        <w:t>：</w:t>
      </w:r>
      <w:r w:rsidR="003702A9">
        <w:rPr>
          <w:rFonts w:hint="eastAsia"/>
        </w:rPr>
        <w:t xml:space="preserve"> </w:t>
      </w:r>
      <w:r>
        <w:rPr>
          <w:rFonts w:hint="eastAsia"/>
        </w:rPr>
        <w:t>1Q</w:t>
      </w:r>
      <w:r w:rsidR="00DF06E4">
        <w:rPr>
          <w:rFonts w:hint="eastAsia"/>
        </w:rPr>
        <w:t xml:space="preserve">, </w:t>
      </w:r>
      <w:r w:rsidR="003702A9">
        <w:rPr>
          <w:rFonts w:hint="eastAsia"/>
        </w:rPr>
        <w:t>Y</w:t>
      </w:r>
      <w:r w:rsidR="003702A9">
        <w:t>ellow</w:t>
      </w:r>
      <w:r>
        <w:rPr>
          <w:rFonts w:hint="eastAsia"/>
        </w:rPr>
        <w:t>：1</w:t>
      </w:r>
      <w:r w:rsidRPr="0030338A">
        <w:t>CLK</w:t>
      </w:r>
      <w:r w:rsidR="00DF06E4">
        <w:rPr>
          <w:rFonts w:hint="eastAsia"/>
        </w:rPr>
        <w:t xml:space="preserve">, </w:t>
      </w:r>
      <w:r w:rsidR="003702A9">
        <w:rPr>
          <w:rFonts w:hint="eastAsia"/>
        </w:rPr>
        <w:t>R</w:t>
      </w:r>
      <w:r w:rsidR="003702A9">
        <w:t>ed</w:t>
      </w:r>
      <w:r>
        <w:rPr>
          <w:rFonts w:hint="eastAsia"/>
        </w:rPr>
        <w:t>：2</w:t>
      </w:r>
      <w:r w:rsidRPr="00B73D7E">
        <w:t xml:space="preserve"> </w:t>
      </w:r>
      <w:r w:rsidRPr="0030338A">
        <w:t>CLK</w:t>
      </w:r>
      <w:r>
        <w:t>)</w:t>
      </w:r>
    </w:p>
    <w:p w14:paraId="71903006" w14:textId="77777777" w:rsidR="0030338A" w:rsidRDefault="0030338A"/>
    <w:p w14:paraId="0095343A" w14:textId="0FC832B1" w:rsidR="0030338A" w:rsidRDefault="00516451" w:rsidP="00516451">
      <w:pPr>
        <w:jc w:val="center"/>
      </w:pPr>
      <w:r>
        <w:rPr>
          <w:noProof/>
        </w:rPr>
        <w:drawing>
          <wp:inline distT="0" distB="0" distL="0" distR="0" wp14:anchorId="48F41A71" wp14:editId="63460204">
            <wp:extent cx="4762500" cy="3571875"/>
            <wp:effectExtent l="0" t="0" r="0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4CFBE" w14:textId="20217801" w:rsidR="00516451" w:rsidRDefault="003702A9" w:rsidP="001A66E9">
      <w:pPr>
        <w:jc w:val="center"/>
      </w:pPr>
      <w:r>
        <w:rPr>
          <w:rFonts w:hint="eastAsia"/>
        </w:rPr>
        <w:t>F</w:t>
      </w:r>
      <w:r>
        <w:t xml:space="preserve">igure </w:t>
      </w:r>
      <w:r w:rsidR="001A66E9">
        <w:rPr>
          <w:rFonts w:hint="eastAsia"/>
        </w:rPr>
        <w:t>3</w:t>
      </w:r>
      <w:r w:rsidR="001A66E9" w:rsidRPr="0030338A">
        <w:t>.</w:t>
      </w:r>
      <w:r w:rsidR="001A66E9">
        <w:rPr>
          <w:rFonts w:hint="eastAsia"/>
        </w:rPr>
        <w:t xml:space="preserve">　</w:t>
      </w:r>
      <w:r w:rsidRPr="0030338A">
        <w:t xml:space="preserve"> </w:t>
      </w:r>
      <w:r w:rsidR="001A66E9" w:rsidRPr="0030338A">
        <w:t>/PRE</w:t>
      </w:r>
      <w:r w:rsidRPr="003702A9">
        <w:t xml:space="preserve"> signal when a problem occurs</w:t>
      </w:r>
      <w:r>
        <w:br/>
      </w:r>
      <w:r w:rsidR="001A66E9">
        <w:rPr>
          <w:rFonts w:hint="eastAsia"/>
        </w:rPr>
        <w:t>(</w:t>
      </w:r>
      <w:r>
        <w:rPr>
          <w:rFonts w:hint="eastAsia"/>
        </w:rPr>
        <w:t>G</w:t>
      </w:r>
      <w:r>
        <w:t>reen</w:t>
      </w:r>
      <w:r w:rsidR="001A66E9">
        <w:rPr>
          <w:rFonts w:hint="eastAsia"/>
        </w:rPr>
        <w:t>：</w:t>
      </w:r>
      <w:r>
        <w:rPr>
          <w:rFonts w:hint="eastAsia"/>
        </w:rPr>
        <w:t xml:space="preserve"> </w:t>
      </w:r>
      <w:r w:rsidR="001A66E9">
        <w:rPr>
          <w:rFonts w:hint="eastAsia"/>
        </w:rPr>
        <w:t>1Q</w:t>
      </w:r>
      <w:r w:rsidR="00DF06E4">
        <w:rPr>
          <w:rFonts w:hint="eastAsia"/>
        </w:rPr>
        <w:t xml:space="preserve">, </w:t>
      </w:r>
      <w:r>
        <w:rPr>
          <w:rFonts w:hint="eastAsia"/>
        </w:rPr>
        <w:t>Y</w:t>
      </w:r>
      <w:r>
        <w:t>ellow</w:t>
      </w:r>
      <w:r w:rsidR="001A66E9">
        <w:rPr>
          <w:rFonts w:hint="eastAsia"/>
        </w:rPr>
        <w:t>：1</w:t>
      </w:r>
      <w:r w:rsidR="001A66E9" w:rsidRPr="0030338A">
        <w:t>/PRE</w:t>
      </w:r>
      <w:r w:rsidR="00DF06E4">
        <w:rPr>
          <w:rFonts w:hint="eastAsia"/>
        </w:rPr>
        <w:t xml:space="preserve">, </w:t>
      </w:r>
      <w:r>
        <w:rPr>
          <w:rFonts w:hint="eastAsia"/>
        </w:rPr>
        <w:t>R</w:t>
      </w:r>
      <w:r>
        <w:t>ed</w:t>
      </w:r>
      <w:r w:rsidR="001A66E9">
        <w:rPr>
          <w:rFonts w:hint="eastAsia"/>
        </w:rPr>
        <w:t>：2</w:t>
      </w:r>
      <w:r w:rsidR="001A66E9" w:rsidRPr="00B73D7E">
        <w:t xml:space="preserve"> </w:t>
      </w:r>
      <w:r w:rsidR="001A66E9" w:rsidRPr="0030338A">
        <w:t>/PRE</w:t>
      </w:r>
      <w:r w:rsidR="001A66E9">
        <w:t>)</w:t>
      </w:r>
    </w:p>
    <w:p w14:paraId="370C55D2" w14:textId="29940E30" w:rsidR="00516451" w:rsidRDefault="00516451"/>
    <w:p w14:paraId="2FF10208" w14:textId="70343761" w:rsidR="001A66E9" w:rsidRDefault="001A66E9" w:rsidP="001A66E9">
      <w:pPr>
        <w:jc w:val="center"/>
      </w:pPr>
      <w:r>
        <w:rPr>
          <w:noProof/>
        </w:rPr>
        <w:drawing>
          <wp:inline distT="0" distB="0" distL="0" distR="0" wp14:anchorId="53D60549" wp14:editId="7956E057">
            <wp:extent cx="4762500" cy="357187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A8ABA" w14:textId="77777777" w:rsidR="003702A9" w:rsidRDefault="003702A9" w:rsidP="001A66E9">
      <w:pPr>
        <w:jc w:val="center"/>
      </w:pPr>
      <w:r>
        <w:rPr>
          <w:rFonts w:hint="eastAsia"/>
        </w:rPr>
        <w:t>F</w:t>
      </w:r>
      <w:r>
        <w:t xml:space="preserve">igure </w:t>
      </w:r>
      <w:r w:rsidR="001A66E9">
        <w:rPr>
          <w:rFonts w:hint="eastAsia"/>
        </w:rPr>
        <w:t>4</w:t>
      </w:r>
      <w:r w:rsidR="001A66E9" w:rsidRPr="0030338A">
        <w:t>.</w:t>
      </w:r>
      <w:r w:rsidR="001A66E9">
        <w:rPr>
          <w:rFonts w:hint="eastAsia"/>
        </w:rPr>
        <w:t xml:space="preserve">　</w:t>
      </w:r>
      <w:r w:rsidRPr="003702A9">
        <w:t xml:space="preserve"> signal when a problem occurs</w:t>
      </w:r>
    </w:p>
    <w:p w14:paraId="4A5786B9" w14:textId="18A6DA34" w:rsidR="00516451" w:rsidRPr="001A66E9" w:rsidRDefault="003702A9" w:rsidP="003702A9">
      <w:pPr>
        <w:jc w:val="center"/>
        <w:rPr>
          <w:rFonts w:hint="eastAsia"/>
        </w:rPr>
      </w:pPr>
      <w:r w:rsidRPr="003702A9">
        <w:rPr>
          <w:rFonts w:hint="eastAsia"/>
        </w:rPr>
        <w:t xml:space="preserve"> </w:t>
      </w:r>
      <w:r w:rsidR="001A66E9">
        <w:rPr>
          <w:rFonts w:hint="eastAsia"/>
        </w:rPr>
        <w:t>(</w:t>
      </w:r>
      <w:r>
        <w:rPr>
          <w:rFonts w:hint="eastAsia"/>
        </w:rPr>
        <w:t>G</w:t>
      </w:r>
      <w:r>
        <w:t>reen</w:t>
      </w:r>
      <w:r w:rsidR="001A66E9">
        <w:rPr>
          <w:rFonts w:hint="eastAsia"/>
        </w:rPr>
        <w:t>：</w:t>
      </w:r>
      <w:r>
        <w:rPr>
          <w:rFonts w:hint="eastAsia"/>
        </w:rPr>
        <w:t xml:space="preserve"> </w:t>
      </w:r>
      <w:r w:rsidR="001A66E9">
        <w:rPr>
          <w:rFonts w:hint="eastAsia"/>
        </w:rPr>
        <w:t>1Q</w:t>
      </w:r>
      <w:r w:rsidR="00DF06E4">
        <w:rPr>
          <w:rFonts w:hint="eastAsia"/>
        </w:rPr>
        <w:t xml:space="preserve">, </w:t>
      </w:r>
      <w:r>
        <w:rPr>
          <w:rFonts w:hint="eastAsia"/>
        </w:rPr>
        <w:t>Y</w:t>
      </w:r>
      <w:r>
        <w:t>ellow</w:t>
      </w:r>
      <w:r w:rsidR="001A66E9">
        <w:rPr>
          <w:rFonts w:hint="eastAsia"/>
        </w:rPr>
        <w:t>：1</w:t>
      </w:r>
      <w:r w:rsidR="001A66E9" w:rsidRPr="0030338A">
        <w:t>/PRE</w:t>
      </w:r>
      <w:r w:rsidR="00DF06E4">
        <w:rPr>
          <w:rFonts w:hint="eastAsia"/>
        </w:rPr>
        <w:t xml:space="preserve">, </w:t>
      </w:r>
      <w:r>
        <w:rPr>
          <w:rFonts w:hint="eastAsia"/>
        </w:rPr>
        <w:t>R</w:t>
      </w:r>
      <w:r>
        <w:t>ed</w:t>
      </w:r>
      <w:r w:rsidR="001A66E9">
        <w:rPr>
          <w:rFonts w:hint="eastAsia"/>
        </w:rPr>
        <w:t>：1</w:t>
      </w:r>
      <w:r w:rsidR="001A66E9" w:rsidRPr="0030338A">
        <w:t>/CLR</w:t>
      </w:r>
      <w:r w:rsidR="001A66E9">
        <w:t>)</w:t>
      </w:r>
    </w:p>
    <w:sectPr w:rsidR="00516451" w:rsidRPr="001A66E9" w:rsidSect="003033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8A"/>
    <w:rsid w:val="001A66E9"/>
    <w:rsid w:val="002571E7"/>
    <w:rsid w:val="0030338A"/>
    <w:rsid w:val="003702A9"/>
    <w:rsid w:val="00516451"/>
    <w:rsid w:val="00B73D7E"/>
    <w:rsid w:val="00DD5D29"/>
    <w:rsid w:val="00DF06E4"/>
    <w:rsid w:val="00F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4C554"/>
  <w15:chartTrackingRefBased/>
  <w15:docId w15:val="{E5F7ADA5-0D99-474C-855A-3BBD3F7F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kokabu kousuke/小甲 弘亮 ＣＭＳＣ ○ＸＲ□ＸＲ開○ＸＣ</dc:creator>
  <cp:keywords/>
  <dc:description/>
  <cp:lastModifiedBy>Tamazaki, Akihisa</cp:lastModifiedBy>
  <cp:revision>2</cp:revision>
  <dcterms:created xsi:type="dcterms:W3CDTF">2022-05-31T05:05:00Z</dcterms:created>
  <dcterms:modified xsi:type="dcterms:W3CDTF">2022-05-31T05:05:00Z</dcterms:modified>
</cp:coreProperties>
</file>