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2C0" w:rsidRDefault="00D702C0" w:rsidP="00D702C0">
      <w:r>
        <w:t>So this design</w:t>
      </w:r>
      <w:r>
        <w:t xml:space="preserve"> customer seeking alternative part for. </w:t>
      </w:r>
    </w:p>
    <w:p w:rsidR="00D702C0" w:rsidRDefault="00D702C0" w:rsidP="00D702C0"/>
    <w:p w:rsidR="00D702C0" w:rsidRDefault="00D702C0" w:rsidP="00D702C0">
      <w:r>
        <w:t>So tying two if the B inputs directly to ground as shown below is not OK for the “H” part?</w:t>
      </w:r>
    </w:p>
    <w:p w:rsidR="00D702C0" w:rsidRDefault="00D702C0" w:rsidP="00D702C0"/>
    <w:p w:rsidR="00D702C0" w:rsidRDefault="00D702C0" w:rsidP="00D702C0">
      <w:r>
        <w:rPr>
          <w:noProof/>
        </w:rPr>
        <w:drawing>
          <wp:inline distT="0" distB="0" distL="0" distR="0">
            <wp:extent cx="9766300" cy="4775200"/>
            <wp:effectExtent l="0" t="0" r="6350" b="6350"/>
            <wp:docPr id="1" name="Picture 1" descr="cid:image001.png@01D8FDA4.C7BAC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8FDA4.C7BAC6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0" cy="47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2C0" w:rsidRDefault="00D702C0" w:rsidP="00D702C0"/>
    <w:p w:rsidR="00D702C0" w:rsidRDefault="00D702C0" w:rsidP="00D702C0">
      <w:r>
        <w:t xml:space="preserve">Customer </w:t>
      </w:r>
      <w:bookmarkStart w:id="0" w:name="_GoBack"/>
      <w:bookmarkEnd w:id="0"/>
      <w:r>
        <w:t xml:space="preserve">looking for an available alternate for the </w:t>
      </w:r>
      <w:proofErr w:type="spellStart"/>
      <w:r>
        <w:t>OnSemi</w:t>
      </w:r>
      <w:proofErr w:type="spellEnd"/>
      <w:r>
        <w:t xml:space="preserve"> part above. The “H” parts shows as available.</w:t>
      </w:r>
    </w:p>
    <w:p w:rsidR="00C53642" w:rsidRDefault="00D702C0"/>
    <w:sectPr w:rsidR="00C53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C0"/>
    <w:rsid w:val="003E7C17"/>
    <w:rsid w:val="00C11781"/>
    <w:rsid w:val="00D702C0"/>
    <w:rsid w:val="00F7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4BC29"/>
  <w15:chartTrackingRefBased/>
  <w15:docId w15:val="{7D2E1A37-35C1-4461-B7F1-1CFF2C69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02C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8FDA4.C7BAC6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Carl</dc:creator>
  <cp:keywords/>
  <dc:description/>
  <cp:lastModifiedBy>Wolfe, Carl</cp:lastModifiedBy>
  <cp:revision>1</cp:revision>
  <dcterms:created xsi:type="dcterms:W3CDTF">2022-11-21T17:34:00Z</dcterms:created>
  <dcterms:modified xsi:type="dcterms:W3CDTF">2022-11-21T17:35:00Z</dcterms:modified>
</cp:coreProperties>
</file>