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86B" w:rsidRDefault="00A124B7">
      <w:r>
        <w:t>In order to communicate/test the BSL I am using the MSP-TS430RGC64C evaluation board and the MSPF5255 microcontroller.</w:t>
      </w:r>
    </w:p>
    <w:p w:rsidR="00A124B7" w:rsidRDefault="00A124B7">
      <w:r>
        <w:t>In the picture below the Red Jumper Wire is connected to the BSLEN Pin (55) and the Purple Jumper wire is connected to the RST/NMI (56)</w:t>
      </w:r>
    </w:p>
    <w:p w:rsidR="00A124B7" w:rsidRDefault="00A124B7">
      <w:r>
        <w:rPr>
          <w:noProof/>
        </w:rPr>
        <w:drawing>
          <wp:inline distT="0" distB="0" distL="0" distR="0">
            <wp:extent cx="2777147" cy="2228850"/>
            <wp:effectExtent l="0" t="0" r="4445" b="0"/>
            <wp:docPr id="1" name="Picture 1" descr="C:\Users\kulkarnit\Downloads\IMG_20180312_09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karnit\Downloads\IMG_20180312_092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1" cy="222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4B7" w:rsidRPr="006716BC" w:rsidRDefault="00A124B7">
      <w:pPr>
        <w:rPr>
          <w:b/>
        </w:rPr>
      </w:pPr>
      <w:r w:rsidRPr="006716BC">
        <w:rPr>
          <w:b/>
        </w:rPr>
        <w:t>Other equipment:</w:t>
      </w:r>
    </w:p>
    <w:p w:rsidR="006716BC" w:rsidRDefault="00A124B7" w:rsidP="006716BC">
      <w:r>
        <w:t>FTDI Cable:</w:t>
      </w:r>
      <w:r w:rsidR="006716BC">
        <w:t xml:space="preserve"> </w:t>
      </w:r>
      <w:r w:rsidR="006716BC">
        <w:t>I am using the FDTI USB to 1.8V TTL Cable for data communication and to provide the 1.8V required.</w:t>
      </w:r>
    </w:p>
    <w:p w:rsidR="006716BC" w:rsidRDefault="006716BC">
      <w:r w:rsidRPr="006716BC">
        <w:rPr>
          <w:noProof/>
        </w:rPr>
        <w:drawing>
          <wp:inline distT="0" distB="0" distL="0" distR="0" wp14:anchorId="032AA918" wp14:editId="16A5AD9A">
            <wp:extent cx="2657475" cy="2557845"/>
            <wp:effectExtent l="0" t="0" r="0" b="0"/>
            <wp:docPr id="4" name="Picture 4" descr="C:\Users\kulkarnit\Downloads\IMG_20180312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karnit\Downloads\IMG_20180312_09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08" cy="25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BC" w:rsidRDefault="006716BC">
      <w:pPr>
        <w:rPr>
          <w:noProof/>
        </w:rPr>
      </w:pPr>
    </w:p>
    <w:p w:rsidR="00A124B7" w:rsidRDefault="006716BC">
      <w:pPr>
        <w:rPr>
          <w:noProof/>
        </w:rPr>
      </w:pPr>
      <w:r>
        <w:rPr>
          <w:noProof/>
        </w:rPr>
        <w:t>JTAG Is used to provide the 3.3V. Here is the complete assembled setup:</w:t>
      </w:r>
    </w:p>
    <w:p w:rsidR="006716BC" w:rsidRDefault="006716BC">
      <w:r>
        <w:rPr>
          <w:noProof/>
        </w:rPr>
        <w:drawing>
          <wp:inline distT="0" distB="0" distL="0" distR="0">
            <wp:extent cx="3695700" cy="2771775"/>
            <wp:effectExtent l="0" t="0" r="0" b="9525"/>
            <wp:docPr id="5" name="Picture 5" descr="C:\Users\kulkarnit\Downloads\IMG_20180312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karnit\Downloads\IMG_20180312_095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BC" w:rsidRDefault="006716BC"/>
    <w:p w:rsidR="006716BC" w:rsidRDefault="006716BC">
      <w:r>
        <w:t xml:space="preserve">To enter the bootloader mode, I connect the BSLEN line to VIO and the RESET Line to GND. </w:t>
      </w:r>
    </w:p>
    <w:p w:rsidR="006716BC" w:rsidRDefault="006716BC">
      <w:r>
        <w:rPr>
          <w:noProof/>
        </w:rPr>
        <w:drawing>
          <wp:inline distT="0" distB="0" distL="0" distR="0">
            <wp:extent cx="3641844" cy="2731325"/>
            <wp:effectExtent l="0" t="0" r="0" b="0"/>
            <wp:docPr id="6" name="Picture 6" descr="C:\Users\kulkarnit\Downloads\IMG_20180312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karnit\Downloads\IMG_20180312_10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83" cy="27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BC" w:rsidRDefault="006716BC">
      <w:r>
        <w:t>Then I disconnect the reset line from the GND and then disconnect the BSLEN from the VIO.</w:t>
      </w:r>
    </w:p>
    <w:p w:rsidR="006716BC" w:rsidRDefault="006716BC">
      <w:r>
        <w:rPr>
          <w:noProof/>
        </w:rPr>
        <w:drawing>
          <wp:inline distT="0" distB="0" distL="0" distR="0">
            <wp:extent cx="3764478" cy="2823298"/>
            <wp:effectExtent l="0" t="0" r="7620" b="0"/>
            <wp:docPr id="7" name="Picture 7" descr="C:\Users\kulkarnit\Downloads\IMG_20180312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karnit\Downloads\IMG_20180312_10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72" cy="28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BC" w:rsidRDefault="006716BC"/>
    <w:p w:rsidR="006716BC" w:rsidRDefault="006716BC">
      <w:r>
        <w:t xml:space="preserve">The device is in BSL mode now. </w:t>
      </w:r>
    </w:p>
    <w:p w:rsidR="006716BC" w:rsidRDefault="006716BC" w:rsidP="006716BC">
      <w:r>
        <w:t xml:space="preserve">I am using the BSL scripter to talk to the BSL using the 1.8V UCA0 connections. </w:t>
      </w:r>
      <w:r>
        <w:t>This is when I get the error</w:t>
      </w:r>
      <w:r>
        <w:t xml:space="preserve"> as shown below:</w:t>
      </w:r>
      <w:r>
        <w:t xml:space="preserve"> </w:t>
      </w:r>
    </w:p>
    <w:p w:rsidR="006716BC" w:rsidRDefault="006716BC">
      <w:r>
        <w:rPr>
          <w:noProof/>
        </w:rPr>
        <w:drawing>
          <wp:inline distT="0" distB="0" distL="0" distR="0" wp14:anchorId="72713B0E" wp14:editId="216502CF">
            <wp:extent cx="8191500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BC" w:rsidRDefault="006716BC"/>
    <w:p w:rsidR="0022485C" w:rsidRDefault="0022485C">
      <w:r>
        <w:t xml:space="preserve">If I now connect a second FTDI cable TTL to 3.3 V to the DVCC Side </w:t>
      </w:r>
    </w:p>
    <w:p w:rsidR="0022485C" w:rsidRDefault="0022485C"/>
    <w:p w:rsidR="0022485C" w:rsidRDefault="0022485C">
      <w:r>
        <w:rPr>
          <w:noProof/>
        </w:rPr>
        <w:drawing>
          <wp:inline distT="0" distB="0" distL="0" distR="0">
            <wp:extent cx="6747641" cy="5060623"/>
            <wp:effectExtent l="0" t="0" r="0" b="6985"/>
            <wp:docPr id="10" name="Picture 10" descr="C:\Users\kulkarnit\Downloads\IMG_20180312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lkarnit\Downloads\IMG_20180312_11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87" cy="50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5C" w:rsidRDefault="0022485C"/>
    <w:p w:rsidR="0022485C" w:rsidRDefault="0022485C">
      <w:r>
        <w:t>I am still using the BSL scripter with the COM port changed to use the 3.3 V Cable port. It seems  that the BSL scripted has received some data.</w:t>
      </w:r>
      <w:bookmarkStart w:id="0" w:name="_GoBack"/>
      <w:bookmarkEnd w:id="0"/>
    </w:p>
    <w:p w:rsidR="006716BC" w:rsidRDefault="0022485C">
      <w:r>
        <w:rPr>
          <w:noProof/>
        </w:rPr>
        <w:drawing>
          <wp:inline distT="0" distB="0" distL="0" distR="0" wp14:anchorId="4A7849A3" wp14:editId="1CB8577D">
            <wp:extent cx="8848725" cy="2390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B7"/>
    <w:rsid w:val="0022485C"/>
    <w:rsid w:val="006716BC"/>
    <w:rsid w:val="00A124B7"/>
    <w:rsid w:val="00BB3A89"/>
    <w:rsid w:val="00C6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DDD0DF-8EB2-4892-9BED-6D9215FA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24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Tushar Kulkarni</dc:creator>
  <cp:keywords/>
  <dc:description/>
  <cp:lastModifiedBy>Tushar Kulkarni</cp:lastModifiedBy>
  <cp:revision>1</cp:revision>
  <dcterms:created xsi:type="dcterms:W3CDTF">2018-03-12T14:04:00Z</dcterms:created>
  <dcterms:modified xsi:type="dcterms:W3CDTF">2018-03-12T15:25:00Z</dcterms:modified>
</cp:coreProperties>
</file>