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434" w:rsidRDefault="00E11120" w:rsidP="00E11120">
      <w:pPr>
        <w:pStyle w:val="ListParagraph"/>
        <w:numPr>
          <w:ilvl w:val="0"/>
          <w:numId w:val="1"/>
        </w:numPr>
      </w:pPr>
      <w:r>
        <w:t xml:space="preserve">Open </w:t>
      </w:r>
      <w:r w:rsidRPr="00E11120">
        <w:t>SLAA450\G2xxx_BSL_projects_and_source\IAR\G2xxx_BSL</w:t>
      </w:r>
      <w:r>
        <w:t>\</w:t>
      </w:r>
      <w:r w:rsidRPr="00E11120">
        <w:t>G2xxx_BSL.ewp</w:t>
      </w:r>
      <w:r>
        <w:t>.eww</w:t>
      </w:r>
    </w:p>
    <w:p w:rsidR="00E11120" w:rsidRDefault="00E11120" w:rsidP="00E11120">
      <w:pPr>
        <w:pStyle w:val="ListParagraph"/>
        <w:numPr>
          <w:ilvl w:val="1"/>
          <w:numId w:val="1"/>
        </w:numPr>
      </w:pPr>
      <w:r>
        <w:t>Build</w:t>
      </w:r>
    </w:p>
    <w:p w:rsidR="00E11120" w:rsidRDefault="00E11120" w:rsidP="00E11120">
      <w:pPr>
        <w:pStyle w:val="ListParagraph"/>
        <w:numPr>
          <w:ilvl w:val="1"/>
          <w:numId w:val="1"/>
        </w:numPr>
      </w:pPr>
      <w:r>
        <w:t xml:space="preserve">Project gives an error since </w:t>
      </w:r>
      <w:r w:rsidRPr="00E11120">
        <w:t>YOUR_DEVICE_VALUE</w:t>
      </w:r>
      <w:r>
        <w:t xml:space="preserve"> is undefined</w:t>
      </w:r>
    </w:p>
    <w:p w:rsidR="00E11120" w:rsidRDefault="00E11120" w:rsidP="00E11120">
      <w:pPr>
        <w:pStyle w:val="ListParagraph"/>
        <w:ind w:left="1440"/>
      </w:pPr>
    </w:p>
    <w:p w:rsidR="00E11120" w:rsidRDefault="00E11120" w:rsidP="00E11120">
      <w:pPr>
        <w:pStyle w:val="ListParagraph"/>
        <w:numPr>
          <w:ilvl w:val="0"/>
          <w:numId w:val="1"/>
        </w:numPr>
      </w:pPr>
      <w:r>
        <w:t>Read default calibration values</w:t>
      </w:r>
    </w:p>
    <w:p w:rsidR="00E11120" w:rsidRDefault="00E11120" w:rsidP="00E11120">
      <w:pPr>
        <w:pStyle w:val="ListParagraph"/>
        <w:numPr>
          <w:ilvl w:val="1"/>
          <w:numId w:val="1"/>
        </w:numPr>
      </w:pPr>
      <w:r>
        <w:t>Comment Ln173, Ln 174 of MSP430G2xxxBSL_IAR.asm</w:t>
      </w:r>
    </w:p>
    <w:p w:rsidR="00E11120" w:rsidRDefault="00E11120" w:rsidP="00E11120">
      <w:pPr>
        <w:pStyle w:val="ListParagraph"/>
        <w:numPr>
          <w:ilvl w:val="1"/>
          <w:numId w:val="1"/>
        </w:numPr>
      </w:pPr>
      <w:r>
        <w:t>Rebuild (project builds OK)</w:t>
      </w:r>
    </w:p>
    <w:p w:rsidR="00E11120" w:rsidRDefault="00E11120" w:rsidP="00E11120">
      <w:pPr>
        <w:pStyle w:val="ListParagraph"/>
        <w:numPr>
          <w:ilvl w:val="1"/>
          <w:numId w:val="1"/>
        </w:numPr>
      </w:pPr>
      <w:r>
        <w:t xml:space="preserve">Click on “Debug without Downloading” </w:t>
      </w:r>
      <w:r>
        <w:rPr>
          <w:noProof/>
        </w:rPr>
        <w:drawing>
          <wp:inline distT="0" distB="0" distL="0" distR="0" wp14:anchorId="2283D019" wp14:editId="7E4C14A1">
            <wp:extent cx="257175" cy="228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(Note: don’t erase the info memory because the values will be lost)</w:t>
      </w:r>
    </w:p>
    <w:p w:rsidR="00E11120" w:rsidRDefault="00E11120" w:rsidP="00E11120">
      <w:pPr>
        <w:pStyle w:val="ListParagraph"/>
        <w:numPr>
          <w:ilvl w:val="1"/>
          <w:numId w:val="1"/>
        </w:numPr>
      </w:pPr>
      <w:r>
        <w:t>Stop the MCU</w:t>
      </w:r>
    </w:p>
    <w:p w:rsidR="00E11120" w:rsidRDefault="00E11120" w:rsidP="00E11120">
      <w:pPr>
        <w:pStyle w:val="ListParagraph"/>
        <w:numPr>
          <w:ilvl w:val="1"/>
          <w:numId w:val="1"/>
        </w:numPr>
      </w:pPr>
      <w:r>
        <w:t>Open Memory View (Menu-&gt;View-&gt;Memory)</w:t>
      </w:r>
    </w:p>
    <w:p w:rsidR="00E11120" w:rsidRDefault="00E11120" w:rsidP="00E11120">
      <w:pPr>
        <w:pStyle w:val="ListParagraph"/>
        <w:numPr>
          <w:ilvl w:val="1"/>
          <w:numId w:val="1"/>
        </w:numPr>
      </w:pPr>
      <w:r>
        <w:t>Write-down values of 0x10FE and 0x10FF</w:t>
      </w:r>
    </w:p>
    <w:p w:rsidR="00E11120" w:rsidRDefault="00B40D6A" w:rsidP="00E11120">
      <w:pPr>
        <w:pStyle w:val="ListParagraph"/>
        <w:ind w:left="1440"/>
      </w:pPr>
      <w:r>
        <w:rPr>
          <w:noProof/>
        </w:rPr>
        <w:drawing>
          <wp:inline distT="0" distB="0" distL="0" distR="0" wp14:anchorId="25BC409B" wp14:editId="2CC6F7E7">
            <wp:extent cx="4162425" cy="11430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120" w:rsidRDefault="00E11120" w:rsidP="00E11120">
      <w:pPr>
        <w:pStyle w:val="ListParagraph"/>
        <w:ind w:left="1440"/>
      </w:pPr>
    </w:p>
    <w:p w:rsidR="00E11120" w:rsidRDefault="00E11120" w:rsidP="00E11120">
      <w:pPr>
        <w:pStyle w:val="ListParagraph"/>
        <w:numPr>
          <w:ilvl w:val="0"/>
          <w:numId w:val="1"/>
        </w:numPr>
      </w:pPr>
      <w:r>
        <w:t xml:space="preserve">Build </w:t>
      </w:r>
      <w:proofErr w:type="spellStart"/>
      <w:r>
        <w:t>vBSL</w:t>
      </w:r>
      <w:proofErr w:type="spellEnd"/>
      <w:r>
        <w:t xml:space="preserve"> code again</w:t>
      </w:r>
    </w:p>
    <w:p w:rsidR="00E11120" w:rsidRDefault="00E11120" w:rsidP="00E11120">
      <w:pPr>
        <w:pStyle w:val="ListParagraph"/>
        <w:numPr>
          <w:ilvl w:val="1"/>
          <w:numId w:val="1"/>
        </w:numPr>
      </w:pPr>
      <w:r>
        <w:t>Uncomment Ln173, Ln 174 of MSP430G2xxxBSL_IAR.asm</w:t>
      </w:r>
    </w:p>
    <w:p w:rsidR="00E11120" w:rsidRDefault="00E11120" w:rsidP="00E11120">
      <w:pPr>
        <w:pStyle w:val="ListParagraph"/>
        <w:numPr>
          <w:ilvl w:val="1"/>
          <w:numId w:val="1"/>
        </w:numPr>
      </w:pPr>
      <w:r>
        <w:t>Write the corresponding values</w:t>
      </w:r>
    </w:p>
    <w:p w:rsidR="00E11120" w:rsidRDefault="00B40D6A" w:rsidP="00E11120">
      <w:pPr>
        <w:pStyle w:val="ListParagraph"/>
        <w:ind w:left="1440"/>
      </w:pPr>
      <w:r>
        <w:rPr>
          <w:noProof/>
        </w:rPr>
        <w:drawing>
          <wp:inline distT="0" distB="0" distL="0" distR="0" wp14:anchorId="68C6BFFF" wp14:editId="2BC08ADB">
            <wp:extent cx="5467350" cy="15621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120" w:rsidRDefault="00E11120" w:rsidP="00E11120">
      <w:pPr>
        <w:pStyle w:val="ListParagraph"/>
        <w:ind w:left="1440"/>
      </w:pPr>
    </w:p>
    <w:p w:rsidR="00E11120" w:rsidRDefault="00E11120" w:rsidP="00E11120">
      <w:pPr>
        <w:pStyle w:val="ListParagraph"/>
        <w:numPr>
          <w:ilvl w:val="1"/>
          <w:numId w:val="1"/>
        </w:numPr>
      </w:pPr>
      <w:r>
        <w:t>Rebuild (project builds OK)</w:t>
      </w:r>
    </w:p>
    <w:p w:rsidR="00E11120" w:rsidRDefault="00E11120" w:rsidP="00E11120">
      <w:pPr>
        <w:pStyle w:val="ListParagraph"/>
        <w:ind w:left="1440"/>
      </w:pPr>
    </w:p>
    <w:p w:rsidR="00E11120" w:rsidRDefault="00487584" w:rsidP="00E11120">
      <w:pPr>
        <w:pStyle w:val="ListParagraph"/>
        <w:numPr>
          <w:ilvl w:val="0"/>
          <w:numId w:val="1"/>
        </w:numPr>
      </w:pPr>
      <w:r>
        <w:t xml:space="preserve">Program </w:t>
      </w:r>
      <w:proofErr w:type="spellStart"/>
      <w:r>
        <w:t>vBSL</w:t>
      </w:r>
      <w:proofErr w:type="spellEnd"/>
      <w:r>
        <w:t xml:space="preserve"> code</w:t>
      </w:r>
    </w:p>
    <w:p w:rsidR="00487584" w:rsidRDefault="00487584" w:rsidP="00487584">
      <w:pPr>
        <w:pStyle w:val="ListParagraph"/>
        <w:numPr>
          <w:ilvl w:val="1"/>
          <w:numId w:val="1"/>
        </w:numPr>
      </w:pPr>
      <w:r>
        <w:t>Make sure the settings are as follows:</w:t>
      </w:r>
    </w:p>
    <w:p w:rsidR="00487584" w:rsidRDefault="00487584" w:rsidP="00487584">
      <w:r w:rsidRPr="00487584">
        <w:rPr>
          <w:noProof/>
        </w:rPr>
        <w:lastRenderedPageBreak/>
        <w:drawing>
          <wp:inline distT="0" distB="0" distL="0" distR="0" wp14:anchorId="285AAD98" wp14:editId="73C04F67">
            <wp:extent cx="2947914" cy="2445488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57077" cy="245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7584">
        <w:rPr>
          <w:noProof/>
        </w:rPr>
        <w:drawing>
          <wp:inline distT="0" distB="0" distL="0" distR="0" wp14:anchorId="0DFCBE3F" wp14:editId="341B341B">
            <wp:extent cx="2947915" cy="2445488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50485" cy="244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584" w:rsidRDefault="00487584" w:rsidP="00487584">
      <w:r w:rsidRPr="00487584">
        <w:rPr>
          <w:noProof/>
        </w:rPr>
        <w:drawing>
          <wp:inline distT="0" distB="0" distL="0" distR="0" wp14:anchorId="69E04F58" wp14:editId="7E1D3AB8">
            <wp:extent cx="4136065" cy="343113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39670" cy="343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584" w:rsidRDefault="00625EA6" w:rsidP="00487584">
      <w:pPr>
        <w:pStyle w:val="ListParagraph"/>
        <w:numPr>
          <w:ilvl w:val="1"/>
          <w:numId w:val="1"/>
        </w:numPr>
      </w:pPr>
      <w:r>
        <w:t xml:space="preserve">Download </w:t>
      </w:r>
      <w:r>
        <w:rPr>
          <w:noProof/>
        </w:rPr>
        <w:drawing>
          <wp:inline distT="0" distB="0" distL="0" distR="0" wp14:anchorId="732F198A" wp14:editId="70F3B7DE">
            <wp:extent cx="209550" cy="2095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584" w:rsidRDefault="00487584" w:rsidP="00487584">
      <w:pPr>
        <w:pStyle w:val="ListParagraph"/>
      </w:pPr>
    </w:p>
    <w:p w:rsidR="00625EA6" w:rsidRDefault="00625EA6" w:rsidP="00E11120">
      <w:pPr>
        <w:pStyle w:val="ListParagraph"/>
        <w:numPr>
          <w:ilvl w:val="0"/>
          <w:numId w:val="1"/>
        </w:numPr>
      </w:pPr>
      <w:r>
        <w:t>Execute:</w:t>
      </w:r>
    </w:p>
    <w:p w:rsidR="00487584" w:rsidRDefault="00625EA6" w:rsidP="00625EA6">
      <w:pPr>
        <w:pStyle w:val="ListParagraph"/>
        <w:numPr>
          <w:ilvl w:val="1"/>
          <w:numId w:val="1"/>
        </w:numPr>
      </w:pPr>
      <w:r>
        <w:t>If P1.3 is High, the default application will run (toggle LED1 in P1.0)</w:t>
      </w:r>
    </w:p>
    <w:p w:rsidR="00625EA6" w:rsidRDefault="00625EA6" w:rsidP="00625EA6">
      <w:pPr>
        <w:pStyle w:val="ListParagraph"/>
        <w:numPr>
          <w:ilvl w:val="1"/>
          <w:numId w:val="1"/>
        </w:numPr>
      </w:pPr>
      <w:r>
        <w:t xml:space="preserve">If P1.3 is Low, the </w:t>
      </w:r>
      <w:proofErr w:type="spellStart"/>
      <w:r>
        <w:t>vBSL</w:t>
      </w:r>
      <w:proofErr w:type="spellEnd"/>
      <w:r>
        <w:t xml:space="preserve"> will run (LED doesn’t toggle)</w:t>
      </w:r>
    </w:p>
    <w:p w:rsidR="00625EA6" w:rsidRDefault="00625EA6" w:rsidP="00625EA6">
      <w:pPr>
        <w:pStyle w:val="ListParagraph"/>
        <w:numPr>
          <w:ilvl w:val="1"/>
          <w:numId w:val="1"/>
        </w:numPr>
      </w:pPr>
      <w:r>
        <w:t xml:space="preserve">Note that the internal Pull-up for S2 button is not enabled and the external pull-up (R34) is not populated by default depending on the Rev of the </w:t>
      </w:r>
      <w:proofErr w:type="spellStart"/>
      <w:r>
        <w:t>launchpad</w:t>
      </w:r>
      <w:proofErr w:type="spellEnd"/>
    </w:p>
    <w:p w:rsidR="00625EA6" w:rsidRDefault="00625EA6" w:rsidP="00625EA6">
      <w:pPr>
        <w:pStyle w:val="ListParagraph"/>
      </w:pPr>
    </w:p>
    <w:p w:rsidR="00625EA6" w:rsidRDefault="00625EA6" w:rsidP="00625EA6">
      <w:pPr>
        <w:pStyle w:val="ListParagraph"/>
        <w:numPr>
          <w:ilvl w:val="0"/>
          <w:numId w:val="1"/>
        </w:numPr>
      </w:pPr>
      <w:r>
        <w:lastRenderedPageBreak/>
        <w:t xml:space="preserve">Open the sample application </w:t>
      </w:r>
      <w:r w:rsidRPr="00625EA6">
        <w:t>SLAA450\G2xxx_BSL_projects_and_source\IAR\G2xxx_MainApp_C</w:t>
      </w:r>
      <w:r>
        <w:t>\</w:t>
      </w:r>
      <w:r w:rsidRPr="00625EA6">
        <w:t xml:space="preserve"> G2xxx_MainApp_C.ewp</w:t>
      </w:r>
      <w:r>
        <w:t>.eww</w:t>
      </w:r>
    </w:p>
    <w:p w:rsidR="00625EA6" w:rsidRDefault="00625EA6" w:rsidP="00625EA6">
      <w:pPr>
        <w:pStyle w:val="ListParagraph"/>
        <w:numPr>
          <w:ilvl w:val="1"/>
          <w:numId w:val="1"/>
        </w:numPr>
      </w:pPr>
      <w:r>
        <w:t>Chan</w:t>
      </w:r>
      <w:r w:rsidR="00C342CC">
        <w:t>ge settings to generate MSP430 binary</w:t>
      </w:r>
      <w:r>
        <w:t xml:space="preserve"> file:</w:t>
      </w:r>
    </w:p>
    <w:p w:rsidR="00625EA6" w:rsidRDefault="00625EA6" w:rsidP="00625EA6">
      <w:pPr>
        <w:jc w:val="center"/>
      </w:pPr>
      <w:r w:rsidRPr="00625EA6">
        <w:rPr>
          <w:noProof/>
        </w:rPr>
        <w:drawing>
          <wp:inline distT="0" distB="0" distL="0" distR="0" wp14:anchorId="3E0BF7BE" wp14:editId="6C2C1BB9">
            <wp:extent cx="3785191" cy="3406671"/>
            <wp:effectExtent l="0" t="0" r="635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89457" cy="341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5EA6">
        <w:rPr>
          <w:noProof/>
        </w:rPr>
        <w:t xml:space="preserve"> </w:t>
      </w:r>
      <w:r w:rsidRPr="00625EA6">
        <w:rPr>
          <w:noProof/>
        </w:rPr>
        <w:drawing>
          <wp:inline distT="0" distB="0" distL="0" distR="0" wp14:anchorId="460B89D5" wp14:editId="58BC242C">
            <wp:extent cx="4134883" cy="372139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39544" cy="372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EA6" w:rsidRDefault="00625EA6" w:rsidP="00625EA6">
      <w:pPr>
        <w:pStyle w:val="ListParagraph"/>
        <w:numPr>
          <w:ilvl w:val="1"/>
          <w:numId w:val="1"/>
        </w:numPr>
      </w:pPr>
      <w:r>
        <w:lastRenderedPageBreak/>
        <w:t>Build the application (application builds OK and G2xx_MainApp_C.</w:t>
      </w:r>
      <w:r w:rsidR="00C342CC">
        <w:t xml:space="preserve">a43 </w:t>
      </w:r>
      <w:r>
        <w:t xml:space="preserve"> is in the output folder</w:t>
      </w:r>
    </w:p>
    <w:p w:rsidR="00625EA6" w:rsidRDefault="00625EA6" w:rsidP="00625EA6">
      <w:pPr>
        <w:pStyle w:val="ListParagraph"/>
        <w:numPr>
          <w:ilvl w:val="1"/>
          <w:numId w:val="1"/>
        </w:numPr>
      </w:pPr>
      <w:r>
        <w:t xml:space="preserve">Don’t download because it will erase the </w:t>
      </w:r>
      <w:proofErr w:type="spellStart"/>
      <w:r>
        <w:t>vBSL</w:t>
      </w:r>
      <w:proofErr w:type="spellEnd"/>
    </w:p>
    <w:p w:rsidR="00625EA6" w:rsidRDefault="00C342CC" w:rsidP="00625EA6">
      <w:pPr>
        <w:pStyle w:val="ListParagraph"/>
        <w:numPr>
          <w:ilvl w:val="0"/>
          <w:numId w:val="1"/>
        </w:numPr>
      </w:pPr>
      <w:r>
        <w:t>Open an Hex Editor application, such as Free Hex Editor Neo</w:t>
      </w:r>
    </w:p>
    <w:p w:rsidR="00C342CC" w:rsidRDefault="00C342CC" w:rsidP="00C342CC">
      <w:pPr>
        <w:pStyle w:val="ListParagraph"/>
        <w:numPr>
          <w:ilvl w:val="1"/>
          <w:numId w:val="1"/>
        </w:numPr>
      </w:pPr>
      <w:r>
        <w:t>Create a new file with only 0xBA (SYNC byte) and name it “</w:t>
      </w:r>
      <w:proofErr w:type="spellStart"/>
      <w:r>
        <w:t>sync.bin</w:t>
      </w:r>
      <w:proofErr w:type="spellEnd"/>
      <w:r>
        <w:t>”:</w:t>
      </w:r>
    </w:p>
    <w:p w:rsidR="00C342CC" w:rsidRDefault="00C342CC" w:rsidP="00C342CC">
      <w:pPr>
        <w:pStyle w:val="ListParagraph"/>
        <w:ind w:left="1440"/>
      </w:pPr>
      <w:r w:rsidRPr="00C342CC">
        <w:rPr>
          <w:noProof/>
        </w:rPr>
        <w:drawing>
          <wp:inline distT="0" distB="0" distL="0" distR="0" wp14:anchorId="6FCD21F4" wp14:editId="2F062B36">
            <wp:extent cx="5032575" cy="335988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35329" cy="336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2CC" w:rsidRDefault="00C342CC" w:rsidP="00C342CC">
      <w:pPr>
        <w:pStyle w:val="ListParagraph"/>
        <w:ind w:left="1440"/>
      </w:pPr>
    </w:p>
    <w:p w:rsidR="00C342CC" w:rsidRDefault="00C342CC" w:rsidP="00C342CC">
      <w:pPr>
        <w:pStyle w:val="ListParagraph"/>
      </w:pPr>
    </w:p>
    <w:p w:rsidR="00C342CC" w:rsidRDefault="000F7CC7" w:rsidP="00625EA6">
      <w:pPr>
        <w:pStyle w:val="ListParagraph"/>
        <w:numPr>
          <w:ilvl w:val="0"/>
          <w:numId w:val="1"/>
        </w:numPr>
      </w:pPr>
      <w:r>
        <w:t>Set breakpoint to get</w:t>
      </w:r>
      <w:r w:rsidR="00C342CC">
        <w:t xml:space="preserve"> </w:t>
      </w:r>
      <w:proofErr w:type="spellStart"/>
      <w:r w:rsidR="00C342CC">
        <w:t>Cheksum</w:t>
      </w:r>
      <w:proofErr w:type="spellEnd"/>
      <w:r w:rsidR="00C342CC">
        <w:t xml:space="preserve"> of application</w:t>
      </w:r>
    </w:p>
    <w:p w:rsidR="00C342CC" w:rsidRDefault="00C342CC" w:rsidP="00C342CC">
      <w:pPr>
        <w:pStyle w:val="ListParagraph"/>
        <w:numPr>
          <w:ilvl w:val="1"/>
          <w:numId w:val="1"/>
        </w:numPr>
      </w:pPr>
      <w:r>
        <w:t xml:space="preserve">Download and Debug </w:t>
      </w:r>
      <w:proofErr w:type="spellStart"/>
      <w:r>
        <w:t>vBSL</w:t>
      </w:r>
      <w:proofErr w:type="spellEnd"/>
    </w:p>
    <w:p w:rsidR="00C342CC" w:rsidRDefault="00C342CC" w:rsidP="00C342CC">
      <w:pPr>
        <w:pStyle w:val="ListParagraph"/>
        <w:numPr>
          <w:ilvl w:val="1"/>
          <w:numId w:val="1"/>
        </w:numPr>
      </w:pPr>
      <w:r>
        <w:t>Set a breakpoint in Line 263</w:t>
      </w:r>
    </w:p>
    <w:p w:rsidR="00C342CC" w:rsidRDefault="00C342CC" w:rsidP="00C342CC">
      <w:pPr>
        <w:jc w:val="center"/>
      </w:pPr>
      <w:r w:rsidRPr="00C342CC">
        <w:rPr>
          <w:noProof/>
        </w:rPr>
        <w:lastRenderedPageBreak/>
        <w:drawing>
          <wp:inline distT="0" distB="0" distL="0" distR="0" wp14:anchorId="7EAABCE2" wp14:editId="771D2282">
            <wp:extent cx="5707352" cy="3136605"/>
            <wp:effectExtent l="0" t="0" r="8255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12422" cy="313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2CC" w:rsidRDefault="00C342CC" w:rsidP="00C342CC">
      <w:pPr>
        <w:pStyle w:val="ListParagraph"/>
        <w:numPr>
          <w:ilvl w:val="1"/>
          <w:numId w:val="1"/>
        </w:numPr>
      </w:pPr>
      <w:r>
        <w:t xml:space="preserve">Make sure P1.3 is low to force </w:t>
      </w:r>
      <w:proofErr w:type="spellStart"/>
      <w:r>
        <w:t>vBSL</w:t>
      </w:r>
      <w:proofErr w:type="spellEnd"/>
    </w:p>
    <w:p w:rsidR="00C342CC" w:rsidRDefault="00C342CC" w:rsidP="00C342CC">
      <w:pPr>
        <w:pStyle w:val="ListParagraph"/>
        <w:numPr>
          <w:ilvl w:val="1"/>
          <w:numId w:val="1"/>
        </w:numPr>
      </w:pPr>
      <w:r>
        <w:t>J3 RXD/TXD must be in SW UART configuration</w:t>
      </w:r>
    </w:p>
    <w:p w:rsidR="00C342CC" w:rsidRDefault="00C342CC" w:rsidP="00C342CC">
      <w:pPr>
        <w:pStyle w:val="ListParagraph"/>
        <w:numPr>
          <w:ilvl w:val="1"/>
          <w:numId w:val="1"/>
        </w:numPr>
      </w:pPr>
      <w:r>
        <w:t>Run it</w:t>
      </w:r>
    </w:p>
    <w:p w:rsidR="009B3506" w:rsidRDefault="009B3506" w:rsidP="009B3506">
      <w:pPr>
        <w:pStyle w:val="ListParagraph"/>
      </w:pPr>
    </w:p>
    <w:p w:rsidR="00C342CC" w:rsidRDefault="000F7CC7" w:rsidP="009B3506">
      <w:pPr>
        <w:pStyle w:val="ListParagraph"/>
        <w:numPr>
          <w:ilvl w:val="0"/>
          <w:numId w:val="1"/>
        </w:numPr>
      </w:pPr>
      <w:r>
        <w:t>Send the code using a terminal program</w:t>
      </w:r>
    </w:p>
    <w:p w:rsidR="000F7CC7" w:rsidRDefault="009B3506" w:rsidP="009B3506">
      <w:pPr>
        <w:pStyle w:val="ListParagraph"/>
        <w:numPr>
          <w:ilvl w:val="1"/>
          <w:numId w:val="1"/>
        </w:numPr>
      </w:pPr>
      <w:r>
        <w:t xml:space="preserve">Send </w:t>
      </w:r>
      <w:proofErr w:type="spellStart"/>
      <w:r>
        <w:t>Sync.bin</w:t>
      </w:r>
      <w:proofErr w:type="spellEnd"/>
      <w:r w:rsidR="000F7CC7">
        <w:t xml:space="preserve">. </w:t>
      </w:r>
    </w:p>
    <w:p w:rsidR="009B3506" w:rsidRDefault="000F7CC7" w:rsidP="000F7CC7">
      <w:pPr>
        <w:pStyle w:val="ListParagraph"/>
        <w:ind w:left="1440"/>
      </w:pPr>
      <w:r>
        <w:t>Note: make sure you send it as binary. It’s a good idea to check that the terminal is sending correctly using an analyzer or oscilloscope</w:t>
      </w:r>
    </w:p>
    <w:p w:rsidR="000F7CC7" w:rsidRDefault="000F7CC7" w:rsidP="000F7CC7">
      <w:pPr>
        <w:pStyle w:val="ListParagraph"/>
        <w:ind w:left="1440"/>
      </w:pPr>
      <w:r w:rsidRPr="000F7CC7">
        <w:drawing>
          <wp:inline distT="0" distB="0" distL="0" distR="0" wp14:anchorId="5C70947F" wp14:editId="65FDA30D">
            <wp:extent cx="5220586" cy="3074903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20586" cy="307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CC7" w:rsidRDefault="000F7CC7" w:rsidP="000F7CC7">
      <w:pPr>
        <w:pStyle w:val="ListParagraph"/>
        <w:ind w:left="1440"/>
      </w:pPr>
    </w:p>
    <w:p w:rsidR="009B3506" w:rsidRDefault="009B3506" w:rsidP="009B3506">
      <w:pPr>
        <w:pStyle w:val="ListParagraph"/>
        <w:numPr>
          <w:ilvl w:val="1"/>
          <w:numId w:val="1"/>
        </w:numPr>
      </w:pPr>
      <w:r>
        <w:lastRenderedPageBreak/>
        <w:t>Send G2xx_MainApp_C.a43</w:t>
      </w:r>
    </w:p>
    <w:p w:rsidR="000F7CC7" w:rsidRDefault="000F7CC7" w:rsidP="000F7CC7">
      <w:pPr>
        <w:pStyle w:val="ListParagraph"/>
        <w:ind w:firstLine="360"/>
      </w:pPr>
      <w:r>
        <w:t>Note: make sure you send it as binary. It’s a good idea to check that the terminal is sending correctly using an analyzer or oscilloscope</w:t>
      </w:r>
    </w:p>
    <w:p w:rsidR="000F7CC7" w:rsidRDefault="000F7CC7" w:rsidP="000F7CC7">
      <w:pPr>
        <w:pStyle w:val="ListParagraph"/>
        <w:ind w:left="1440"/>
      </w:pPr>
    </w:p>
    <w:p w:rsidR="009B3506" w:rsidRDefault="000F7CC7" w:rsidP="000F7CC7">
      <w:pPr>
        <w:jc w:val="center"/>
      </w:pPr>
      <w:r w:rsidRPr="000F7CC7">
        <w:drawing>
          <wp:inline distT="0" distB="0" distL="0" distR="0" wp14:anchorId="19061136" wp14:editId="32B8636B">
            <wp:extent cx="5943600" cy="3311525"/>
            <wp:effectExtent l="0" t="0" r="0" b="31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506" w:rsidRDefault="000F7CC7" w:rsidP="000F7CC7">
      <w:pPr>
        <w:pStyle w:val="ListParagraph"/>
        <w:numPr>
          <w:ilvl w:val="0"/>
          <w:numId w:val="1"/>
        </w:numPr>
      </w:pPr>
      <w:r>
        <w:t>Get Checksum of application</w:t>
      </w:r>
    </w:p>
    <w:p w:rsidR="000F7CC7" w:rsidRDefault="000F7CC7" w:rsidP="000F7CC7">
      <w:pPr>
        <w:pStyle w:val="ListParagraph"/>
        <w:numPr>
          <w:ilvl w:val="1"/>
          <w:numId w:val="1"/>
        </w:numPr>
      </w:pPr>
      <w:r>
        <w:t>If all bytes were received including the original Reset vector at 0xFFFE, then the debugger will stop at the breakpoint</w:t>
      </w:r>
    </w:p>
    <w:p w:rsidR="000F7CC7" w:rsidRDefault="000F7CC7" w:rsidP="000F7CC7">
      <w:pPr>
        <w:pStyle w:val="ListParagraph"/>
        <w:numPr>
          <w:ilvl w:val="1"/>
          <w:numId w:val="1"/>
        </w:numPr>
      </w:pPr>
      <w:r>
        <w:t>Check the value of R7 (</w:t>
      </w:r>
      <w:proofErr w:type="spellStart"/>
      <w:r>
        <w:t>rCHKSUM</w:t>
      </w:r>
      <w:proofErr w:type="spellEnd"/>
      <w:r>
        <w:t>)</w:t>
      </w:r>
    </w:p>
    <w:p w:rsidR="000F7CC7" w:rsidRDefault="000F7CC7" w:rsidP="000F7CC7">
      <w:r w:rsidRPr="000F7CC7">
        <w:lastRenderedPageBreak/>
        <w:drawing>
          <wp:inline distT="0" distB="0" distL="0" distR="0" wp14:anchorId="04B2C117" wp14:editId="58A64E5E">
            <wp:extent cx="5772863" cy="3235517"/>
            <wp:effectExtent l="0" t="0" r="0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72863" cy="3235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EA6" w:rsidRDefault="00625EA6" w:rsidP="00625EA6">
      <w:pPr>
        <w:pStyle w:val="ListParagraph"/>
        <w:ind w:left="1440"/>
      </w:pPr>
    </w:p>
    <w:p w:rsidR="000F7CC7" w:rsidRDefault="000F7CC7" w:rsidP="000F7CC7">
      <w:pPr>
        <w:pStyle w:val="ListParagraph"/>
        <w:numPr>
          <w:ilvl w:val="0"/>
          <w:numId w:val="1"/>
        </w:numPr>
      </w:pPr>
      <w:r>
        <w:t>Update the Checksum</w:t>
      </w:r>
    </w:p>
    <w:p w:rsidR="000F7CC7" w:rsidRDefault="000F7CC7" w:rsidP="000F7CC7">
      <w:pPr>
        <w:pStyle w:val="ListParagraph"/>
        <w:numPr>
          <w:ilvl w:val="1"/>
          <w:numId w:val="1"/>
        </w:numPr>
      </w:pPr>
      <w:r>
        <w:t>Open G2xx_MainApp_C.a43 in an hex editor</w:t>
      </w:r>
    </w:p>
    <w:p w:rsidR="000F7CC7" w:rsidRDefault="000F7CC7" w:rsidP="000F7CC7">
      <w:pPr>
        <w:pStyle w:val="ListParagraph"/>
        <w:numPr>
          <w:ilvl w:val="1"/>
          <w:numId w:val="1"/>
        </w:numPr>
      </w:pPr>
      <w:r>
        <w:t>Replace the Byte in address 0x7FE by the value from R7</w:t>
      </w:r>
    </w:p>
    <w:p w:rsidR="000F7CC7" w:rsidRDefault="000F7CC7" w:rsidP="000F7CC7">
      <w:r>
        <w:rPr>
          <w:noProof/>
        </w:rPr>
        <w:drawing>
          <wp:inline distT="0" distB="0" distL="0" distR="0" wp14:anchorId="16036C18" wp14:editId="3FB0AC75">
            <wp:extent cx="5124893" cy="3435759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24893" cy="343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7CC7" w:rsidRDefault="007034BE" w:rsidP="007034BE">
      <w:pPr>
        <w:pStyle w:val="ListParagraph"/>
        <w:numPr>
          <w:ilvl w:val="1"/>
          <w:numId w:val="1"/>
        </w:numPr>
      </w:pPr>
      <w:r>
        <w:t>Save the file</w:t>
      </w:r>
    </w:p>
    <w:p w:rsidR="000F7CC7" w:rsidRDefault="000F7CC7" w:rsidP="000F7CC7"/>
    <w:p w:rsidR="000F7CC7" w:rsidRDefault="007034BE" w:rsidP="000F7CC7">
      <w:pPr>
        <w:pStyle w:val="ListParagraph"/>
        <w:numPr>
          <w:ilvl w:val="0"/>
          <w:numId w:val="1"/>
        </w:numPr>
      </w:pPr>
      <w:r>
        <w:t>Send new image again</w:t>
      </w:r>
    </w:p>
    <w:p w:rsidR="007034BE" w:rsidRDefault="007034BE" w:rsidP="007034BE">
      <w:pPr>
        <w:pStyle w:val="ListParagraph"/>
        <w:numPr>
          <w:ilvl w:val="1"/>
          <w:numId w:val="1"/>
        </w:numPr>
        <w:ind w:left="1080"/>
      </w:pPr>
      <w:r>
        <w:t xml:space="preserve">Repeat step 9, this time without the debugger and breakpoint </w:t>
      </w:r>
    </w:p>
    <w:p w:rsidR="007034BE" w:rsidRDefault="007034BE" w:rsidP="007034BE">
      <w:pPr>
        <w:pStyle w:val="ListParagraph"/>
        <w:numPr>
          <w:ilvl w:val="1"/>
          <w:numId w:val="1"/>
        </w:numPr>
        <w:ind w:left="1080"/>
      </w:pPr>
      <w:r>
        <w:t>The device should return 0xF8 (ACK) if the download was successful</w:t>
      </w:r>
    </w:p>
    <w:p w:rsidR="007034BE" w:rsidRDefault="007034BE" w:rsidP="007034BE">
      <w:r w:rsidRPr="007034BE">
        <w:drawing>
          <wp:inline distT="0" distB="0" distL="0" distR="0" wp14:anchorId="7748B455" wp14:editId="3B3B2AF9">
            <wp:extent cx="5943600" cy="3311525"/>
            <wp:effectExtent l="0" t="0" r="0" b="317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4BE" w:rsidRPr="007034BE" w:rsidRDefault="007034BE" w:rsidP="007034BE"/>
    <w:p w:rsidR="007034BE" w:rsidRPr="007034BE" w:rsidRDefault="007034BE" w:rsidP="007034BE"/>
    <w:p w:rsidR="007034BE" w:rsidRDefault="007034BE" w:rsidP="007034BE"/>
    <w:p w:rsidR="007034BE" w:rsidRDefault="007034BE" w:rsidP="007034BE">
      <w:r>
        <w:t xml:space="preserve">Note: </w:t>
      </w:r>
    </w:p>
    <w:p w:rsidR="007034BE" w:rsidRPr="007034BE" w:rsidRDefault="007034BE" w:rsidP="007034BE">
      <w:r>
        <w:t xml:space="preserve">If the DCO calibration values are lost or incorrect, the communication will probably fail. Try using a tool like the MSP-GANG or run </w:t>
      </w:r>
      <w:r w:rsidRPr="007034BE">
        <w:t>msp430g2xx1_dco_flashcal</w:t>
      </w:r>
      <w:r>
        <w:t xml:space="preserve">.c (from code examples) to re-calibrate the device. </w:t>
      </w:r>
    </w:p>
    <w:sectPr w:rsidR="007034BE" w:rsidRPr="007034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F4C9F"/>
    <w:multiLevelType w:val="hybridMultilevel"/>
    <w:tmpl w:val="501492E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9DA01DB"/>
    <w:multiLevelType w:val="hybridMultilevel"/>
    <w:tmpl w:val="4D041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CC2734"/>
    <w:multiLevelType w:val="hybridMultilevel"/>
    <w:tmpl w:val="399A3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120"/>
    <w:rsid w:val="000F7CC7"/>
    <w:rsid w:val="00110892"/>
    <w:rsid w:val="00487584"/>
    <w:rsid w:val="00625EA6"/>
    <w:rsid w:val="007034BE"/>
    <w:rsid w:val="007B77EC"/>
    <w:rsid w:val="008F105E"/>
    <w:rsid w:val="009B3506"/>
    <w:rsid w:val="00B40D6A"/>
    <w:rsid w:val="00C2701F"/>
    <w:rsid w:val="00C342CC"/>
    <w:rsid w:val="00E11120"/>
    <w:rsid w:val="00E37D80"/>
    <w:rsid w:val="00E77FD4"/>
    <w:rsid w:val="00FB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1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1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1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1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1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1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8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Reynoso, Luis</dc:creator>
  <cp:lastModifiedBy>Reynoso, Luis</cp:lastModifiedBy>
  <cp:revision>2</cp:revision>
  <dcterms:created xsi:type="dcterms:W3CDTF">2015-04-28T15:25:00Z</dcterms:created>
  <dcterms:modified xsi:type="dcterms:W3CDTF">2015-04-28T22:25:00Z</dcterms:modified>
</cp:coreProperties>
</file>