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44A" w:rsidRPr="00A6744A" w:rsidRDefault="00A6744A" w:rsidP="00EA5F5D">
      <w:pPr>
        <w:rPr>
          <w:b/>
          <w:bCs/>
          <w:noProof/>
          <w:lang w:eastAsia="en-IN"/>
        </w:rPr>
      </w:pPr>
      <w:r w:rsidRPr="00A6744A">
        <w:rPr>
          <w:b/>
          <w:bCs/>
          <w:noProof/>
          <w:highlight w:val="yellow"/>
          <w:lang w:eastAsia="en-IN"/>
        </w:rPr>
        <w:t xml:space="preserve">1. </w:t>
      </w:r>
      <w:r w:rsidR="00AA3500">
        <w:rPr>
          <w:b/>
          <w:bCs/>
          <w:noProof/>
          <w:highlight w:val="yellow"/>
          <w:lang w:eastAsia="en-IN"/>
        </w:rPr>
        <w:t>Device Selection</w:t>
      </w:r>
      <w:r w:rsidRPr="00A6744A">
        <w:rPr>
          <w:b/>
          <w:bCs/>
          <w:noProof/>
          <w:highlight w:val="yellow"/>
          <w:lang w:eastAsia="en-IN"/>
        </w:rPr>
        <w:t>:</w:t>
      </w:r>
    </w:p>
    <w:p w:rsidR="00A6744A" w:rsidRDefault="00A6744A" w:rsidP="00EA5F5D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06BC51D5" wp14:editId="019C0ACF">
            <wp:extent cx="5572903" cy="1743318"/>
            <wp:effectExtent l="0" t="0" r="8890" b="9525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s_setting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44A" w:rsidRDefault="00A6744A" w:rsidP="00EA5F5D">
      <w:pPr>
        <w:rPr>
          <w:noProof/>
          <w:lang w:eastAsia="en-IN"/>
        </w:rPr>
      </w:pPr>
    </w:p>
    <w:p w:rsidR="00A6744A" w:rsidRPr="00A6744A" w:rsidRDefault="00A6744A" w:rsidP="00A6744A">
      <w:pPr>
        <w:rPr>
          <w:b/>
          <w:bCs/>
          <w:noProof/>
          <w:highlight w:val="yellow"/>
          <w:lang w:eastAsia="en-IN"/>
        </w:rPr>
      </w:pPr>
      <w:r w:rsidRPr="00A6744A">
        <w:rPr>
          <w:b/>
          <w:bCs/>
          <w:noProof/>
          <w:highlight w:val="yellow"/>
          <w:lang w:eastAsia="en-IN"/>
        </w:rPr>
        <w:t>2. Error Log: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[Start]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Execute the command: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%ccs_base%/common/uscif/dbgjtag -f %boarddatafile% -rv -o -F inform,logfile=yes -S pathlength -S integrity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[Result]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-----[Print the board config pathname(s)]------------------------------------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C:\Users\SRM\AppData\Local\TEXASI~1\CCS\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 xml:space="preserve">    ccs930\0\0\BrdDat\testBoard.dat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-----[Print the reset-command software log-file]-----------------------------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This utility has selected a 100- or 510-class product.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This utility will load the adapter 'jioserdesusb.dll'.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An error occurred while soft opening the controller.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-----[An error has occurred and this utility has aborted]--------------------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This error is generated by TI's USCIF driver or utilities.</w:t>
      </w: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The value is '-151' (0xffffff69).</w:t>
      </w: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The title is 'SC_ERR_FTDI_OPEN'.</w:t>
      </w: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The explanation is:</w:t>
      </w: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One of the FTDI driver functions used during the connect</w:t>
      </w: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returned bad status or an error. The cause may be one or</w:t>
      </w: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more of: no XDS100 is plugged in, invalid XDS100 serial number,</w:t>
      </w: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blank XDS100 EEPROM, missing FTDI drivers, faulty USB cable.</w:t>
      </w: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Use the xds100serial command-line utility in the 'common/uscif'</w:t>
      </w:r>
    </w:p>
    <w:p w:rsidR="00EA5F5D" w:rsidRPr="001F3046" w:rsidRDefault="00EA5F5D" w:rsidP="00A6744A">
      <w:pPr>
        <w:snapToGrid w:val="0"/>
        <w:spacing w:after="0" w:line="240" w:lineRule="auto"/>
        <w:rPr>
          <w:noProof/>
          <w:color w:val="0070C0"/>
          <w:lang w:eastAsia="en-IN"/>
        </w:rPr>
      </w:pPr>
      <w:r w:rsidRPr="001F3046">
        <w:rPr>
          <w:noProof/>
          <w:color w:val="0070C0"/>
          <w:lang w:eastAsia="en-IN"/>
        </w:rPr>
        <w:t>folder to verify the XDS100 can be located.</w:t>
      </w: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</w:p>
    <w:p w:rsidR="00EA5F5D" w:rsidRDefault="00EA5F5D" w:rsidP="00A6744A">
      <w:pPr>
        <w:snapToGrid w:val="0"/>
        <w:spacing w:after="0" w:line="240" w:lineRule="auto"/>
        <w:rPr>
          <w:noProof/>
          <w:lang w:eastAsia="en-IN"/>
        </w:rPr>
      </w:pPr>
      <w:r>
        <w:rPr>
          <w:noProof/>
          <w:lang w:eastAsia="en-IN"/>
        </w:rPr>
        <w:t>[End]</w:t>
      </w:r>
    </w:p>
    <w:p w:rsidR="00EA5F5D" w:rsidRDefault="00EA5F5D" w:rsidP="00A6744A">
      <w:pPr>
        <w:snapToGrid w:val="0"/>
        <w:spacing w:after="0"/>
      </w:pPr>
    </w:p>
    <w:p w:rsidR="00FD473E" w:rsidRPr="00A6744A" w:rsidRDefault="00A6744A" w:rsidP="00A6744A">
      <w:pPr>
        <w:rPr>
          <w:b/>
          <w:bCs/>
          <w:noProof/>
          <w:highlight w:val="yellow"/>
          <w:lang w:eastAsia="en-IN"/>
        </w:rPr>
      </w:pPr>
      <w:r>
        <w:rPr>
          <w:b/>
          <w:bCs/>
          <w:noProof/>
          <w:highlight w:val="yellow"/>
          <w:lang w:eastAsia="en-IN"/>
        </w:rPr>
        <w:lastRenderedPageBreak/>
        <w:t xml:space="preserve">3. </w:t>
      </w:r>
      <w:r w:rsidRPr="00A6744A">
        <w:rPr>
          <w:b/>
          <w:bCs/>
          <w:noProof/>
          <w:highlight w:val="yellow"/>
          <w:lang w:eastAsia="en-IN"/>
        </w:rPr>
        <w:t>Device Manager:</w:t>
      </w:r>
      <w:r w:rsidR="00EA5F5D">
        <w:tab/>
      </w:r>
      <w:r w:rsidR="00EA5F5D">
        <w:rPr>
          <w:noProof/>
          <w:lang w:eastAsia="en-IN"/>
        </w:rPr>
        <w:drawing>
          <wp:inline distT="0" distB="0" distL="0" distR="0" wp14:anchorId="7C219ADF" wp14:editId="710022F6">
            <wp:extent cx="685800" cy="200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F5D">
        <w:rPr>
          <w:noProof/>
          <w:lang w:eastAsia="en-IN"/>
        </w:rPr>
        <w:drawing>
          <wp:inline distT="0" distB="0" distL="0" distR="0">
            <wp:extent cx="4058216" cy="134321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v_ma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5D" w:rsidRDefault="00A6744A" w:rsidP="00EA5F5D">
      <w:pPr>
        <w:tabs>
          <w:tab w:val="left" w:pos="5250"/>
        </w:tabs>
      </w:pPr>
      <w:r w:rsidRPr="00A6744A">
        <w:rPr>
          <w:b/>
          <w:bCs/>
          <w:noProof/>
          <w:highlight w:val="yellow"/>
          <w:lang w:eastAsia="en-IN"/>
        </w:rPr>
        <w:t>4</w:t>
      </w:r>
      <w:r w:rsidRPr="00A6744A">
        <w:rPr>
          <w:b/>
          <w:bCs/>
          <w:noProof/>
          <w:highlight w:val="yellow"/>
          <w:lang w:eastAsia="en-IN"/>
        </w:rPr>
        <w:t xml:space="preserve">. </w:t>
      </w:r>
      <w:r w:rsidRPr="00A6744A">
        <w:rPr>
          <w:b/>
          <w:bCs/>
          <w:noProof/>
          <w:highlight w:val="yellow"/>
          <w:lang w:eastAsia="en-IN"/>
        </w:rPr>
        <w:t>XDS100 serial.exe:</w:t>
      </w:r>
    </w:p>
    <w:p w:rsidR="00EA5F5D" w:rsidRDefault="00EA5F5D" w:rsidP="00EA5F5D">
      <w:pPr>
        <w:tabs>
          <w:tab w:val="left" w:pos="5250"/>
        </w:tabs>
      </w:pPr>
      <w:r>
        <w:rPr>
          <w:noProof/>
          <w:lang w:eastAsia="en-IN"/>
        </w:rPr>
        <w:drawing>
          <wp:inline distT="0" distB="0" distL="0" distR="0">
            <wp:extent cx="4973652" cy="359796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xds1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085" cy="360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F5D" w:rsidRDefault="00EA5F5D" w:rsidP="00EA5F5D">
      <w:pPr>
        <w:tabs>
          <w:tab w:val="left" w:pos="5250"/>
        </w:tabs>
      </w:pPr>
    </w:p>
    <w:p w:rsidR="00EA5F5D" w:rsidRPr="00A6744A" w:rsidRDefault="00A6744A" w:rsidP="00EA5F5D">
      <w:pPr>
        <w:tabs>
          <w:tab w:val="left" w:pos="5250"/>
        </w:tabs>
        <w:rPr>
          <w:b/>
          <w:bCs/>
          <w:noProof/>
          <w:highlight w:val="yellow"/>
          <w:lang w:eastAsia="en-IN"/>
        </w:rPr>
      </w:pPr>
      <w:r w:rsidRPr="00A6744A">
        <w:rPr>
          <w:b/>
          <w:bCs/>
          <w:noProof/>
          <w:highlight w:val="yellow"/>
          <w:lang w:eastAsia="en-IN"/>
        </w:rPr>
        <w:t>5. Mprog3.5</w:t>
      </w:r>
      <w:r>
        <w:rPr>
          <w:b/>
          <w:bCs/>
          <w:noProof/>
          <w:highlight w:val="yellow"/>
          <w:lang w:eastAsia="en-IN"/>
        </w:rPr>
        <w:t>:</w:t>
      </w:r>
      <w:r w:rsidRPr="00A6744A">
        <w:rPr>
          <w:b/>
          <w:bCs/>
          <w:noProof/>
          <w:lang w:eastAsia="en-IN"/>
        </w:rPr>
        <w:t xml:space="preserve"> Ony Default.EPT available</w:t>
      </w:r>
    </w:p>
    <w:p w:rsidR="00EA5F5D" w:rsidRDefault="00EA5F5D" w:rsidP="00EA5F5D">
      <w:pPr>
        <w:tabs>
          <w:tab w:val="left" w:pos="5250"/>
        </w:tabs>
      </w:pPr>
      <w:r>
        <w:rPr>
          <w:noProof/>
          <w:lang w:eastAsia="en-IN"/>
        </w:rPr>
        <w:drawing>
          <wp:inline distT="0" distB="0" distL="0" distR="0">
            <wp:extent cx="5258534" cy="1762371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pro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65C" w:rsidRDefault="007E565C" w:rsidP="00EA5F5D">
      <w:pPr>
        <w:tabs>
          <w:tab w:val="left" w:pos="5250"/>
        </w:tabs>
      </w:pPr>
    </w:p>
    <w:p w:rsidR="00A6744A" w:rsidRDefault="00A6744A" w:rsidP="00EA5F5D">
      <w:pPr>
        <w:tabs>
          <w:tab w:val="left" w:pos="5250"/>
        </w:tabs>
      </w:pPr>
    </w:p>
    <w:p w:rsidR="00A6744A" w:rsidRPr="00A6744A" w:rsidRDefault="00A6744A" w:rsidP="00EA5F5D">
      <w:pPr>
        <w:tabs>
          <w:tab w:val="left" w:pos="5250"/>
        </w:tabs>
        <w:rPr>
          <w:b/>
          <w:bCs/>
          <w:noProof/>
          <w:highlight w:val="yellow"/>
          <w:lang w:eastAsia="en-IN"/>
        </w:rPr>
      </w:pPr>
      <w:r>
        <w:rPr>
          <w:b/>
          <w:bCs/>
          <w:noProof/>
          <w:highlight w:val="yellow"/>
          <w:lang w:eastAsia="en-IN"/>
        </w:rPr>
        <w:lastRenderedPageBreak/>
        <w:t>6</w:t>
      </w:r>
      <w:r w:rsidRPr="00A6744A">
        <w:rPr>
          <w:b/>
          <w:bCs/>
          <w:noProof/>
          <w:highlight w:val="yellow"/>
          <w:lang w:eastAsia="en-IN"/>
        </w:rPr>
        <w:t>. Mprog3.5</w:t>
      </w:r>
      <w:r>
        <w:rPr>
          <w:b/>
          <w:bCs/>
          <w:noProof/>
          <w:highlight w:val="yellow"/>
          <w:lang w:eastAsia="en-IN"/>
        </w:rPr>
        <w:t xml:space="preserve"> </w:t>
      </w:r>
      <w:r>
        <w:rPr>
          <w:b/>
          <w:bCs/>
          <w:noProof/>
          <w:lang w:eastAsia="en-IN"/>
        </w:rPr>
        <w:t xml:space="preserve">: </w:t>
      </w:r>
      <w:r w:rsidRPr="00A6744A">
        <w:rPr>
          <w:b/>
          <w:bCs/>
          <w:noProof/>
          <w:lang w:eastAsia="en-IN"/>
        </w:rPr>
        <w:t>Scan</w:t>
      </w:r>
      <w:r>
        <w:rPr>
          <w:b/>
          <w:bCs/>
          <w:noProof/>
          <w:lang w:eastAsia="en-IN"/>
        </w:rPr>
        <w:t xml:space="preserve"> &amp; Erase</w:t>
      </w:r>
    </w:p>
    <w:p w:rsidR="00A6744A" w:rsidRDefault="00F62F5C" w:rsidP="00EA5F5D">
      <w:pPr>
        <w:tabs>
          <w:tab w:val="left" w:pos="5250"/>
        </w:tabs>
      </w:pPr>
      <w:r>
        <w:rPr>
          <w:noProof/>
          <w:lang w:eastAsia="en-IN"/>
        </w:rPr>
        <w:drawing>
          <wp:inline distT="0" distB="0" distL="0" distR="0">
            <wp:extent cx="3359337" cy="3768696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prog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009" cy="378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44A" w:rsidRDefault="00A6744A" w:rsidP="00EA5F5D">
      <w:pPr>
        <w:tabs>
          <w:tab w:val="left" w:pos="5250"/>
        </w:tabs>
      </w:pPr>
    </w:p>
    <w:p w:rsidR="00A6744A" w:rsidRPr="00A6744A" w:rsidRDefault="00A6744A" w:rsidP="00EA5F5D">
      <w:pPr>
        <w:tabs>
          <w:tab w:val="left" w:pos="5250"/>
        </w:tabs>
        <w:rPr>
          <w:b/>
          <w:bCs/>
          <w:noProof/>
          <w:highlight w:val="yellow"/>
          <w:lang w:eastAsia="en-IN"/>
        </w:rPr>
      </w:pPr>
      <w:r>
        <w:rPr>
          <w:b/>
          <w:bCs/>
          <w:noProof/>
          <w:highlight w:val="yellow"/>
          <w:lang w:eastAsia="en-IN"/>
        </w:rPr>
        <w:t>7</w:t>
      </w:r>
      <w:r w:rsidRPr="00A6744A">
        <w:rPr>
          <w:b/>
          <w:bCs/>
          <w:noProof/>
          <w:highlight w:val="yellow"/>
          <w:lang w:eastAsia="en-IN"/>
        </w:rPr>
        <w:t>. Mprog3.5</w:t>
      </w:r>
      <w:r>
        <w:rPr>
          <w:b/>
          <w:bCs/>
          <w:noProof/>
          <w:highlight w:val="yellow"/>
          <w:lang w:eastAsia="en-IN"/>
        </w:rPr>
        <w:t xml:space="preserve"> </w:t>
      </w:r>
      <w:r>
        <w:rPr>
          <w:b/>
          <w:bCs/>
          <w:noProof/>
          <w:lang w:eastAsia="en-IN"/>
        </w:rPr>
        <w:t xml:space="preserve">: </w:t>
      </w:r>
      <w:r>
        <w:rPr>
          <w:b/>
          <w:bCs/>
          <w:noProof/>
          <w:lang w:eastAsia="en-IN"/>
        </w:rPr>
        <w:t>Program</w:t>
      </w:r>
    </w:p>
    <w:p w:rsidR="00F62F5C" w:rsidRDefault="00F62F5C" w:rsidP="00EA5F5D">
      <w:pPr>
        <w:tabs>
          <w:tab w:val="left" w:pos="5250"/>
        </w:tabs>
      </w:pPr>
      <w:r>
        <w:rPr>
          <w:noProof/>
          <w:lang w:eastAsia="en-IN"/>
        </w:rPr>
        <w:drawing>
          <wp:inline distT="0" distB="0" distL="0" distR="0">
            <wp:extent cx="3478138" cy="355768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prog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64" cy="35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2DCF" w:rsidRDefault="00B72DCF" w:rsidP="00EA5F5D">
      <w:pPr>
        <w:spacing w:after="0" w:line="240" w:lineRule="auto"/>
      </w:pPr>
      <w:r>
        <w:separator/>
      </w:r>
    </w:p>
  </w:endnote>
  <w:endnote w:type="continuationSeparator" w:id="0">
    <w:p w:rsidR="00B72DCF" w:rsidRDefault="00B72DCF" w:rsidP="00EA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2DCF" w:rsidRDefault="00B72DCF" w:rsidP="00EA5F5D">
      <w:pPr>
        <w:spacing w:after="0" w:line="240" w:lineRule="auto"/>
      </w:pPr>
      <w:r>
        <w:separator/>
      </w:r>
    </w:p>
  </w:footnote>
  <w:footnote w:type="continuationSeparator" w:id="0">
    <w:p w:rsidR="00B72DCF" w:rsidRDefault="00B72DCF" w:rsidP="00EA5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5D"/>
    <w:rsid w:val="001F3046"/>
    <w:rsid w:val="00264259"/>
    <w:rsid w:val="007E565C"/>
    <w:rsid w:val="008C63D8"/>
    <w:rsid w:val="00A6744A"/>
    <w:rsid w:val="00AA3500"/>
    <w:rsid w:val="00B72DCF"/>
    <w:rsid w:val="00C4378D"/>
    <w:rsid w:val="00EA5F5D"/>
    <w:rsid w:val="00F62F5C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512F"/>
  <w15:chartTrackingRefBased/>
  <w15:docId w15:val="{0AFBF59D-FC72-4AF0-A9C2-4D2D49B1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F5D"/>
  </w:style>
  <w:style w:type="paragraph" w:styleId="Footer">
    <w:name w:val="footer"/>
    <w:basedOn w:val="Normal"/>
    <w:link w:val="FooterChar"/>
    <w:uiPriority w:val="99"/>
    <w:unhideWhenUsed/>
    <w:rsid w:val="00EA5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SRM</dc:creator>
  <cp:keywords/>
  <dc:description/>
  <cp:lastModifiedBy>SRE</cp:lastModifiedBy>
  <cp:revision>5</cp:revision>
  <dcterms:created xsi:type="dcterms:W3CDTF">2020-06-19T09:00:00Z</dcterms:created>
  <dcterms:modified xsi:type="dcterms:W3CDTF">2020-06-19T09:26:00Z</dcterms:modified>
</cp:coreProperties>
</file>