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3A" w:rsidRDefault="00880F17">
      <w:r>
        <w:t xml:space="preserve">2018.04.19 </w:t>
      </w:r>
      <w:bookmarkStart w:id="0" w:name="_GoBack"/>
      <w:bookmarkEnd w:id="0"/>
      <w:r>
        <w:t>BQ24650 Rev A</w:t>
      </w:r>
    </w:p>
    <w:p w:rsidR="00880F17" w:rsidRDefault="00880F17">
      <w:r>
        <w:t>Switching Node Ringing Problem</w:t>
      </w:r>
    </w:p>
    <w:p w:rsidR="00880F17" w:rsidRDefault="00880F17"/>
    <w:p w:rsidR="00880F17" w:rsidRDefault="00D751C7" w:rsidP="00880F17">
      <w:pPr>
        <w:pStyle w:val="ListParagraph"/>
        <w:numPr>
          <w:ilvl w:val="1"/>
          <w:numId w:val="1"/>
        </w:numPr>
      </w:pPr>
      <w:r>
        <w:t xml:space="preserve">Stock </w:t>
      </w:r>
      <w:proofErr w:type="spellStart"/>
      <w:r>
        <w:t>config</w:t>
      </w:r>
      <w:proofErr w:type="spellEnd"/>
      <w:r>
        <w:t xml:space="preserve">, </w:t>
      </w:r>
      <w:r w:rsidR="00880F17">
        <w:t xml:space="preserve">PH node, w/ </w:t>
      </w:r>
      <w:proofErr w:type="spellStart"/>
      <w:r w:rsidR="00880F17">
        <w:t>Iout</w:t>
      </w:r>
      <w:proofErr w:type="spellEnd"/>
    </w:p>
    <w:p w:rsidR="00D751C7" w:rsidRDefault="00880F17" w:rsidP="00880F17">
      <w:r>
        <w:rPr>
          <w:noProof/>
        </w:rPr>
        <w:drawing>
          <wp:inline distT="0" distB="0" distL="0" distR="0">
            <wp:extent cx="5943600" cy="3566160"/>
            <wp:effectExtent l="0" t="0" r="0" b="0"/>
            <wp:docPr id="5" name="Picture 5" descr="tek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000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C7" w:rsidRDefault="00D751C7" w:rsidP="00880F17">
      <w:r>
        <w:t xml:space="preserve">New </w:t>
      </w:r>
      <w:proofErr w:type="spellStart"/>
      <w:r>
        <w:t>Config</w:t>
      </w:r>
      <w:proofErr w:type="spellEnd"/>
      <w:r>
        <w:t xml:space="preserve"> (3.6 ohm on high side gate):</w:t>
      </w:r>
    </w:p>
    <w:p w:rsidR="00D751C7" w:rsidRDefault="00D751C7" w:rsidP="00880F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8pt;height:280.9pt">
            <v:imagedata r:id="rId7" o:title="tek00079"/>
          </v:shape>
        </w:pict>
      </w:r>
    </w:p>
    <w:p w:rsidR="00D751C7" w:rsidRDefault="00D751C7" w:rsidP="00880F17"/>
    <w:p w:rsidR="00880F17" w:rsidRDefault="00880F17" w:rsidP="00880F17">
      <w:r>
        <w:t>Close-up on ringing (2</w:t>
      </w:r>
      <w:r>
        <w:t>.6</w:t>
      </w:r>
      <w:r>
        <w:t xml:space="preserve">A charge I to </w:t>
      </w:r>
      <w:proofErr w:type="spellStart"/>
      <w:r>
        <w:t>LiIon</w:t>
      </w:r>
      <w:proofErr w:type="spellEnd"/>
      <w:r>
        <w:t>):</w:t>
      </w:r>
    </w:p>
    <w:p w:rsidR="00880F17" w:rsidRDefault="00880F17" w:rsidP="00880F17">
      <w:pPr>
        <w:rPr>
          <w:noProof/>
        </w:rPr>
      </w:pPr>
      <w:r>
        <w:rPr>
          <w:noProof/>
        </w:rPr>
        <w:drawing>
          <wp:inline distT="0" distB="0" distL="0" distR="0">
            <wp:extent cx="2959100" cy="1775460"/>
            <wp:effectExtent l="0" t="0" r="0" b="0"/>
            <wp:docPr id="6" name="Picture 6" descr="C:\Users\dave\AppData\Local\Microsoft\Windows\INetCache\Content.Word\tek00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ve\AppData\Local\Microsoft\Windows\INetCache\Content.Word\tek0007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pict>
          <v:shape id="_x0000_i1025" type="#_x0000_t75" style="width:231.75pt;height:139.15pt">
            <v:imagedata r:id="rId9" o:title="tek00074"/>
          </v:shape>
        </w:pict>
      </w:r>
    </w:p>
    <w:p w:rsidR="00880F17" w:rsidRDefault="00880F17" w:rsidP="00880F17"/>
    <w:p w:rsidR="00880F17" w:rsidRDefault="00880F17" w:rsidP="00880F17">
      <w:r>
        <w:t>Try a 10 ohm series gate resistor on high side FET</w:t>
      </w:r>
      <w:r w:rsidR="00ED488B">
        <w:t xml:space="preserve"> (</w:t>
      </w:r>
      <w:r w:rsidR="00ED488B">
        <w:t>2.6A Charge I to LiFePo4</w:t>
      </w:r>
      <w:r w:rsidR="00ED488B">
        <w:t>)</w:t>
      </w:r>
      <w:r>
        <w:t>:</w:t>
      </w:r>
    </w:p>
    <w:p w:rsidR="00880F17" w:rsidRDefault="00880F17" w:rsidP="00880F17">
      <w:r>
        <w:pict>
          <v:shape id="_x0000_i1026" type="#_x0000_t75" style="width:228pt;height:136.9pt">
            <v:imagedata r:id="rId10" o:title="tek00071"/>
          </v:shape>
        </w:pict>
      </w:r>
      <w:r>
        <w:t xml:space="preserve"> </w:t>
      </w:r>
      <w:r>
        <w:pict>
          <v:shape id="_x0000_i1027" type="#_x0000_t75" style="width:228pt;height:136.9pt">
            <v:imagedata r:id="rId11" o:title="tek00072"/>
          </v:shape>
        </w:pict>
      </w:r>
    </w:p>
    <w:p w:rsidR="00880F17" w:rsidRDefault="00880F17" w:rsidP="00880F17"/>
    <w:p w:rsidR="00880F17" w:rsidRDefault="00880F17" w:rsidP="00880F17">
      <w:r>
        <w:t>Try a 3.6 ohm series gate resistor on high side FET</w:t>
      </w:r>
      <w:r w:rsidR="00ED488B">
        <w:t xml:space="preserve"> (</w:t>
      </w:r>
      <w:r w:rsidR="00ED488B">
        <w:t>2</w:t>
      </w:r>
      <w:r w:rsidR="00ED488B">
        <w:t>.6A Charge I to LiFePo4)</w:t>
      </w:r>
      <w:r>
        <w:t>:</w:t>
      </w:r>
    </w:p>
    <w:p w:rsidR="00880F17" w:rsidRDefault="00880F17" w:rsidP="00880F17">
      <w:r>
        <w:pict>
          <v:shape id="_x0000_i1029" type="#_x0000_t75" style="width:225pt;height:135pt">
            <v:imagedata r:id="rId12" o:title="tek00076"/>
          </v:shape>
        </w:pict>
      </w:r>
      <w:r>
        <w:t xml:space="preserve"> </w:t>
      </w:r>
      <w:r>
        <w:pict>
          <v:shape id="_x0000_i1028" type="#_x0000_t75" style="width:225pt;height:135pt">
            <v:imagedata r:id="rId13" o:title="tek00075"/>
          </v:shape>
        </w:pict>
      </w:r>
    </w:p>
    <w:p w:rsidR="00880F17" w:rsidRDefault="00880F17" w:rsidP="00880F17"/>
    <w:p w:rsidR="00880F17" w:rsidRDefault="00880F17" w:rsidP="00880F17">
      <w:r>
        <w:t xml:space="preserve">Try a 100pF 2ohm snubber (2A Charge I to </w:t>
      </w:r>
      <w:proofErr w:type="spellStart"/>
      <w:r>
        <w:t>LiIon</w:t>
      </w:r>
      <w:proofErr w:type="spellEnd"/>
      <w:r>
        <w:t>):</w:t>
      </w:r>
    </w:p>
    <w:p w:rsidR="00880F17" w:rsidRDefault="00880F17" w:rsidP="00880F17">
      <w:r>
        <w:rPr>
          <w:noProof/>
        </w:rPr>
        <w:lastRenderedPageBreak/>
        <w:drawing>
          <wp:inline distT="0" distB="0" distL="0" distR="0">
            <wp:extent cx="5943600" cy="3566160"/>
            <wp:effectExtent l="0" t="0" r="0" b="0"/>
            <wp:docPr id="3" name="Picture 3" descr="tek0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k000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17" w:rsidRDefault="00880F17" w:rsidP="00880F17">
      <w:r>
        <w:t xml:space="preserve">Try a 1000pF, 1 ohm snubber – not worth the 0.5W loss (2A charge I to </w:t>
      </w:r>
      <w:proofErr w:type="spellStart"/>
      <w:r>
        <w:t>LiIon</w:t>
      </w:r>
      <w:proofErr w:type="spellEnd"/>
      <w:r>
        <w:t>):</w:t>
      </w:r>
    </w:p>
    <w:p w:rsidR="00880F17" w:rsidRDefault="00880F17" w:rsidP="00880F17">
      <w:r>
        <w:rPr>
          <w:noProof/>
        </w:rPr>
        <w:drawing>
          <wp:inline distT="0" distB="0" distL="0" distR="0">
            <wp:extent cx="5943600" cy="3566160"/>
            <wp:effectExtent l="0" t="0" r="0" b="0"/>
            <wp:docPr id="2" name="Picture 2" descr="tek0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k000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17" w:rsidRDefault="00880F17" w:rsidP="00880F17">
      <w:r>
        <w:t xml:space="preserve">Try BSZ025N04LSATMA1 MOSFET (2A charge I to </w:t>
      </w:r>
      <w:proofErr w:type="spellStart"/>
      <w:r>
        <w:t>LiIon</w:t>
      </w:r>
      <w:proofErr w:type="spellEnd"/>
      <w:r>
        <w:t>):</w:t>
      </w:r>
    </w:p>
    <w:p w:rsidR="00880F17" w:rsidRDefault="00880F17" w:rsidP="00880F17">
      <w:r>
        <w:rPr>
          <w:noProof/>
        </w:rPr>
        <w:lastRenderedPageBreak/>
        <w:drawing>
          <wp:inline distT="0" distB="0" distL="0" distR="0">
            <wp:extent cx="5943600" cy="3566160"/>
            <wp:effectExtent l="0" t="0" r="0" b="0"/>
            <wp:docPr id="1" name="Picture 1" descr="tek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k000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17" w:rsidRDefault="00880F17" w:rsidP="00880F17"/>
    <w:p w:rsidR="00880F17" w:rsidRDefault="00ED488B" w:rsidP="00880F17">
      <w:r>
        <w:t>Add a 3.6 ohm series R at the low side gate (</w:t>
      </w:r>
      <w:r>
        <w:t>2.6A Charge I to LiFePo4</w:t>
      </w:r>
      <w:r>
        <w:t>):</w:t>
      </w:r>
    </w:p>
    <w:p w:rsidR="00ED488B" w:rsidRDefault="00ED488B" w:rsidP="00880F17">
      <w:r>
        <w:pict>
          <v:shape id="_x0000_i1030" type="#_x0000_t75" style="width:228pt;height:136.9pt">
            <v:imagedata r:id="rId17" o:title="tek00077"/>
          </v:shape>
        </w:pict>
      </w:r>
      <w:r>
        <w:t xml:space="preserve"> </w:t>
      </w:r>
      <w:r>
        <w:pict>
          <v:shape id="_x0000_i1031" type="#_x0000_t75" style="width:228pt;height:136.9pt">
            <v:imagedata r:id="rId18" o:title="tek00078"/>
          </v:shape>
        </w:pict>
      </w:r>
    </w:p>
    <w:p w:rsidR="00880F17" w:rsidRDefault="00880F17"/>
    <w:p w:rsidR="00703CC1" w:rsidRPr="00703CC1" w:rsidRDefault="00703CC1">
      <w:pPr>
        <w:rPr>
          <w:b/>
          <w:u w:val="single"/>
        </w:rPr>
      </w:pPr>
      <w:proofErr w:type="gramStart"/>
      <w:r w:rsidRPr="00703CC1">
        <w:rPr>
          <w:b/>
          <w:u w:val="single"/>
        </w:rPr>
        <w:t>Other Waveforms Old Vs.</w:t>
      </w:r>
      <w:proofErr w:type="gramEnd"/>
      <w:r w:rsidRPr="00703CC1">
        <w:rPr>
          <w:b/>
          <w:u w:val="single"/>
        </w:rPr>
        <w:t xml:space="preserve"> New:</w:t>
      </w:r>
    </w:p>
    <w:p w:rsidR="00703CC1" w:rsidRDefault="00703CC1" w:rsidP="00703CC1">
      <w:pPr>
        <w:pStyle w:val="ListParagraph"/>
        <w:numPr>
          <w:ilvl w:val="0"/>
          <w:numId w:val="2"/>
        </w:numPr>
      </w:pPr>
      <w:r>
        <w:t xml:space="preserve">PH node, w/ </w:t>
      </w:r>
      <w:proofErr w:type="spellStart"/>
      <w:r>
        <w:t>Iout</w:t>
      </w:r>
      <w:proofErr w:type="spellEnd"/>
    </w:p>
    <w:p w:rsidR="00703CC1" w:rsidRDefault="00703CC1" w:rsidP="00703CC1">
      <w:r>
        <w:rPr>
          <w:noProof/>
        </w:rPr>
        <w:drawing>
          <wp:inline distT="0" distB="0" distL="0" distR="0" wp14:anchorId="06ACE97B" wp14:editId="3285C6A3">
            <wp:extent cx="2908300" cy="1744980"/>
            <wp:effectExtent l="0" t="0" r="6350" b="7620"/>
            <wp:docPr id="12" name="Picture 12" descr="tek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ek000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pict>
          <v:shape id="_x0000_i1033" type="#_x0000_t75" style="width:229.15pt;height:137.65pt">
            <v:imagedata r:id="rId19" o:title="tek00082"/>
          </v:shape>
        </w:pict>
      </w:r>
    </w:p>
    <w:p w:rsidR="00703CC1" w:rsidRDefault="00703CC1" w:rsidP="00703CC1"/>
    <w:p w:rsidR="00703CC1" w:rsidRDefault="00703CC1" w:rsidP="00703CC1">
      <w:pPr>
        <w:pStyle w:val="ListParagraph"/>
        <w:numPr>
          <w:ilvl w:val="0"/>
          <w:numId w:val="2"/>
        </w:numPr>
      </w:pPr>
      <w:r>
        <w:t xml:space="preserve">Q1 Gate, w/ </w:t>
      </w:r>
      <w:proofErr w:type="spellStart"/>
      <w:r>
        <w:t>Iout</w:t>
      </w:r>
      <w:proofErr w:type="spellEnd"/>
    </w:p>
    <w:p w:rsidR="00703CC1" w:rsidRDefault="00703CC1" w:rsidP="00703CC1">
      <w:r>
        <w:rPr>
          <w:noProof/>
        </w:rPr>
        <w:drawing>
          <wp:inline distT="0" distB="0" distL="0" distR="0" wp14:anchorId="5216F5FB" wp14:editId="55E78296">
            <wp:extent cx="2933700" cy="1760220"/>
            <wp:effectExtent l="0" t="0" r="0" b="0"/>
            <wp:docPr id="11" name="Picture 11" descr="tek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ek0005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pict>
          <v:shape id="_x0000_i1034" type="#_x0000_t75" style="width:228.75pt;height:137.25pt">
            <v:imagedata r:id="rId21" o:title="tek00083"/>
          </v:shape>
        </w:pict>
      </w:r>
    </w:p>
    <w:p w:rsidR="00703CC1" w:rsidRDefault="00703CC1" w:rsidP="00703CC1">
      <w:pPr>
        <w:pStyle w:val="ListParagraph"/>
        <w:numPr>
          <w:ilvl w:val="0"/>
          <w:numId w:val="2"/>
        </w:numPr>
      </w:pPr>
      <w:r>
        <w:t xml:space="preserve">Q2 Gate, w/ </w:t>
      </w:r>
      <w:proofErr w:type="spellStart"/>
      <w:r>
        <w:t>Iout</w:t>
      </w:r>
      <w:proofErr w:type="spellEnd"/>
    </w:p>
    <w:p w:rsidR="00703CC1" w:rsidRDefault="00703CC1" w:rsidP="00703CC1">
      <w:r>
        <w:rPr>
          <w:noProof/>
        </w:rPr>
        <w:drawing>
          <wp:inline distT="0" distB="0" distL="0" distR="0" wp14:anchorId="5F71704E" wp14:editId="1DEE54A1">
            <wp:extent cx="2880895" cy="1728537"/>
            <wp:effectExtent l="0" t="0" r="0" b="5080"/>
            <wp:docPr id="10" name="Picture 10" descr="tek0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ek0005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43" cy="172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pict>
          <v:shape id="_x0000_i1035" type="#_x0000_t75" style="width:228.75pt;height:137.25pt">
            <v:imagedata r:id="rId23" o:title="tek00084"/>
          </v:shape>
        </w:pict>
      </w:r>
    </w:p>
    <w:p w:rsidR="00703CC1" w:rsidRDefault="00703CC1" w:rsidP="00703CC1">
      <w:pPr>
        <w:pStyle w:val="ListParagraph"/>
        <w:numPr>
          <w:ilvl w:val="0"/>
          <w:numId w:val="2"/>
        </w:numPr>
      </w:pPr>
      <w:r>
        <w:t xml:space="preserve">BTST node, w/ </w:t>
      </w:r>
      <w:proofErr w:type="spellStart"/>
      <w:r>
        <w:t>Iout</w:t>
      </w:r>
      <w:proofErr w:type="spellEnd"/>
    </w:p>
    <w:p w:rsidR="00703CC1" w:rsidRDefault="00703CC1" w:rsidP="00703CC1">
      <w:r>
        <w:rPr>
          <w:noProof/>
        </w:rPr>
        <w:drawing>
          <wp:inline distT="0" distB="0" distL="0" distR="0" wp14:anchorId="24991E0F" wp14:editId="2122E1B2">
            <wp:extent cx="2907632" cy="1744579"/>
            <wp:effectExtent l="0" t="0" r="7620" b="8255"/>
            <wp:docPr id="9" name="Picture 9" descr="tek0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ek0004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86" cy="174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pict>
          <v:shape id="_x0000_i1036" type="#_x0000_t75" style="width:229.15pt;height:137.65pt">
            <v:imagedata r:id="rId25" o:title="tek00085"/>
          </v:shape>
        </w:pict>
      </w:r>
    </w:p>
    <w:p w:rsidR="00703CC1" w:rsidRDefault="00703CC1" w:rsidP="00703CC1">
      <w:pPr>
        <w:pStyle w:val="ListParagraph"/>
        <w:numPr>
          <w:ilvl w:val="0"/>
          <w:numId w:val="2"/>
        </w:numPr>
      </w:pPr>
      <w:r>
        <w:t xml:space="preserve">SRP, SRN (A/C coupled), w/ </w:t>
      </w:r>
      <w:proofErr w:type="spellStart"/>
      <w:r>
        <w:t>Iout</w:t>
      </w:r>
      <w:proofErr w:type="spellEnd"/>
    </w:p>
    <w:p w:rsidR="00703CC1" w:rsidRDefault="00703CC1" w:rsidP="00703CC1">
      <w:r>
        <w:rPr>
          <w:noProof/>
        </w:rPr>
        <w:drawing>
          <wp:inline distT="0" distB="0" distL="0" distR="0" wp14:anchorId="1E8C47F5" wp14:editId="06B13170">
            <wp:extent cx="2775284" cy="1665170"/>
            <wp:effectExtent l="0" t="0" r="6350" b="0"/>
            <wp:docPr id="8" name="Picture 8" descr="tek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ek0004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908" cy="16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D63">
        <w:t xml:space="preserve"> </w:t>
      </w:r>
      <w:r w:rsidR="00006D63">
        <w:pict>
          <v:shape id="_x0000_i1037" type="#_x0000_t75" style="width:227.25pt;height:136.5pt">
            <v:imagedata r:id="rId27" o:title="tek00081"/>
          </v:shape>
        </w:pict>
      </w:r>
    </w:p>
    <w:p w:rsidR="00703CC1" w:rsidRDefault="00703CC1" w:rsidP="00703CC1">
      <w:pPr>
        <w:pStyle w:val="ListParagraph"/>
        <w:numPr>
          <w:ilvl w:val="0"/>
          <w:numId w:val="2"/>
        </w:numPr>
      </w:pPr>
      <w:r>
        <w:t xml:space="preserve">REGN pin on U1, w/ </w:t>
      </w:r>
      <w:proofErr w:type="spellStart"/>
      <w:r>
        <w:t>Iout</w:t>
      </w:r>
      <w:proofErr w:type="spellEnd"/>
    </w:p>
    <w:p w:rsidR="00703CC1" w:rsidRDefault="00703CC1" w:rsidP="00703CC1">
      <w:r>
        <w:rPr>
          <w:noProof/>
        </w:rPr>
        <w:lastRenderedPageBreak/>
        <w:drawing>
          <wp:inline distT="0" distB="0" distL="0" distR="0" wp14:anchorId="765E0359" wp14:editId="0FB3740E">
            <wp:extent cx="2894263" cy="1736558"/>
            <wp:effectExtent l="0" t="0" r="1905" b="0"/>
            <wp:docPr id="7" name="Picture 7" descr="tek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ek0004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14" cy="173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D63">
        <w:t xml:space="preserve"> </w:t>
      </w:r>
      <w:r w:rsidR="00006D63">
        <w:pict>
          <v:shape id="_x0000_i1038" type="#_x0000_t75" style="width:226.9pt;height:136.15pt">
            <v:imagedata r:id="rId29" o:title="tek00086"/>
          </v:shape>
        </w:pict>
      </w:r>
    </w:p>
    <w:sectPr w:rsidR="00703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E53DD"/>
    <w:multiLevelType w:val="hybridMultilevel"/>
    <w:tmpl w:val="2012CE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FD26475"/>
    <w:multiLevelType w:val="hybridMultilevel"/>
    <w:tmpl w:val="3D126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17"/>
    <w:rsid w:val="00006D63"/>
    <w:rsid w:val="00177B42"/>
    <w:rsid w:val="00266E4E"/>
    <w:rsid w:val="002E2534"/>
    <w:rsid w:val="003836DE"/>
    <w:rsid w:val="00703CC1"/>
    <w:rsid w:val="008251A9"/>
    <w:rsid w:val="00880F17"/>
    <w:rsid w:val="00B57B41"/>
    <w:rsid w:val="00D751C7"/>
    <w:rsid w:val="00E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F17"/>
    <w:pPr>
      <w:spacing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F17"/>
    <w:pPr>
      <w:spacing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Young</dc:creator>
  <cp:lastModifiedBy>Dave Young</cp:lastModifiedBy>
  <cp:revision>5</cp:revision>
  <dcterms:created xsi:type="dcterms:W3CDTF">2018-04-19T17:48:00Z</dcterms:created>
  <dcterms:modified xsi:type="dcterms:W3CDTF">2018-04-19T19:22:00Z</dcterms:modified>
</cp:coreProperties>
</file>