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E36E" w14:textId="77777777" w:rsidR="006370E7" w:rsidRDefault="006370E7"/>
    <w:p w14:paraId="6BE957A4" w14:textId="77777777" w:rsidR="006370E7" w:rsidRDefault="006370E7"/>
    <w:p w14:paraId="6FB552C8" w14:textId="77777777" w:rsidR="006370E7" w:rsidRDefault="006370E7"/>
    <w:tbl>
      <w:tblPr>
        <w:tblStyle w:val="TableGrid"/>
        <w:tblW w:w="575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F9604D" w:rsidRPr="00390AC4" w14:paraId="204C548B" w14:textId="77777777" w:rsidTr="006370E7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22F6BED" w14:textId="77777777" w:rsidR="00F9604D" w:rsidRDefault="00F9604D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</w:p>
        </w:tc>
      </w:tr>
      <w:tr w:rsidR="00E53DE5" w:rsidRPr="00390AC4" w14:paraId="1CF9F294" w14:textId="77777777" w:rsidTr="00E53DE5">
        <w:trPr>
          <w:trHeight w:val="284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BB369B1" w14:textId="77777777" w:rsidR="00E53DE5" w:rsidRDefault="00E53DE5" w:rsidP="00E53DE5">
            <w:pPr>
              <w:pStyle w:val="ListParagraph"/>
              <w:ind w:left="0"/>
              <w:rPr>
                <w:rFonts w:asciiTheme="minorHAnsi" w:hAnsiTheme="minorHAnsi" w:cstheme="minorHAnsi"/>
                <w:bCs/>
                <w:noProof/>
              </w:rPr>
            </w:pPr>
            <w:r w:rsidRPr="00E53DE5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3127B306" wp14:editId="255AE75C">
                  <wp:extent cx="3211806" cy="2622550"/>
                  <wp:effectExtent l="0" t="0" r="0" b="0"/>
                  <wp:docPr id="734413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1335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85" cy="262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AFC68" w14:textId="1C319AE5" w:rsidR="00E53DE5" w:rsidRDefault="00E53DE5" w:rsidP="00E53DE5">
            <w:pPr>
              <w:pStyle w:val="ListParagraph"/>
              <w:ind w:left="0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CH1=VIN</w:t>
            </w:r>
            <w:r w:rsidR="00AD1879">
              <w:rPr>
                <w:rFonts w:asciiTheme="minorHAnsi" w:hAnsiTheme="minorHAnsi" w:cstheme="minorHAnsi"/>
                <w:bCs/>
                <w:noProof/>
              </w:rPr>
              <w:t>(37V)</w:t>
            </w:r>
            <w:r>
              <w:rPr>
                <w:rFonts w:asciiTheme="minorHAnsi" w:hAnsiTheme="minorHAnsi" w:cstheme="minorHAnsi"/>
                <w:bCs/>
                <w:noProof/>
              </w:rPr>
              <w:t>, CH2=VSW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0A1D3153" w14:textId="65D769F2" w:rsidR="00E53DE5" w:rsidRDefault="00E53DE5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  <w:r w:rsidRPr="00E53DE5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42496633" wp14:editId="3D71A06B">
                  <wp:extent cx="2933700" cy="2516079"/>
                  <wp:effectExtent l="0" t="0" r="0" b="0"/>
                  <wp:docPr id="189028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2866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964" cy="251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Cs/>
                <w:noProof/>
              </w:rPr>
              <w:t>CH1=</w:t>
            </w:r>
            <w:r w:rsidR="00AD1879">
              <w:rPr>
                <w:rFonts w:asciiTheme="minorHAnsi" w:hAnsiTheme="minorHAnsi" w:cstheme="minorHAnsi"/>
                <w:bCs/>
                <w:noProof/>
              </w:rPr>
              <w:t>VOUT(48V)</w:t>
            </w:r>
            <w:r>
              <w:rPr>
                <w:rFonts w:asciiTheme="minorHAnsi" w:hAnsiTheme="minorHAnsi" w:cstheme="minorHAnsi"/>
                <w:bCs/>
                <w:noProof/>
              </w:rPr>
              <w:t>, CH2=</w:t>
            </w:r>
            <w:r w:rsidR="00AD1879">
              <w:rPr>
                <w:rFonts w:asciiTheme="minorHAnsi" w:hAnsiTheme="minorHAnsi" w:cstheme="minorHAnsi"/>
                <w:bCs/>
                <w:noProof/>
              </w:rPr>
              <w:t>VSW</w:t>
            </w:r>
          </w:p>
        </w:tc>
      </w:tr>
      <w:tr w:rsidR="00D8642B" w:rsidRPr="00390AC4" w14:paraId="6E376460" w14:textId="77777777" w:rsidTr="00D8642B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9112A4D" w14:textId="5D9CD414" w:rsidR="00D8642B" w:rsidRDefault="00D8642B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Audible sound is present but minimal. Tested till 240mA load.</w:t>
            </w:r>
          </w:p>
          <w:p w14:paraId="6D443F25" w14:textId="682F6221" w:rsidR="00D8642B" w:rsidRPr="00E53DE5" w:rsidRDefault="00D8642B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 xml:space="preserve">Sound is proportional to the amount of load. Max load requireemnt is </w:t>
            </w:r>
            <w:r w:rsidR="0019276A">
              <w:rPr>
                <w:rFonts w:asciiTheme="minorHAnsi" w:hAnsiTheme="minorHAnsi" w:cstheme="minorHAnsi"/>
                <w:bCs/>
                <w:noProof/>
              </w:rPr>
              <w:t>4</w:t>
            </w:r>
            <w:r>
              <w:rPr>
                <w:rFonts w:asciiTheme="minorHAnsi" w:hAnsiTheme="minorHAnsi" w:cstheme="minorHAnsi"/>
                <w:bCs/>
                <w:noProof/>
              </w:rPr>
              <w:t xml:space="preserve">00mA. </w:t>
            </w:r>
          </w:p>
        </w:tc>
      </w:tr>
      <w:tr w:rsidR="00D8642B" w:rsidRPr="00390AC4" w14:paraId="6C2ADD1D" w14:textId="77777777" w:rsidTr="00D8642B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5D340A0" w14:textId="021013D6" w:rsidR="00D8642B" w:rsidRDefault="00D8642B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Schematic for the above waveforms</w:t>
            </w:r>
          </w:p>
          <w:p w14:paraId="54196968" w14:textId="77777777" w:rsidR="00D8642B" w:rsidRDefault="00D8642B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</w:p>
          <w:p w14:paraId="237C21D6" w14:textId="0A614237" w:rsidR="00D8642B" w:rsidRPr="00E53DE5" w:rsidRDefault="00D8642B" w:rsidP="006370E7">
            <w:pPr>
              <w:pStyle w:val="ListParagraph"/>
              <w:ind w:left="360"/>
              <w:rPr>
                <w:rFonts w:asciiTheme="minorHAnsi" w:hAnsiTheme="minorHAnsi" w:cstheme="minorHAnsi"/>
                <w:bCs/>
                <w:noProof/>
              </w:rPr>
            </w:pPr>
            <w:r w:rsidRPr="00D8642B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5035E802" wp14:editId="3F127F20">
                  <wp:extent cx="6614160" cy="2954020"/>
                  <wp:effectExtent l="0" t="0" r="0" b="0"/>
                  <wp:docPr id="679454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5463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0" cy="295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01AD2" w14:textId="77777777" w:rsidR="00B8273B" w:rsidRPr="00390AC4" w:rsidRDefault="00B8273B" w:rsidP="00B8273B">
      <w:pPr>
        <w:rPr>
          <w:rFonts w:asciiTheme="minorHAnsi" w:hAnsiTheme="minorHAnsi" w:cstheme="minorHAnsi"/>
        </w:rPr>
      </w:pPr>
    </w:p>
    <w:p w14:paraId="42A7BF9F" w14:textId="77777777" w:rsidR="00B2550A" w:rsidRDefault="00B2550A"/>
    <w:sectPr w:rsidR="00B2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3755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61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3B"/>
    <w:rsid w:val="0019276A"/>
    <w:rsid w:val="002D40E6"/>
    <w:rsid w:val="006370E7"/>
    <w:rsid w:val="008455C3"/>
    <w:rsid w:val="00990A1F"/>
    <w:rsid w:val="00AD1879"/>
    <w:rsid w:val="00B03D1A"/>
    <w:rsid w:val="00B2550A"/>
    <w:rsid w:val="00B8273B"/>
    <w:rsid w:val="00BD2B57"/>
    <w:rsid w:val="00CB3CC4"/>
    <w:rsid w:val="00D8642B"/>
    <w:rsid w:val="00E53DE5"/>
    <w:rsid w:val="00F164F6"/>
    <w:rsid w:val="00F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BE74"/>
  <w15:docId w15:val="{711CED73-87BE-49E6-9661-AF97BCA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7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7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7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7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7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7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73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73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7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73B"/>
    <w:rPr>
      <w:i/>
      <w:iCs/>
      <w:color w:val="404040" w:themeColor="text1" w:themeTint="BF"/>
    </w:rPr>
  </w:style>
  <w:style w:type="paragraph" w:styleId="ListParagraph">
    <w:name w:val="List Paragraph"/>
    <w:aliases w:val="WinDForce-Letter,Colorful List - Accent 11,List Paragraph1,Medium Grid 1 - Accent 21,Report Para,Number Bullets,Heading 2_sj,En tête 1,Resume Title,Indent Paragraph,Citation List,heading 4,List Paragraph11"/>
    <w:basedOn w:val="Normal"/>
    <w:link w:val="ListParagraphChar"/>
    <w:uiPriority w:val="34"/>
    <w:qFormat/>
    <w:rsid w:val="00B82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73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7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73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73B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B827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WinDForce-Letter Char,Colorful List - Accent 11 Char,List Paragraph1 Char,Medium Grid 1 - Accent 21 Char,Report Para Char,Number Bullets Char,Heading 2_sj Char,En tête 1 Char,Resume Title Char,Indent Paragraph Char,Citation List Char"/>
    <w:link w:val="ListParagraph"/>
    <w:uiPriority w:val="34"/>
    <w:locked/>
    <w:rsid w:val="006370E7"/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Prasad</dc:creator>
  <cp:keywords/>
  <dc:description/>
  <cp:lastModifiedBy>Rama Prasad</cp:lastModifiedBy>
  <cp:revision>4</cp:revision>
  <dcterms:created xsi:type="dcterms:W3CDTF">2024-07-27T13:44:00Z</dcterms:created>
  <dcterms:modified xsi:type="dcterms:W3CDTF">2024-07-31T02:47:00Z</dcterms:modified>
</cp:coreProperties>
</file>