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01D9B" w14:textId="4B8673EA" w:rsidR="00B20384" w:rsidRDefault="00B20384">
      <w:r>
        <w:t>Block diagram:</w:t>
      </w:r>
    </w:p>
    <w:p w14:paraId="0019C58F" w14:textId="260BAC91" w:rsidR="00B20384" w:rsidRDefault="00B20384">
      <w:r>
        <w:t>EN pin voltage: 100K+ 22K, below test are base</w:t>
      </w:r>
      <w:r w:rsidR="00AD6219">
        <w:t>d</w:t>
      </w:r>
      <w:r>
        <w:t xml:space="preserve"> on 100K+15K</w:t>
      </w:r>
    </w:p>
    <w:p w14:paraId="306DD4B8" w14:textId="67EAABAB" w:rsidR="00A943B0" w:rsidRDefault="00B20384">
      <w:r>
        <w:rPr>
          <w:noProof/>
        </w:rPr>
        <w:drawing>
          <wp:inline distT="0" distB="0" distL="0" distR="0" wp14:anchorId="1C767B5B" wp14:editId="787AC1DA">
            <wp:extent cx="3366697" cy="1863392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2" b="14899"/>
                    <a:stretch/>
                  </pic:blipFill>
                  <pic:spPr bwMode="auto">
                    <a:xfrm>
                      <a:off x="0" y="0"/>
                      <a:ext cx="3387524" cy="187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89E48" w14:textId="77972783" w:rsidR="00B20384" w:rsidRDefault="00B20384">
      <w:r>
        <w:t xml:space="preserve">100k+15K, 10Vin, EN1/2/3 </w:t>
      </w:r>
      <w:r w:rsidRPr="00B20384">
        <w:t>in parallel</w:t>
      </w:r>
      <w:r w:rsidR="0043289F">
        <w:t>, M</w:t>
      </w:r>
      <w:r w:rsidR="0043289F">
        <w:rPr>
          <w:rFonts w:hint="eastAsia"/>
        </w:rPr>
        <w:t>ode</w:t>
      </w:r>
      <w:r w:rsidR="0043289F">
        <w:t xml:space="preserve"> </w:t>
      </w:r>
      <w:r w:rsidR="0043289F" w:rsidRPr="00D84BBC">
        <w:rPr>
          <w:highlight w:val="green"/>
        </w:rPr>
        <w:t>float</w:t>
      </w:r>
      <w:r w:rsidR="0043289F">
        <w:t>.</w:t>
      </w:r>
      <w:r w:rsidR="00D84BBC">
        <w:t xml:space="preserve"> </w:t>
      </w:r>
      <w:r w:rsidR="00D84BBC" w:rsidRPr="005A32C1">
        <w:rPr>
          <w:b/>
          <w:highlight w:val="green"/>
          <w:u w:val="single"/>
        </w:rPr>
        <w:t>Output works</w:t>
      </w:r>
      <w:r w:rsidR="00D84BBC" w:rsidRPr="00D84BBC">
        <w:rPr>
          <w:b/>
          <w:u w:val="single"/>
        </w:rPr>
        <w:t>.</w:t>
      </w:r>
      <w:r w:rsidR="00D84BBC">
        <w:t xml:space="preserve"> </w:t>
      </w:r>
    </w:p>
    <w:p w14:paraId="22ADBD7D" w14:textId="4EB53188" w:rsidR="0002763F" w:rsidRDefault="0002763F">
      <w:r>
        <w:t xml:space="preserve"> </w:t>
      </w:r>
      <w:r w:rsidR="00D84BBC">
        <w:t xml:space="preserve">When </w:t>
      </w:r>
      <w:r>
        <w:t xml:space="preserve">EN 1/2/3 </w:t>
      </w:r>
      <w:r w:rsidR="00D84BBC">
        <w:t>&gt;</w:t>
      </w:r>
      <w:r w:rsidR="00D84BBC">
        <w:t>1.22 V</w:t>
      </w:r>
      <w:r w:rsidR="00D84BBC">
        <w:t xml:space="preserve"> </w:t>
      </w:r>
      <w:r w:rsidR="00D84BBC">
        <w:t>threshold voltage</w:t>
      </w:r>
      <w:r w:rsidR="00D84BBC">
        <w:t>, VIN&gt;8V</w:t>
      </w:r>
    </w:p>
    <w:p w14:paraId="08FC78F3" w14:textId="2CDB4D52" w:rsidR="0043289F" w:rsidRDefault="0043289F">
      <w:r>
        <w:rPr>
          <w:noProof/>
        </w:rPr>
        <w:drawing>
          <wp:inline distT="0" distB="0" distL="0" distR="0" wp14:anchorId="0C4E6571" wp14:editId="465DEB4D">
            <wp:extent cx="2903095" cy="163208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36" cy="163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CC62B" wp14:editId="4570F212">
            <wp:extent cx="2923082" cy="16433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44" cy="16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2191B" w14:textId="40FA043D" w:rsidR="002D2888" w:rsidRDefault="002D2888"/>
    <w:p w14:paraId="5281737F" w14:textId="77777777" w:rsidR="002D2888" w:rsidRDefault="002D2888"/>
    <w:p w14:paraId="14AC1309" w14:textId="6157B3E4" w:rsidR="00D84BBC" w:rsidRPr="0074519D" w:rsidRDefault="00D84BBC" w:rsidP="00D84BBC">
      <w:pPr>
        <w:rPr>
          <w:color w:val="FF0000"/>
        </w:rPr>
      </w:pPr>
      <w:r>
        <w:t xml:space="preserve">100k+15K, 10Vin, EN1/2/3 </w:t>
      </w:r>
      <w:r w:rsidRPr="00B20384">
        <w:t>in parallel</w:t>
      </w:r>
      <w:r>
        <w:t>, M</w:t>
      </w:r>
      <w:r>
        <w:rPr>
          <w:rFonts w:hint="eastAsia"/>
        </w:rPr>
        <w:t>ode</w:t>
      </w:r>
      <w:r>
        <w:t xml:space="preserve"> </w:t>
      </w:r>
      <w:r w:rsidRPr="0074519D">
        <w:rPr>
          <w:color w:val="FF0000"/>
        </w:rPr>
        <w:t>GND</w:t>
      </w:r>
      <w:r w:rsidRPr="0074519D">
        <w:rPr>
          <w:color w:val="FF0000"/>
        </w:rPr>
        <w:t>.</w:t>
      </w:r>
      <w:r w:rsidRPr="0074519D">
        <w:rPr>
          <w:color w:val="FF0000"/>
        </w:rPr>
        <w:t xml:space="preserve"> </w:t>
      </w:r>
      <w:r w:rsidRPr="0074519D">
        <w:rPr>
          <w:color w:val="FF0000"/>
          <w:u w:val="single"/>
        </w:rPr>
        <w:t>No output.</w:t>
      </w:r>
    </w:p>
    <w:p w14:paraId="28630FEC" w14:textId="46A207E3" w:rsidR="00D84BBC" w:rsidRDefault="00D84BBC" w:rsidP="00D84BBC">
      <w:r>
        <w:t xml:space="preserve"> When EN 1/2/3 &gt;1.22 V threshold voltage, VIN&gt;8V</w:t>
      </w:r>
    </w:p>
    <w:p w14:paraId="511559DE" w14:textId="54898466" w:rsidR="00D84BBC" w:rsidRDefault="00D84BBC" w:rsidP="00D84BBC">
      <w:r>
        <w:rPr>
          <w:noProof/>
        </w:rPr>
        <w:drawing>
          <wp:inline distT="0" distB="0" distL="0" distR="0" wp14:anchorId="71BEB05A" wp14:editId="6B4786AA">
            <wp:extent cx="2923082" cy="16433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8" cy="16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DE18A" wp14:editId="61E4AFB4">
            <wp:extent cx="2913089" cy="1637700"/>
            <wp:effectExtent l="0" t="0" r="190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89" cy="16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9BFD4" w14:textId="77777777" w:rsidR="00D84BBC" w:rsidRDefault="00D84BBC">
      <w:pPr>
        <w:rPr>
          <w:rFonts w:hint="eastAsia"/>
        </w:rPr>
      </w:pPr>
    </w:p>
    <w:p w14:paraId="55713414" w14:textId="6DF609F1" w:rsidR="002D2888" w:rsidRDefault="002D2888" w:rsidP="002D2888">
      <w:r>
        <w:lastRenderedPageBreak/>
        <w:t xml:space="preserve">100k+15K, </w:t>
      </w:r>
      <w:r w:rsidRPr="002D2888">
        <w:rPr>
          <w:color w:val="FF0000"/>
          <w:sz w:val="28"/>
        </w:rPr>
        <w:t>1</w:t>
      </w:r>
      <w:r w:rsidRPr="002D2888">
        <w:rPr>
          <w:color w:val="FF0000"/>
          <w:sz w:val="28"/>
        </w:rPr>
        <w:t>7</w:t>
      </w:r>
      <w:r>
        <w:t xml:space="preserve">Vin, EN1/2/3 </w:t>
      </w:r>
      <w:r w:rsidRPr="00B20384">
        <w:t>in parallel</w:t>
      </w:r>
      <w:r>
        <w:t>, M</w:t>
      </w:r>
      <w:r>
        <w:rPr>
          <w:rFonts w:hint="eastAsia"/>
        </w:rPr>
        <w:t>ode</w:t>
      </w:r>
      <w:r>
        <w:t xml:space="preserve"> </w:t>
      </w:r>
      <w:r w:rsidRPr="0074519D">
        <w:rPr>
          <w:color w:val="FF0000"/>
        </w:rPr>
        <w:t xml:space="preserve">GND. </w:t>
      </w:r>
      <w:r w:rsidRPr="0074519D">
        <w:rPr>
          <w:color w:val="FF0000"/>
          <w:u w:val="single"/>
        </w:rPr>
        <w:t>No output.</w:t>
      </w:r>
    </w:p>
    <w:p w14:paraId="72E7B921" w14:textId="7BCBCCF4" w:rsidR="002D2888" w:rsidRDefault="002D2888" w:rsidP="002D2888">
      <w:r>
        <w:t xml:space="preserve"> When EN 1/2/3 &gt;1.22 V threshold voltage, VIN&gt;8V</w:t>
      </w:r>
    </w:p>
    <w:p w14:paraId="09207B36" w14:textId="6B7D41B4" w:rsidR="002D2888" w:rsidRDefault="002D2888" w:rsidP="002D2888">
      <w:r>
        <w:rPr>
          <w:noProof/>
        </w:rPr>
        <w:drawing>
          <wp:inline distT="0" distB="0" distL="0" distR="0" wp14:anchorId="12585622" wp14:editId="2D08A009">
            <wp:extent cx="2873115" cy="1615759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46" cy="16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7F977" wp14:editId="6DF47A14">
            <wp:extent cx="3057993" cy="17199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08" cy="174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3685" w14:textId="2CD06697" w:rsidR="00D9058C" w:rsidRDefault="00D9058C" w:rsidP="00D9058C">
      <w:r>
        <w:t xml:space="preserve">100k+15K, </w:t>
      </w:r>
      <w:r w:rsidRPr="002D2888">
        <w:rPr>
          <w:color w:val="FF0000"/>
          <w:sz w:val="28"/>
        </w:rPr>
        <w:t>17</w:t>
      </w:r>
      <w:r>
        <w:t xml:space="preserve">Vin, EN1/2/3 </w:t>
      </w:r>
      <w:r w:rsidRPr="00B20384">
        <w:t>in parallel</w:t>
      </w:r>
      <w:r>
        <w:t>, M</w:t>
      </w:r>
      <w:r>
        <w:rPr>
          <w:rFonts w:hint="eastAsia"/>
        </w:rPr>
        <w:t>ode</w:t>
      </w:r>
      <w:r>
        <w:t xml:space="preserve"> </w:t>
      </w:r>
      <w:r w:rsidR="00247362" w:rsidRPr="005A32C1">
        <w:rPr>
          <w:highlight w:val="green"/>
        </w:rPr>
        <w:t>float</w:t>
      </w:r>
      <w:r>
        <w:t xml:space="preserve">. </w:t>
      </w:r>
      <w:r w:rsidR="005A32C1" w:rsidRPr="005A32C1">
        <w:rPr>
          <w:b/>
          <w:highlight w:val="green"/>
          <w:u w:val="single"/>
        </w:rPr>
        <w:t>Output works</w:t>
      </w:r>
      <w:r w:rsidR="005A32C1" w:rsidRPr="00D84BBC">
        <w:rPr>
          <w:b/>
          <w:u w:val="single"/>
        </w:rPr>
        <w:t>.</w:t>
      </w:r>
    </w:p>
    <w:p w14:paraId="6B8634C6" w14:textId="77777777" w:rsidR="00D9058C" w:rsidRDefault="00D9058C" w:rsidP="00D9058C">
      <w:r>
        <w:t xml:space="preserve"> When EN 1/2/3 &gt;1.22 V threshold voltage, VIN&gt;8V</w:t>
      </w:r>
    </w:p>
    <w:p w14:paraId="7B4F8B9C" w14:textId="4A4432BD" w:rsidR="00B20384" w:rsidRDefault="00247362">
      <w:r>
        <w:rPr>
          <w:noProof/>
        </w:rPr>
        <w:drawing>
          <wp:inline distT="0" distB="0" distL="0" distR="0" wp14:anchorId="72731698" wp14:editId="78ABF59C">
            <wp:extent cx="2872740" cy="1615016"/>
            <wp:effectExtent l="0" t="0" r="381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51" cy="16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0E4552" w14:textId="43B0EF39" w:rsidR="00B20384" w:rsidRDefault="00B20384"/>
    <w:p w14:paraId="36CA3FC6" w14:textId="56A6F17A" w:rsidR="00415212" w:rsidRDefault="00415212" w:rsidP="00415212">
      <w:r>
        <w:t>100k+</w:t>
      </w:r>
      <w:r w:rsidRPr="00415212">
        <w:rPr>
          <w:color w:val="FF0000"/>
        </w:rPr>
        <w:t>33</w:t>
      </w:r>
      <w:r>
        <w:t xml:space="preserve">K, </w:t>
      </w:r>
      <w:r>
        <w:rPr>
          <w:color w:val="FF0000"/>
          <w:sz w:val="28"/>
        </w:rPr>
        <w:t>10</w:t>
      </w:r>
      <w:r>
        <w:t xml:space="preserve">Vin, EN1/2/3 </w:t>
      </w:r>
      <w:r w:rsidRPr="00B20384">
        <w:t>in parallel</w:t>
      </w:r>
      <w:r>
        <w:t>, M</w:t>
      </w:r>
      <w:r>
        <w:rPr>
          <w:rFonts w:hint="eastAsia"/>
        </w:rPr>
        <w:t>ode</w:t>
      </w:r>
      <w:r>
        <w:t xml:space="preserve"> </w:t>
      </w:r>
      <w:r w:rsidR="005A32C1">
        <w:t>GND</w:t>
      </w:r>
      <w:r>
        <w:t xml:space="preserve">. </w:t>
      </w:r>
      <w:r w:rsidR="000D746C" w:rsidRPr="005A32C1">
        <w:rPr>
          <w:b/>
          <w:highlight w:val="green"/>
          <w:u w:val="single"/>
        </w:rPr>
        <w:t>Output works</w:t>
      </w:r>
      <w:r w:rsidR="000D746C" w:rsidRPr="00D84BBC">
        <w:rPr>
          <w:b/>
          <w:u w:val="single"/>
        </w:rPr>
        <w:t>.</w:t>
      </w:r>
    </w:p>
    <w:p w14:paraId="07FD5764" w14:textId="5438A248" w:rsidR="00415212" w:rsidRDefault="00415212" w:rsidP="00415212">
      <w:r>
        <w:t xml:space="preserve"> When EN 1/2/3 &gt;1.22 V threshold voltage, VIN&gt;</w:t>
      </w:r>
      <w:r w:rsidR="000D746C">
        <w:t>4</w:t>
      </w:r>
      <w:r>
        <w:t>V</w:t>
      </w:r>
    </w:p>
    <w:p w14:paraId="1BB68B09" w14:textId="56D24935" w:rsidR="000D746C" w:rsidRDefault="000D746C" w:rsidP="00415212">
      <w:r>
        <w:rPr>
          <w:noProof/>
        </w:rPr>
        <w:drawing>
          <wp:inline distT="0" distB="0" distL="0" distR="0" wp14:anchorId="55B52716" wp14:editId="762DF7D0">
            <wp:extent cx="2961379" cy="16643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77" cy="16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46C">
        <w:t xml:space="preserve"> </w:t>
      </w:r>
      <w:r>
        <w:rPr>
          <w:noProof/>
        </w:rPr>
        <w:drawing>
          <wp:inline distT="0" distB="0" distL="0" distR="0" wp14:anchorId="6DD24CED" wp14:editId="2DBF5B19">
            <wp:extent cx="2908935" cy="1634860"/>
            <wp:effectExtent l="0" t="0" r="571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38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6B11" w14:textId="6DCB4BD5" w:rsidR="00736C8B" w:rsidRDefault="00736C8B" w:rsidP="00415212"/>
    <w:p w14:paraId="2B29105C" w14:textId="61655523" w:rsidR="00736C8B" w:rsidRDefault="00736C8B" w:rsidP="00415212"/>
    <w:p w14:paraId="01B224A6" w14:textId="2667F7C7" w:rsidR="00D432E1" w:rsidRDefault="00D432E1" w:rsidP="00D432E1">
      <w:r>
        <w:lastRenderedPageBreak/>
        <w:t>100k+</w:t>
      </w:r>
      <w:r w:rsidRPr="00415212">
        <w:rPr>
          <w:color w:val="FF0000"/>
        </w:rPr>
        <w:t>33</w:t>
      </w:r>
      <w:r>
        <w:t xml:space="preserve">K, </w:t>
      </w:r>
      <w:r>
        <w:rPr>
          <w:color w:val="FF0000"/>
          <w:sz w:val="28"/>
        </w:rPr>
        <w:t>10</w:t>
      </w:r>
      <w:r>
        <w:t xml:space="preserve">Vin, EN1/2/3 </w:t>
      </w:r>
      <w:r w:rsidRPr="00B20384">
        <w:t>in parallel</w:t>
      </w:r>
      <w:r>
        <w:t>, M</w:t>
      </w:r>
      <w:r>
        <w:rPr>
          <w:rFonts w:hint="eastAsia"/>
        </w:rPr>
        <w:t>ode</w:t>
      </w:r>
      <w:r>
        <w:t xml:space="preserve"> </w:t>
      </w:r>
      <w:r>
        <w:t>float</w:t>
      </w:r>
      <w:r>
        <w:t xml:space="preserve">. </w:t>
      </w:r>
      <w:r w:rsidRPr="005A32C1">
        <w:rPr>
          <w:b/>
          <w:highlight w:val="green"/>
          <w:u w:val="single"/>
        </w:rPr>
        <w:t>Output works</w:t>
      </w:r>
      <w:r w:rsidRPr="00D84BBC">
        <w:rPr>
          <w:b/>
          <w:u w:val="single"/>
        </w:rPr>
        <w:t>.</w:t>
      </w:r>
    </w:p>
    <w:p w14:paraId="2A34A8C2" w14:textId="7D99634F" w:rsidR="00D432E1" w:rsidRDefault="00D432E1" w:rsidP="00D432E1">
      <w:r>
        <w:t xml:space="preserve"> When EN 1/2/3 &gt;1.22 V threshold voltage, VIN&gt;4V</w:t>
      </w:r>
    </w:p>
    <w:p w14:paraId="0B84A1B7" w14:textId="0FA085D3" w:rsidR="00D432E1" w:rsidRDefault="00D432E1" w:rsidP="00D432E1">
      <w:r>
        <w:rPr>
          <w:noProof/>
        </w:rPr>
        <w:drawing>
          <wp:inline distT="0" distB="0" distL="0" distR="0" wp14:anchorId="248BBCFE" wp14:editId="40102B10">
            <wp:extent cx="3508234" cy="1971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20" cy="199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6F549" w14:textId="1AC20306" w:rsidR="00D432E1" w:rsidRDefault="00D432E1" w:rsidP="00D432E1">
      <w:r>
        <w:t>100k+</w:t>
      </w:r>
      <w:r w:rsidRPr="00415212">
        <w:rPr>
          <w:color w:val="FF0000"/>
        </w:rPr>
        <w:t>33</w:t>
      </w:r>
      <w:r>
        <w:t xml:space="preserve">K, </w:t>
      </w:r>
      <w:r>
        <w:rPr>
          <w:color w:val="FF0000"/>
          <w:sz w:val="28"/>
        </w:rPr>
        <w:t>1</w:t>
      </w:r>
      <w:r>
        <w:rPr>
          <w:color w:val="FF0000"/>
          <w:sz w:val="28"/>
        </w:rPr>
        <w:t>7</w:t>
      </w:r>
      <w:r>
        <w:t xml:space="preserve">Vin, EN1/2/3 </w:t>
      </w:r>
      <w:r w:rsidRPr="00B20384">
        <w:t>in parallel</w:t>
      </w:r>
      <w:r>
        <w:t>, M</w:t>
      </w:r>
      <w:r>
        <w:rPr>
          <w:rFonts w:hint="eastAsia"/>
        </w:rPr>
        <w:t>ode</w:t>
      </w:r>
      <w:r>
        <w:t xml:space="preserve"> float. </w:t>
      </w:r>
      <w:r w:rsidRPr="005A32C1">
        <w:rPr>
          <w:b/>
          <w:highlight w:val="green"/>
          <w:u w:val="single"/>
        </w:rPr>
        <w:t>Output works</w:t>
      </w:r>
      <w:r w:rsidRPr="00D84BBC">
        <w:rPr>
          <w:b/>
          <w:u w:val="single"/>
        </w:rPr>
        <w:t>.</w:t>
      </w:r>
    </w:p>
    <w:p w14:paraId="547CABBD" w14:textId="77777777" w:rsidR="00D432E1" w:rsidRDefault="00D432E1" w:rsidP="00D432E1">
      <w:r>
        <w:t xml:space="preserve"> When EN 1/2/3 &gt;1.22 V threshold voltage, VIN&gt;4V</w:t>
      </w:r>
    </w:p>
    <w:p w14:paraId="05ED9C8C" w14:textId="079B5039" w:rsidR="00C3426E" w:rsidRDefault="00D432E1" w:rsidP="00415212">
      <w:r>
        <w:rPr>
          <w:noProof/>
        </w:rPr>
        <w:drawing>
          <wp:inline distT="0" distB="0" distL="0" distR="0" wp14:anchorId="03C0CC45" wp14:editId="7EB94A31">
            <wp:extent cx="3528574" cy="19831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11" cy="201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5A5B" w14:textId="098B59D3" w:rsidR="00C3426E" w:rsidRDefault="00C3426E" w:rsidP="00C3426E">
      <w:r>
        <w:t>100k+</w:t>
      </w:r>
      <w:r w:rsidRPr="00415212">
        <w:rPr>
          <w:color w:val="FF0000"/>
        </w:rPr>
        <w:t>33</w:t>
      </w:r>
      <w:r>
        <w:t xml:space="preserve">K, </w:t>
      </w:r>
      <w:r>
        <w:rPr>
          <w:color w:val="FF0000"/>
          <w:sz w:val="28"/>
        </w:rPr>
        <w:t>17</w:t>
      </w:r>
      <w:r>
        <w:t xml:space="preserve">Vin, EN1/2/3 </w:t>
      </w:r>
      <w:r w:rsidRPr="00B20384">
        <w:t>in parallel</w:t>
      </w:r>
      <w:r>
        <w:t>, M</w:t>
      </w:r>
      <w:r>
        <w:rPr>
          <w:rFonts w:hint="eastAsia"/>
        </w:rPr>
        <w:t>ode</w:t>
      </w:r>
      <w:r>
        <w:t xml:space="preserve"> </w:t>
      </w:r>
      <w:r>
        <w:t>GND</w:t>
      </w:r>
      <w:r>
        <w:t xml:space="preserve">. </w:t>
      </w:r>
      <w:r w:rsidRPr="005A32C1">
        <w:rPr>
          <w:b/>
          <w:highlight w:val="green"/>
          <w:u w:val="single"/>
        </w:rPr>
        <w:t>Output works</w:t>
      </w:r>
      <w:r w:rsidRPr="00D84BBC">
        <w:rPr>
          <w:b/>
          <w:u w:val="single"/>
        </w:rPr>
        <w:t>.</w:t>
      </w:r>
    </w:p>
    <w:p w14:paraId="6C61585F" w14:textId="7A53237E" w:rsidR="00C3426E" w:rsidRDefault="00C3426E" w:rsidP="00415212">
      <w:r>
        <w:t xml:space="preserve"> When EN 1/2/3 &gt;1.22 V threshold voltage, VIN&gt;4V</w:t>
      </w:r>
    </w:p>
    <w:p w14:paraId="75D63C0A" w14:textId="7260685D" w:rsidR="00415212" w:rsidRDefault="00D432E1">
      <w:r>
        <w:rPr>
          <w:noProof/>
        </w:rPr>
        <w:drawing>
          <wp:inline distT="0" distB="0" distL="0" distR="0" wp14:anchorId="451BCCE9" wp14:editId="40E1506C">
            <wp:extent cx="3474720" cy="1952839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14" cy="19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2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188"/>
    <w:rsid w:val="0002763F"/>
    <w:rsid w:val="0006162A"/>
    <w:rsid w:val="000D746C"/>
    <w:rsid w:val="00247362"/>
    <w:rsid w:val="002D2888"/>
    <w:rsid w:val="00415212"/>
    <w:rsid w:val="0043289F"/>
    <w:rsid w:val="00474758"/>
    <w:rsid w:val="005A32C1"/>
    <w:rsid w:val="006C3E9F"/>
    <w:rsid w:val="00736C8B"/>
    <w:rsid w:val="0074519D"/>
    <w:rsid w:val="00864188"/>
    <w:rsid w:val="00917755"/>
    <w:rsid w:val="00AD6219"/>
    <w:rsid w:val="00AF05A3"/>
    <w:rsid w:val="00B20384"/>
    <w:rsid w:val="00C3426E"/>
    <w:rsid w:val="00D432E1"/>
    <w:rsid w:val="00D84BBC"/>
    <w:rsid w:val="00D9058C"/>
    <w:rsid w:val="00FD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CB96C"/>
  <w15:chartTrackingRefBased/>
  <w15:docId w15:val="{E02C42EC-B624-445E-8203-9DF7EA4A0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Inc.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Lu</dc:creator>
  <cp:keywords/>
  <dc:description/>
  <cp:lastModifiedBy>Allen Lu</cp:lastModifiedBy>
  <cp:revision>14</cp:revision>
  <dcterms:created xsi:type="dcterms:W3CDTF">2022-09-16T07:12:00Z</dcterms:created>
  <dcterms:modified xsi:type="dcterms:W3CDTF">2022-09-16T08:51:00Z</dcterms:modified>
</cp:coreProperties>
</file>