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ED" w:rsidRDefault="00656EED" w:rsidP="00AA117E">
      <w:pPr>
        <w:rPr>
          <w:rFonts w:ascii="Arial" w:hAnsi="Arial" w:cs="Arial"/>
          <w:color w:val="231F20"/>
          <w:sz w:val="20"/>
          <w:szCs w:val="20"/>
        </w:rPr>
      </w:pPr>
      <w:r w:rsidRPr="00656EED">
        <w:rPr>
          <w:rFonts w:ascii="Arial" w:hAnsi="Arial" w:cs="Arial"/>
          <w:color w:val="231F20"/>
          <w:sz w:val="20"/>
          <w:szCs w:val="20"/>
          <w:highlight w:val="yellow"/>
        </w:rPr>
        <w:t>Choosing of FET:</w:t>
      </w:r>
    </w:p>
    <w:p w:rsidR="00AA117E" w:rsidRDefault="00AA117E" w:rsidP="00AA117E">
      <w:pPr>
        <w:pStyle w:val="ListParagraph"/>
        <w:numPr>
          <w:ilvl w:val="0"/>
          <w:numId w:val="1"/>
        </w:numPr>
        <w:rPr>
          <w:rFonts w:ascii="Arial" w:hAnsi="Arial" w:cs="Arial"/>
          <w:color w:val="231F20"/>
          <w:sz w:val="20"/>
          <w:szCs w:val="20"/>
        </w:rPr>
      </w:pPr>
      <w:r w:rsidRPr="00DD7DE4">
        <w:rPr>
          <w:rFonts w:ascii="Arial" w:hAnsi="Arial" w:cs="Arial"/>
          <w:color w:val="231F20"/>
          <w:sz w:val="20"/>
          <w:szCs w:val="20"/>
        </w:rPr>
        <w:t>Determine the maximum power dissipation, P</w:t>
      </w:r>
      <w:r w:rsidRPr="00DD7DE4">
        <w:rPr>
          <w:rFonts w:ascii="Arial" w:hAnsi="Arial" w:cs="Arial"/>
          <w:color w:val="231F20"/>
          <w:sz w:val="18"/>
          <w:szCs w:val="18"/>
        </w:rPr>
        <w:t>D</w:t>
      </w:r>
      <w:r w:rsidRPr="00DD7DE4">
        <w:rPr>
          <w:rFonts w:ascii="Arial" w:hAnsi="Arial" w:cs="Arial"/>
          <w:color w:val="231F20"/>
          <w:sz w:val="20"/>
          <w:szCs w:val="20"/>
        </w:rPr>
        <w:t>, in the transistor:</w:t>
      </w:r>
    </w:p>
    <w:p w:rsidR="00AA117E" w:rsidRPr="00526A8D" w:rsidRDefault="00AA117E" w:rsidP="00AA117E">
      <w:pPr>
        <w:rPr>
          <w:rFonts w:ascii="Arial" w:hAnsi="Arial" w:cs="Arial"/>
          <w:color w:val="231F20"/>
          <w:sz w:val="20"/>
          <w:szCs w:val="20"/>
        </w:rPr>
      </w:pPr>
      <w:proofErr w:type="spellStart"/>
      <w:r>
        <w:rPr>
          <w:rFonts w:ascii="Arial" w:hAnsi="Arial" w:cs="Arial"/>
          <w:color w:val="231F20"/>
          <w:sz w:val="20"/>
          <w:szCs w:val="20"/>
        </w:rPr>
        <w:t>Rsense</w:t>
      </w:r>
      <w:proofErr w:type="spellEnd"/>
      <w:proofErr w:type="gramStart"/>
      <w:r>
        <w:rPr>
          <w:rFonts w:ascii="Arial" w:hAnsi="Arial" w:cs="Arial"/>
          <w:color w:val="231F20"/>
          <w:sz w:val="20"/>
          <w:szCs w:val="20"/>
        </w:rPr>
        <w:t>=</w:t>
      </w:r>
      <w:r>
        <w:rPr>
          <w:rFonts w:ascii="Arial" w:hAnsi="Arial" w:cs="Arial"/>
          <w:color w:val="231F20"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color w:val="231F20"/>
          <w:sz w:val="18"/>
          <w:szCs w:val="18"/>
        </w:rPr>
        <w:t xml:space="preserve">voltage across </w:t>
      </w:r>
      <w:proofErr w:type="spellStart"/>
      <w:r>
        <w:rPr>
          <w:rFonts w:ascii="Arial" w:hAnsi="Arial" w:cs="Arial"/>
          <w:color w:val="231F20"/>
          <w:sz w:val="20"/>
          <w:szCs w:val="20"/>
        </w:rPr>
        <w:t>RSNS,Vcs</w:t>
      </w:r>
      <w:proofErr w:type="spellEnd"/>
      <w:r>
        <w:rPr>
          <w:rFonts w:ascii="Arial" w:hAnsi="Arial" w:cs="Arial"/>
          <w:color w:val="231F20"/>
          <w:sz w:val="20"/>
          <w:szCs w:val="20"/>
        </w:rPr>
        <w:t>)/</w:t>
      </w:r>
      <w:proofErr w:type="spellStart"/>
      <w:r>
        <w:rPr>
          <w:rFonts w:ascii="Arial" w:hAnsi="Arial" w:cs="Arial"/>
          <w:color w:val="231F20"/>
          <w:sz w:val="20"/>
          <w:szCs w:val="20"/>
        </w:rPr>
        <w:t>Ireg</w:t>
      </w:r>
      <w:proofErr w:type="spellEnd"/>
      <w:r>
        <w:rPr>
          <w:rFonts w:ascii="Arial" w:hAnsi="Arial" w:cs="Arial"/>
          <w:color w:val="231F20"/>
          <w:sz w:val="20"/>
          <w:szCs w:val="20"/>
        </w:rPr>
        <w:t>=125mV/600mA=0.2 Ohm</w:t>
      </w:r>
    </w:p>
    <w:p w:rsidR="00AA117E" w:rsidRDefault="00AA117E" w:rsidP="00AA117E">
      <w:pPr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P</w:t>
      </w:r>
      <w:r>
        <w:rPr>
          <w:rFonts w:ascii="Arial" w:hAnsi="Arial" w:cs="Arial"/>
          <w:color w:val="231F20"/>
          <w:sz w:val="18"/>
          <w:szCs w:val="18"/>
        </w:rPr>
        <w:t xml:space="preserve">D </w:t>
      </w:r>
      <w:r>
        <w:rPr>
          <w:rFonts w:ascii="Arial" w:hAnsi="Arial" w:cs="Arial"/>
          <w:color w:val="231F20"/>
          <w:sz w:val="20"/>
          <w:szCs w:val="20"/>
        </w:rPr>
        <w:t>= (V</w:t>
      </w:r>
      <w:r>
        <w:rPr>
          <w:rFonts w:ascii="Arial" w:hAnsi="Arial" w:cs="Arial"/>
          <w:color w:val="231F20"/>
          <w:sz w:val="18"/>
          <w:szCs w:val="18"/>
        </w:rPr>
        <w:t xml:space="preserve">I </w:t>
      </w:r>
      <w:r>
        <w:rPr>
          <w:rFonts w:ascii="Arial" w:hAnsi="Arial" w:cs="Arial"/>
          <w:color w:val="231F20"/>
          <w:sz w:val="20"/>
          <w:szCs w:val="20"/>
        </w:rPr>
        <w:t>− V</w:t>
      </w:r>
      <w:r>
        <w:rPr>
          <w:rFonts w:ascii="Arial" w:hAnsi="Arial" w:cs="Arial"/>
          <w:color w:val="231F20"/>
          <w:sz w:val="18"/>
          <w:szCs w:val="18"/>
        </w:rPr>
        <w:t xml:space="preserve">CS </w:t>
      </w:r>
      <w:r>
        <w:rPr>
          <w:rFonts w:ascii="Arial" w:hAnsi="Arial" w:cs="Arial"/>
          <w:color w:val="231F20"/>
          <w:sz w:val="20"/>
          <w:szCs w:val="20"/>
        </w:rPr>
        <w:t xml:space="preserve">– V </w:t>
      </w:r>
      <w:r>
        <w:rPr>
          <w:rFonts w:ascii="Arial" w:hAnsi="Arial" w:cs="Arial"/>
          <w:color w:val="231F20"/>
          <w:sz w:val="18"/>
          <w:szCs w:val="18"/>
        </w:rPr>
        <w:t>(BAT)</w:t>
      </w:r>
      <w:r>
        <w:rPr>
          <w:rFonts w:ascii="Arial" w:hAnsi="Arial" w:cs="Arial"/>
          <w:color w:val="231F20"/>
          <w:sz w:val="20"/>
          <w:szCs w:val="20"/>
        </w:rPr>
        <w:t xml:space="preserve">) </w:t>
      </w:r>
      <w:r>
        <w:rPr>
          <w:rFonts w:ascii="Symbol" w:hAnsi="Symbol" w:cs="Symbol"/>
          <w:color w:val="231F20"/>
          <w:sz w:val="20"/>
          <w:szCs w:val="20"/>
        </w:rPr>
        <w:t></w:t>
      </w:r>
      <w:r>
        <w:rPr>
          <w:rFonts w:ascii="Symbol" w:hAnsi="Symbol" w:cs="Symbol"/>
          <w:color w:val="231F20"/>
          <w:sz w:val="20"/>
          <w:szCs w:val="20"/>
        </w:rPr>
        <w:t></w:t>
      </w:r>
      <w:r>
        <w:rPr>
          <w:rFonts w:ascii="Arial" w:hAnsi="Arial" w:cs="Arial"/>
          <w:color w:val="231F20"/>
          <w:sz w:val="20"/>
          <w:szCs w:val="20"/>
        </w:rPr>
        <w:t>IREG</w:t>
      </w:r>
    </w:p>
    <w:p w:rsidR="00AA117E" w:rsidRDefault="00AA117E" w:rsidP="00AA117E">
      <w:pPr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=(</w:t>
      </w:r>
      <w:proofErr w:type="gramEnd"/>
      <w:r>
        <w:rPr>
          <w:rFonts w:ascii="Arial" w:hAnsi="Arial" w:cs="Arial"/>
          <w:color w:val="231F20"/>
          <w:sz w:val="20"/>
          <w:szCs w:val="20"/>
        </w:rPr>
        <w:t>12-0.125-5.6)0.6=3.825 W</w:t>
      </w:r>
    </w:p>
    <w:p w:rsidR="00AA117E" w:rsidRPr="006C37FA" w:rsidRDefault="00AA117E" w:rsidP="00AA11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31F20"/>
          <w:sz w:val="20"/>
          <w:szCs w:val="20"/>
        </w:rPr>
        <w:t>Calculate the total theta (Junction to ambient thermal resistance) (</w:t>
      </w:r>
      <w:r>
        <w:rPr>
          <w:rFonts w:ascii="Symbol" w:hAnsi="Symbol" w:cs="Symbol"/>
          <w:color w:val="231F20"/>
          <w:sz w:val="20"/>
          <w:szCs w:val="20"/>
        </w:rPr>
        <w:t></w:t>
      </w:r>
      <w:r>
        <w:rPr>
          <w:rFonts w:ascii="Arial" w:hAnsi="Arial" w:cs="Arial"/>
          <w:color w:val="231F20"/>
          <w:sz w:val="20"/>
          <w:szCs w:val="20"/>
        </w:rPr>
        <w:t>C/W), needed:= (</w:t>
      </w:r>
      <w:proofErr w:type="spellStart"/>
      <w:r>
        <w:rPr>
          <w:rFonts w:ascii="Arial" w:hAnsi="Arial" w:cs="Arial"/>
          <w:color w:val="231F20"/>
          <w:sz w:val="20"/>
          <w:szCs w:val="20"/>
        </w:rPr>
        <w:t>Tjmax-Tamax</w:t>
      </w:r>
      <w:proofErr w:type="spellEnd"/>
      <w:r>
        <w:rPr>
          <w:rFonts w:ascii="Arial" w:hAnsi="Arial" w:cs="Arial"/>
          <w:color w:val="231F20"/>
          <w:sz w:val="20"/>
          <w:szCs w:val="20"/>
        </w:rPr>
        <w:t>)/Pd=(150-40) /3.825=28 deg/W</w:t>
      </w:r>
    </w:p>
    <w:p w:rsidR="00AA117E" w:rsidRDefault="00AA117E" w:rsidP="00AA11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231F20"/>
          <w:sz w:val="20"/>
          <w:szCs w:val="20"/>
        </w:rPr>
      </w:pPr>
      <w:r w:rsidRPr="006C37FA">
        <w:rPr>
          <w:rFonts w:ascii="Arial" w:hAnsi="Arial" w:cs="Arial"/>
          <w:color w:val="231F20"/>
          <w:sz w:val="20"/>
          <w:szCs w:val="20"/>
        </w:rPr>
        <w:t xml:space="preserve">Now choose </w:t>
      </w:r>
      <w:r>
        <w:rPr>
          <w:rFonts w:ascii="Arial" w:hAnsi="Arial" w:cs="Arial"/>
          <w:color w:val="231F20"/>
          <w:sz w:val="20"/>
          <w:szCs w:val="20"/>
        </w:rPr>
        <w:t>PNP</w:t>
      </w:r>
      <w:r w:rsidRPr="006C37FA">
        <w:rPr>
          <w:rFonts w:ascii="Arial" w:hAnsi="Arial" w:cs="Arial"/>
          <w:color w:val="231F20"/>
          <w:sz w:val="20"/>
          <w:szCs w:val="20"/>
        </w:rPr>
        <w:t xml:space="preserve"> package with a theta at least 10% below this value to account for additional thetas </w:t>
      </w:r>
      <w:r>
        <w:rPr>
          <w:rFonts w:ascii="Arial" w:hAnsi="Arial" w:cs="Arial"/>
          <w:color w:val="231F20"/>
          <w:sz w:val="20"/>
          <w:szCs w:val="20"/>
        </w:rPr>
        <w:t xml:space="preserve">other than the device i.e. </w:t>
      </w:r>
      <w:r w:rsidRPr="006C37FA">
        <w:rPr>
          <w:rFonts w:ascii="Arial" w:hAnsi="Arial" w:cs="Arial"/>
          <w:b/>
          <w:color w:val="231F20"/>
          <w:sz w:val="20"/>
          <w:szCs w:val="20"/>
        </w:rPr>
        <w:t>a package, for instance, has typically a theta of 25</w:t>
      </w:r>
      <w:r w:rsidRPr="006C37FA">
        <w:rPr>
          <w:rFonts w:ascii="Symbol" w:hAnsi="Symbol" w:cs="Symbol"/>
          <w:b/>
          <w:color w:val="231F20"/>
          <w:sz w:val="20"/>
          <w:szCs w:val="20"/>
        </w:rPr>
        <w:t></w:t>
      </w:r>
      <w:r>
        <w:rPr>
          <w:rFonts w:ascii="Arial" w:hAnsi="Arial" w:cs="Arial"/>
          <w:b/>
          <w:color w:val="231F20"/>
          <w:sz w:val="20"/>
          <w:szCs w:val="20"/>
        </w:rPr>
        <w:t>C/W is needed.</w:t>
      </w:r>
    </w:p>
    <w:p w:rsidR="00656EED" w:rsidRPr="006C37FA" w:rsidRDefault="00656EED" w:rsidP="00AA11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231F20"/>
          <w:sz w:val="20"/>
          <w:szCs w:val="20"/>
        </w:rPr>
      </w:pPr>
    </w:p>
    <w:p w:rsidR="00AA117E" w:rsidRPr="006C37FA" w:rsidRDefault="00AA117E" w:rsidP="00AA11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231F20"/>
          <w:sz w:val="20"/>
          <w:szCs w:val="20"/>
        </w:rPr>
      </w:pPr>
      <w:r w:rsidRPr="006C37FA">
        <w:rPr>
          <w:rFonts w:ascii="Arial" w:hAnsi="Arial" w:cs="Arial"/>
          <w:b/>
          <w:color w:val="231F20"/>
          <w:sz w:val="20"/>
          <w:szCs w:val="20"/>
        </w:rPr>
        <w:t xml:space="preserve"> </w:t>
      </w:r>
    </w:p>
    <w:p w:rsidR="00656EED" w:rsidRDefault="00656EED" w:rsidP="00656EED">
      <w:pPr>
        <w:rPr>
          <w:rFonts w:ascii="Arial" w:hAnsi="Arial" w:cs="Arial"/>
          <w:color w:val="231F20"/>
          <w:sz w:val="20"/>
          <w:szCs w:val="20"/>
        </w:rPr>
      </w:pPr>
      <w:r w:rsidRPr="00656EED">
        <w:rPr>
          <w:rFonts w:ascii="Arial" w:hAnsi="Arial" w:cs="Arial"/>
          <w:color w:val="231F20"/>
          <w:sz w:val="20"/>
          <w:szCs w:val="20"/>
          <w:highlight w:val="yellow"/>
        </w:rPr>
        <w:t xml:space="preserve">Choosing of </w:t>
      </w:r>
      <w:r>
        <w:rPr>
          <w:rFonts w:ascii="Arial" w:hAnsi="Arial" w:cs="Arial"/>
          <w:color w:val="231F20"/>
          <w:sz w:val="20"/>
          <w:szCs w:val="20"/>
          <w:highlight w:val="yellow"/>
        </w:rPr>
        <w:t>Board Size</w:t>
      </w:r>
      <w:r w:rsidRPr="00656EED">
        <w:rPr>
          <w:rFonts w:ascii="Arial" w:hAnsi="Arial" w:cs="Arial"/>
          <w:color w:val="231F20"/>
          <w:sz w:val="20"/>
          <w:szCs w:val="20"/>
          <w:highlight w:val="yellow"/>
        </w:rPr>
        <w:t>:</w:t>
      </w:r>
    </w:p>
    <w:p w:rsidR="00656EED" w:rsidRDefault="00656EED" w:rsidP="00656EED">
      <w:pPr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Minimum board size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required :</w:t>
      </w:r>
      <w:proofErr w:type="gramEnd"/>
    </w:p>
    <w:p w:rsidR="00656EED" w:rsidRDefault="00656EED" w:rsidP="00656E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94090" cy="561443"/>
            <wp:effectExtent l="19050" t="0" r="611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49" cy="56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ED" w:rsidRPr="00656EED" w:rsidRDefault="00656EED" w:rsidP="00656E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56EED">
        <w:rPr>
          <w:rFonts w:ascii="Times New Roman" w:hAnsi="Times New Roman" w:cs="Times New Roman"/>
          <w:b/>
          <w:sz w:val="20"/>
          <w:szCs w:val="20"/>
        </w:rPr>
        <w:t>Board Are in this case= (2.37 X 3.825) = 9.06 in</w:t>
      </w:r>
      <w:r w:rsidRPr="00656EED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3E3794" w:rsidRDefault="003E3794"/>
    <w:sectPr w:rsidR="003E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79A0"/>
    <w:multiLevelType w:val="hybridMultilevel"/>
    <w:tmpl w:val="DF02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A117E"/>
    <w:rsid w:val="003E3794"/>
    <w:rsid w:val="00656EED"/>
    <w:rsid w:val="00AA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7E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2019-07-26T11:25:00Z</dcterms:created>
  <dcterms:modified xsi:type="dcterms:W3CDTF">2019-07-26T11:44:00Z</dcterms:modified>
</cp:coreProperties>
</file>