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4DCA" w:rsidRDefault="00094DCA"/>
    <w:p w:rsidR="00B85035" w:rsidRDefault="00B85035">
      <w:r>
        <w:t>BQ25895 Demoboard Test</w:t>
      </w:r>
    </w:p>
    <w:p w:rsidR="00B85035" w:rsidRDefault="0081231E" w:rsidP="00B85035">
      <w:r>
        <w:rPr>
          <w:rFonts w:ascii="Verdana" w:hAnsi="Verdana"/>
        </w:rPr>
        <w:t>PMID</w:t>
      </w:r>
      <w:r>
        <w:rPr>
          <w:rFonts w:ascii="Verdana" w:hAnsi="Verdana"/>
        </w:rPr>
        <w:t xml:space="preserve"> Load 1.5A</w:t>
      </w:r>
      <w:r>
        <w:rPr>
          <w:rFonts w:ascii="Verdana" w:hAnsi="Verdana" w:hint="eastAsia"/>
        </w:rPr>
        <w:t>，</w:t>
      </w:r>
      <w:r>
        <w:rPr>
          <w:rFonts w:ascii="Verdana" w:hAnsi="Verdana" w:hint="eastAsia"/>
        </w:rPr>
        <w:t>t</w:t>
      </w:r>
      <w:r>
        <w:rPr>
          <w:rFonts w:ascii="Verdana" w:hAnsi="Verdana"/>
        </w:rPr>
        <w:t xml:space="preserve">hen </w:t>
      </w:r>
      <w:r>
        <w:rPr>
          <w:rFonts w:ascii="Verdana" w:hAnsi="Verdana"/>
        </w:rPr>
        <w:t>Vbus</w:t>
      </w:r>
      <w:r>
        <w:rPr>
          <w:rFonts w:ascii="Verdana" w:hAnsi="Verdana"/>
        </w:rPr>
        <w:t xml:space="preserve"> </w:t>
      </w:r>
      <w:r>
        <w:rPr>
          <w:rFonts w:ascii="Verdana" w:hAnsi="Verdana" w:hint="eastAsia"/>
        </w:rPr>
        <w:t>p</w:t>
      </w:r>
      <w:r>
        <w:rPr>
          <w:rFonts w:ascii="Verdana" w:hAnsi="Verdana"/>
        </w:rPr>
        <w:t>lug in 5V / 1A(adapter)</w:t>
      </w:r>
      <w:r>
        <w:rPr>
          <w:rFonts w:ascii="Verdana" w:hAnsi="Verdana" w:hint="eastAsia"/>
        </w:rPr>
        <w:t>，</w:t>
      </w:r>
      <w:r>
        <w:rPr>
          <w:rFonts w:ascii="Verdana" w:hAnsi="Verdana"/>
        </w:rPr>
        <w:t>PMID</w:t>
      </w:r>
      <w:r w:rsidR="009904C5">
        <w:rPr>
          <w:rFonts w:ascii="Verdana" w:hAnsi="Verdana" w:hint="eastAsia"/>
        </w:rPr>
        <w:t>h</w:t>
      </w:r>
      <w:r w:rsidR="009904C5">
        <w:rPr>
          <w:rFonts w:ascii="Verdana" w:hAnsi="Verdana"/>
        </w:rPr>
        <w:t>ave unstable waveform</w:t>
      </w:r>
      <w:r>
        <w:rPr>
          <w:rFonts w:ascii="Verdana" w:hAnsi="Verdana" w:hint="eastAsia"/>
        </w:rPr>
        <w:t>。</w:t>
      </w:r>
      <w:r w:rsidR="00B85035">
        <w:rPr>
          <w:rFonts w:ascii="Wingdings" w:hAnsi="Wingdings"/>
        </w:rPr>
        <w:t></w:t>
      </w:r>
    </w:p>
    <w:p w:rsidR="00B85035" w:rsidRDefault="00B85035" w:rsidP="00B85035">
      <w:r>
        <w:rPr>
          <w:rFonts w:hint="eastAsia"/>
          <w:noProof/>
        </w:rPr>
        <w:drawing>
          <wp:inline distT="0" distB="0" distL="0" distR="0">
            <wp:extent cx="5270500" cy="3952240"/>
            <wp:effectExtent l="0" t="0" r="12700" b="1016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965172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4C5" w:rsidRDefault="009904C5" w:rsidP="00B85035">
      <w:pPr>
        <w:rPr>
          <w:rFonts w:hint="eastAsia"/>
        </w:rPr>
      </w:pPr>
      <w:r>
        <w:rPr>
          <w:rFonts w:ascii="Verdana" w:hAnsi="Verdana"/>
        </w:rPr>
        <w:t>Vbus</w:t>
      </w:r>
      <w:r>
        <w:rPr>
          <w:rFonts w:ascii="Verdana" w:hAnsi="Verdana" w:hint="eastAsia"/>
        </w:rPr>
        <w:t>i</w:t>
      </w:r>
      <w:r>
        <w:rPr>
          <w:rFonts w:ascii="Verdana" w:hAnsi="Verdana"/>
        </w:rPr>
        <w:t>n charger</w:t>
      </w:r>
      <w:r>
        <w:rPr>
          <w:rFonts w:ascii="Verdana" w:hAnsi="Verdana"/>
        </w:rPr>
        <w:t>(5V / 1A)</w:t>
      </w:r>
      <w:r>
        <w:rPr>
          <w:rFonts w:ascii="Verdana" w:hAnsi="Verdana" w:hint="eastAsia"/>
        </w:rPr>
        <w:t>，</w:t>
      </w:r>
      <w:r>
        <w:rPr>
          <w:rFonts w:ascii="Verdana" w:hAnsi="Verdana" w:hint="eastAsia"/>
        </w:rPr>
        <w:t>a</w:t>
      </w:r>
      <w:r>
        <w:rPr>
          <w:rFonts w:ascii="Verdana" w:hAnsi="Verdana"/>
        </w:rPr>
        <w:t xml:space="preserve">nd </w:t>
      </w:r>
      <w:r>
        <w:rPr>
          <w:rFonts w:ascii="Verdana" w:hAnsi="Verdana"/>
        </w:rPr>
        <w:t>PMID</w:t>
      </w:r>
      <w:r>
        <w:rPr>
          <w:rFonts w:ascii="Verdana" w:hAnsi="Verdana" w:hint="eastAsia"/>
        </w:rPr>
        <w:t>L</w:t>
      </w:r>
      <w:r>
        <w:rPr>
          <w:rFonts w:ascii="Verdana" w:hAnsi="Verdana"/>
        </w:rPr>
        <w:t>oad</w:t>
      </w:r>
      <w:r>
        <w:rPr>
          <w:rFonts w:ascii="Verdana" w:hAnsi="Verdana"/>
        </w:rPr>
        <w:t>(1.5A)</w:t>
      </w:r>
      <w:r>
        <w:rPr>
          <w:rFonts w:ascii="Verdana" w:hAnsi="Verdana" w:hint="eastAsia"/>
        </w:rPr>
        <w:t>，</w:t>
      </w:r>
      <w:r>
        <w:rPr>
          <w:rFonts w:ascii="Verdana" w:hAnsi="Verdana" w:hint="eastAsia"/>
        </w:rPr>
        <w:t>t</w:t>
      </w:r>
      <w:r>
        <w:rPr>
          <w:rFonts w:ascii="Verdana" w:hAnsi="Verdana"/>
        </w:rPr>
        <w:t xml:space="preserve">hen turn off </w:t>
      </w:r>
      <w:r>
        <w:rPr>
          <w:rFonts w:ascii="Verdana" w:hAnsi="Verdana"/>
        </w:rPr>
        <w:t>Vbus</w:t>
      </w:r>
      <w:r>
        <w:rPr>
          <w:rFonts w:ascii="Verdana" w:hAnsi="Verdana"/>
        </w:rPr>
        <w:t xml:space="preserve"> ,</w:t>
      </w:r>
      <w:r>
        <w:rPr>
          <w:rFonts w:ascii="Verdana" w:hAnsi="Verdana"/>
        </w:rPr>
        <w:t>PMID</w:t>
      </w:r>
      <w:r>
        <w:rPr>
          <w:rFonts w:ascii="Verdana" w:hAnsi="Verdana" w:hint="eastAsia"/>
        </w:rPr>
        <w:t xml:space="preserve"> output waveform.</w:t>
      </w:r>
      <w:r>
        <w:rPr>
          <w:rFonts w:ascii="Verdana" w:hAnsi="Verdana" w:hint="eastAsia"/>
        </w:rPr>
        <w:t>。</w:t>
      </w:r>
    </w:p>
    <w:p w:rsidR="00B85035" w:rsidRDefault="00B85035" w:rsidP="00B85035">
      <w:r>
        <w:rPr>
          <w:rFonts w:hint="eastAsia"/>
          <w:noProof/>
        </w:rPr>
        <w:lastRenderedPageBreak/>
        <w:drawing>
          <wp:inline distT="0" distB="0" distL="0" distR="0">
            <wp:extent cx="5270500" cy="3952240"/>
            <wp:effectExtent l="0" t="0" r="12700" b="1016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965172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035" w:rsidRDefault="00B85035" w:rsidP="00B85035">
      <w:r>
        <w:t>PMID</w:t>
      </w:r>
      <w:r w:rsidR="00802065">
        <w:t xml:space="preserve"> </w:t>
      </w:r>
      <w:r w:rsidR="00802065">
        <w:rPr>
          <w:rFonts w:hint="eastAsia"/>
        </w:rPr>
        <w:t xml:space="preserve">Load </w:t>
      </w:r>
      <w:r>
        <w:t>1.5A</w:t>
      </w:r>
      <w:r>
        <w:rPr>
          <w:rFonts w:hint="eastAsia"/>
        </w:rPr>
        <w:t>，</w:t>
      </w:r>
      <w:r>
        <w:t>5V</w:t>
      </w:r>
      <w:r w:rsidR="00802065">
        <w:rPr>
          <w:rFonts w:hint="eastAsia"/>
        </w:rPr>
        <w:t>i</w:t>
      </w:r>
      <w:r w:rsidR="00802065">
        <w:t xml:space="preserve">nserted </w:t>
      </w:r>
      <w:r>
        <w:t>VBUS</w:t>
      </w:r>
      <w:r>
        <w:rPr>
          <w:rFonts w:hint="eastAsia"/>
        </w:rPr>
        <w:t>，</w:t>
      </w:r>
      <w:r>
        <w:t>PMID</w:t>
      </w:r>
      <w:r w:rsidR="009904C5">
        <w:t xml:space="preserve"> </w:t>
      </w:r>
      <w:bookmarkStart w:id="0" w:name="_GoBack"/>
      <w:bookmarkEnd w:id="0"/>
      <w:r w:rsidR="00802065">
        <w:rPr>
          <w:rFonts w:hint="eastAsia"/>
        </w:rPr>
        <w:t>w</w:t>
      </w:r>
      <w:r w:rsidR="00802065">
        <w:t>aveform</w:t>
      </w:r>
      <w:r>
        <w:rPr>
          <w:rFonts w:ascii="Wingdings" w:hAnsi="Wingdings"/>
        </w:rPr>
        <w:t></w:t>
      </w:r>
    </w:p>
    <w:p w:rsidR="00B85035" w:rsidRDefault="00B85035" w:rsidP="00B85035">
      <w:r>
        <w:rPr>
          <w:rFonts w:hint="eastAsia"/>
          <w:noProof/>
        </w:rPr>
        <w:drawing>
          <wp:inline distT="0" distB="0" distL="0" distR="0">
            <wp:extent cx="5270500" cy="3952240"/>
            <wp:effectExtent l="0" t="0" r="12700" b="1016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965173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035" w:rsidRDefault="00B85035" w:rsidP="00B85035">
      <w:r>
        <w:t>5V</w:t>
      </w:r>
      <w:r w:rsidR="0081231E">
        <w:rPr>
          <w:rFonts w:hint="eastAsia"/>
        </w:rPr>
        <w:t xml:space="preserve"> </w:t>
      </w:r>
      <w:r w:rsidR="0081231E">
        <w:t>insert</w:t>
      </w:r>
      <w:r w:rsidR="0081231E">
        <w:rPr>
          <w:rFonts w:hint="eastAsia"/>
        </w:rPr>
        <w:t xml:space="preserve"> </w:t>
      </w:r>
      <w:r>
        <w:t>VBUS</w:t>
      </w:r>
      <w:r w:rsidR="0081231E">
        <w:t xml:space="preserve"> </w:t>
      </w:r>
      <w:r>
        <w:t>PMID</w:t>
      </w:r>
      <w:r w:rsidR="0081231E">
        <w:t xml:space="preserve"> </w:t>
      </w:r>
      <w:r w:rsidR="0081231E">
        <w:rPr>
          <w:rFonts w:hint="eastAsia"/>
        </w:rPr>
        <w:t>w</w:t>
      </w:r>
      <w:r w:rsidR="0081231E">
        <w:t>aveform</w:t>
      </w:r>
    </w:p>
    <w:p w:rsidR="00B85035" w:rsidRDefault="00B85035" w:rsidP="00B85035">
      <w:r>
        <w:rPr>
          <w:rFonts w:hint="eastAsia"/>
          <w:noProof/>
        </w:rPr>
        <w:lastRenderedPageBreak/>
        <w:drawing>
          <wp:inline distT="0" distB="0" distL="0" distR="0">
            <wp:extent cx="5270500" cy="3950970"/>
            <wp:effectExtent l="0" t="0" r="12700" b="1143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5035" w:rsidSect="00094DCA"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4EAB" w:rsidRDefault="00444EAB"/>
  </w:endnote>
  <w:endnote w:type="continuationSeparator" w:id="0">
    <w:p w:rsidR="00444EAB" w:rsidRDefault="00444E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iti TC Light">
    <w:charset w:val="51"/>
    <w:family w:val="auto"/>
    <w:pitch w:val="variable"/>
    <w:sig w:usb0="8000002F" w:usb1="0808004A" w:usb2="00000010" w:usb3="00000000" w:csb0="003E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4EAB" w:rsidRDefault="00444EAB"/>
  </w:footnote>
  <w:footnote w:type="continuationSeparator" w:id="0">
    <w:p w:rsidR="00444EAB" w:rsidRDefault="00444EAB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035"/>
    <w:rsid w:val="00094DCA"/>
    <w:rsid w:val="00444EAB"/>
    <w:rsid w:val="00476A32"/>
    <w:rsid w:val="00656D23"/>
    <w:rsid w:val="00802065"/>
    <w:rsid w:val="0081231E"/>
    <w:rsid w:val="009904C5"/>
    <w:rsid w:val="00A00A2E"/>
    <w:rsid w:val="00B85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A7DEC6C8-BA24-45C2-A57F-3959B0325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035"/>
    <w:rPr>
      <w:rFonts w:ascii="Heiti TC Light" w:eastAsia="Heiti TC Light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85035"/>
    <w:rPr>
      <w:rFonts w:ascii="Heiti TC Light" w:eastAsia="Heiti T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40</Words>
  <Characters>232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Jiang Jiang</dc:creator>
  <cp:keywords/>
  <dc:description/>
  <cp:lastModifiedBy>Chen, Bogey</cp:lastModifiedBy>
  <cp:revision>5</cp:revision>
  <dcterms:created xsi:type="dcterms:W3CDTF">2016-10-18T07:02:00Z</dcterms:created>
  <dcterms:modified xsi:type="dcterms:W3CDTF">2016-10-18T10:23:00Z</dcterms:modified>
</cp:coreProperties>
</file>