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BD20" w14:textId="7D645EAE" w:rsidR="00A11930" w:rsidRDefault="00A11930">
      <w:pPr>
        <w:rPr>
          <w:b/>
          <w:bCs/>
        </w:rPr>
      </w:pPr>
      <w:r w:rsidRPr="00A11930">
        <w:rPr>
          <w:b/>
          <w:bCs/>
        </w:rPr>
        <w:t>Schematics:</w:t>
      </w:r>
    </w:p>
    <w:p w14:paraId="738810FE" w14:textId="25D69E45" w:rsidR="00A11930" w:rsidRPr="00A11930" w:rsidRDefault="00A11930">
      <w:r w:rsidRPr="00A11930">
        <w:t xml:space="preserve">The SMART battery Clock, data and GND signals are connected at J21.5, J21.6 and J21.7 </w:t>
      </w:r>
    </w:p>
    <w:p w14:paraId="73D5EEF1" w14:textId="3E8EB2D9" w:rsidR="00A11930" w:rsidRDefault="00A11930">
      <w:pPr>
        <w:rPr>
          <w:b/>
          <w:bCs/>
        </w:rPr>
      </w:pPr>
    </w:p>
    <w:p w14:paraId="3B64CBCA" w14:textId="690E4F6C" w:rsidR="00A11930" w:rsidRDefault="00A1193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CD3196" wp14:editId="5B125330">
            <wp:extent cx="5930265" cy="2101850"/>
            <wp:effectExtent l="0" t="0" r="0" b="0"/>
            <wp:docPr id="846848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6FE8" w14:textId="665ACB6E" w:rsidR="00A11930" w:rsidRDefault="00A11930">
      <w:pPr>
        <w:rPr>
          <w:b/>
          <w:bCs/>
        </w:rPr>
      </w:pPr>
      <w:r w:rsidRPr="00A11930">
        <w:rPr>
          <w:b/>
          <w:bCs/>
        </w:rPr>
        <w:drawing>
          <wp:inline distT="0" distB="0" distL="0" distR="0" wp14:anchorId="443B2C67" wp14:editId="79F7C64B">
            <wp:extent cx="5943600" cy="2874645"/>
            <wp:effectExtent l="0" t="0" r="0" b="1905"/>
            <wp:docPr id="1707232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323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FF46" w14:textId="65B7A5EB" w:rsidR="00A11930" w:rsidRDefault="00A11930">
      <w:pPr>
        <w:rPr>
          <w:b/>
          <w:bCs/>
        </w:rPr>
      </w:pPr>
      <w:r>
        <w:rPr>
          <w:b/>
          <w:bCs/>
        </w:rPr>
        <w:t>Linux command:</w:t>
      </w:r>
    </w:p>
    <w:p w14:paraId="2F9ECEEA" w14:textId="098B04A1" w:rsidR="00A11930" w:rsidRPr="00A11930" w:rsidRDefault="00A11930">
      <w:pPr>
        <w:rPr>
          <w:b/>
          <w:bCs/>
        </w:rPr>
      </w:pPr>
      <w:r w:rsidRPr="00A11930">
        <w:rPr>
          <w:b/>
          <w:bCs/>
        </w:rPr>
        <w:drawing>
          <wp:inline distT="0" distB="0" distL="0" distR="0" wp14:anchorId="353D5993" wp14:editId="0DA22204">
            <wp:extent cx="4906060" cy="1600423"/>
            <wp:effectExtent l="0" t="0" r="8890" b="0"/>
            <wp:docPr id="746961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619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930" w:rsidRPr="00A1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30"/>
    <w:rsid w:val="00055706"/>
    <w:rsid w:val="00A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71D4"/>
  <w15:chartTrackingRefBased/>
  <w15:docId w15:val="{4BC4EEC4-2B43-47AC-A270-E6518CB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 Kannan, Saravana Prabhu</dc:creator>
  <cp:keywords/>
  <dc:description/>
  <cp:lastModifiedBy>Sarva Kannan, Saravana Prabhu</cp:lastModifiedBy>
  <cp:revision>1</cp:revision>
  <dcterms:created xsi:type="dcterms:W3CDTF">2025-07-21T06:50:00Z</dcterms:created>
  <dcterms:modified xsi:type="dcterms:W3CDTF">2025-07-21T06:56:00Z</dcterms:modified>
</cp:coreProperties>
</file>