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8F" w:rsidRPr="00AE7BE9" w:rsidRDefault="009B26D2">
      <w:pPr>
        <w:rPr>
          <w:b/>
          <w:sz w:val="32"/>
        </w:rPr>
      </w:pPr>
      <w:r>
        <w:rPr>
          <w:b/>
          <w:sz w:val="32"/>
        </w:rPr>
        <w:t xml:space="preserve">How can I use </w:t>
      </w:r>
      <w:r w:rsidR="006431ED">
        <w:rPr>
          <w:b/>
          <w:sz w:val="32"/>
        </w:rPr>
        <w:t xml:space="preserve">current mode </w:t>
      </w:r>
      <w:r>
        <w:rPr>
          <w:b/>
          <w:sz w:val="32"/>
        </w:rPr>
        <w:t xml:space="preserve">PWM controllers in </w:t>
      </w:r>
      <w:r w:rsidR="00304177">
        <w:rPr>
          <w:b/>
          <w:sz w:val="32"/>
        </w:rPr>
        <w:t xml:space="preserve">an </w:t>
      </w:r>
      <w:r>
        <w:rPr>
          <w:b/>
          <w:sz w:val="32"/>
        </w:rPr>
        <w:t>automotive high</w:t>
      </w:r>
      <w:r w:rsidR="00304177">
        <w:rPr>
          <w:b/>
          <w:sz w:val="32"/>
        </w:rPr>
        <w:t>-</w:t>
      </w:r>
      <w:r>
        <w:rPr>
          <w:b/>
          <w:sz w:val="32"/>
        </w:rPr>
        <w:t>voltage contactor economizer?</w:t>
      </w:r>
    </w:p>
    <w:p w:rsidR="0084443B" w:rsidRDefault="008022D1" w:rsidP="00AE7BE9">
      <w:pPr>
        <w:jc w:val="both"/>
      </w:pPr>
      <w:r w:rsidRPr="0084443B">
        <w:t>A h</w:t>
      </w:r>
      <w:r w:rsidR="00902D84" w:rsidRPr="00304177">
        <w:t>igh</w:t>
      </w:r>
      <w:r w:rsidR="00304177">
        <w:t>-</w:t>
      </w:r>
      <w:r w:rsidR="00902D84">
        <w:t xml:space="preserve">voltage electric battery in HEV/EVs is used to power the traction </w:t>
      </w:r>
      <w:r w:rsidR="00D33A66">
        <w:t>inverter</w:t>
      </w:r>
      <w:r w:rsidR="00902D84">
        <w:t xml:space="preserve"> and other high</w:t>
      </w:r>
      <w:r w:rsidR="00304177">
        <w:t>-</w:t>
      </w:r>
      <w:r w:rsidR="00902D84">
        <w:t xml:space="preserve">voltage loads such as the AC compressor. </w:t>
      </w:r>
      <w:r w:rsidR="0084443B">
        <w:t xml:space="preserve">To connect the battery to the </w:t>
      </w:r>
      <w:r w:rsidR="00AB6CC1">
        <w:t>loads</w:t>
      </w:r>
      <w:r w:rsidR="0084443B">
        <w:t xml:space="preserve">, </w:t>
      </w:r>
      <w:r w:rsidR="00AB6CC1">
        <w:t>the</w:t>
      </w:r>
      <w:r w:rsidR="0084443B">
        <w:t xml:space="preserve"> battery power lines </w:t>
      </w:r>
      <w:r w:rsidR="00AB6CC1">
        <w:t>are routed through</w:t>
      </w:r>
      <w:r w:rsidR="0084443B">
        <w:t xml:space="preserve"> electronically controlled, high-voltage switches called contactors. </w:t>
      </w:r>
    </w:p>
    <w:p w:rsidR="009B26D2" w:rsidRDefault="00E470E7" w:rsidP="00AE7BE9">
      <w:pPr>
        <w:jc w:val="both"/>
      </w:pPr>
      <w:r>
        <w:t xml:space="preserve">Figure 1 </w:t>
      </w:r>
      <w:proofErr w:type="gramStart"/>
      <w:r>
        <w:t>shows</w:t>
      </w:r>
      <w:proofErr w:type="gramEnd"/>
      <w:r>
        <w:t xml:space="preserve"> a typical high</w:t>
      </w:r>
      <w:r w:rsidR="00304177">
        <w:t>-</w:t>
      </w:r>
      <w:r>
        <w:t xml:space="preserve">power vehicle </w:t>
      </w:r>
      <w:proofErr w:type="spellStart"/>
      <w:r>
        <w:t>boardnet</w:t>
      </w:r>
      <w:proofErr w:type="spellEnd"/>
      <w:r>
        <w:t xml:space="preserve"> with contactors</w:t>
      </w:r>
      <w:r w:rsidR="00923723">
        <w:t xml:space="preserve"> in the battery disconnect unit (BDU) and power distribution module (PD</w:t>
      </w:r>
      <w:r w:rsidR="00AB6CC1">
        <w:t>M</w:t>
      </w:r>
      <w:r w:rsidR="00923723">
        <w:t>)</w:t>
      </w:r>
      <w:r>
        <w:t>.</w:t>
      </w:r>
    </w:p>
    <w:p w:rsidR="00643B22" w:rsidRDefault="00643B22" w:rsidP="00AE7BE9">
      <w:pPr>
        <w:jc w:val="both"/>
      </w:pPr>
      <w:r w:rsidRPr="00643B22">
        <w:rPr>
          <w:noProof/>
          <w:lang w:val="en-GB" w:eastAsia="en-GB"/>
        </w:rPr>
        <w:drawing>
          <wp:inline distT="0" distB="0" distL="0" distR="0" wp14:anchorId="2B27E0B3" wp14:editId="33E3F4BE">
            <wp:extent cx="5943600" cy="2999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32" w:rsidRDefault="00191132" w:rsidP="00AE7BE9">
      <w:pPr>
        <w:jc w:val="both"/>
      </w:pPr>
      <w:r>
        <w:t>Figure 1: Typical high</w:t>
      </w:r>
      <w:r w:rsidR="00304177">
        <w:t>-</w:t>
      </w:r>
      <w:r>
        <w:t xml:space="preserve">voltage power </w:t>
      </w:r>
      <w:proofErr w:type="spellStart"/>
      <w:r>
        <w:t>boardnet</w:t>
      </w:r>
      <w:proofErr w:type="spellEnd"/>
      <w:r>
        <w:t xml:space="preserve"> with contactors in HEV/EVs</w:t>
      </w:r>
    </w:p>
    <w:p w:rsidR="00FC277B" w:rsidRDefault="00614749" w:rsidP="00AE7BE9">
      <w:pPr>
        <w:jc w:val="both"/>
      </w:pPr>
      <w:r>
        <w:t>The high</w:t>
      </w:r>
      <w:r w:rsidR="00304177">
        <w:t>-</w:t>
      </w:r>
      <w:r>
        <w:t>voltage contactor is electronically controlled by powering a low</w:t>
      </w:r>
      <w:r w:rsidR="00304177">
        <w:t>-</w:t>
      </w:r>
      <w:r>
        <w:t>voltage coil inside the contactor. The low</w:t>
      </w:r>
      <w:r w:rsidR="00304177">
        <w:t>-</w:t>
      </w:r>
      <w:r>
        <w:t xml:space="preserve">voltage </w:t>
      </w:r>
      <w:r w:rsidR="00BE5F47">
        <w:t>contactor control circuit</w:t>
      </w:r>
      <w:r w:rsidR="00191132">
        <w:t xml:space="preserve">, called the economizer, </w:t>
      </w:r>
      <w:r>
        <w:t>drives this low</w:t>
      </w:r>
      <w:r w:rsidR="00304177">
        <w:t>-</w:t>
      </w:r>
      <w:r>
        <w:t xml:space="preserve">voltage coil inside the contactor and </w:t>
      </w:r>
      <w:r w:rsidR="00191132">
        <w:t>is powered by the low</w:t>
      </w:r>
      <w:r w:rsidR="00304177">
        <w:t>-</w:t>
      </w:r>
      <w:r w:rsidR="00191132">
        <w:t>voltage bus in the vehicle; for example 12</w:t>
      </w:r>
      <w:r w:rsidR="00304177">
        <w:t>-</w:t>
      </w:r>
      <w:r w:rsidR="00191132">
        <w:t xml:space="preserve">V bus. Further, the control signals for switching </w:t>
      </w:r>
      <w:r w:rsidR="00304177">
        <w:t>the high</w:t>
      </w:r>
      <w:r w:rsidR="00851515">
        <w:t>-</w:t>
      </w:r>
      <w:r w:rsidR="00304177">
        <w:t xml:space="preserve">voltage contactors </w:t>
      </w:r>
      <w:r w:rsidR="00191132">
        <w:t xml:space="preserve">on or off are generated by control modules such as the vehicle control unit </w:t>
      </w:r>
      <w:r w:rsidR="00304177">
        <w:t xml:space="preserve">(VCU) </w:t>
      </w:r>
      <w:r w:rsidR="00191132">
        <w:t xml:space="preserve">or the HVAC control module in the vehicle. </w:t>
      </w:r>
    </w:p>
    <w:p w:rsidR="00E435B3" w:rsidRDefault="00614749" w:rsidP="00AE7BE9">
      <w:pPr>
        <w:jc w:val="both"/>
      </w:pPr>
      <w:r>
        <w:t>Figure 2 shows the profile of the current in the low</w:t>
      </w:r>
      <w:r w:rsidR="00304177">
        <w:t>-</w:t>
      </w:r>
      <w:r>
        <w:t xml:space="preserve">voltage coil. This current profile, called </w:t>
      </w:r>
      <w:r w:rsidR="009F42EA">
        <w:t xml:space="preserve">a </w:t>
      </w:r>
      <w:r w:rsidR="000E43A9">
        <w:t>pull-in-and-hold</w:t>
      </w:r>
      <w:r>
        <w:t xml:space="preserve"> profile</w:t>
      </w:r>
      <w:r w:rsidR="000E43A9">
        <w:t>; w</w:t>
      </w:r>
      <w:r>
        <w:t>hen the contactor is first switched on, t</w:t>
      </w:r>
      <w:r w:rsidR="00BE5F47">
        <w:t>he current in the coil</w:t>
      </w:r>
      <w:r w:rsidR="00E435B3">
        <w:t xml:space="preserve"> </w:t>
      </w:r>
      <w:r>
        <w:t xml:space="preserve">is initially high. This is the </w:t>
      </w:r>
      <w:r w:rsidR="00E435B3">
        <w:t>pull</w:t>
      </w:r>
      <w:r w:rsidR="000E43A9">
        <w:t>-in</w:t>
      </w:r>
      <w:r w:rsidR="00E435B3">
        <w:t xml:space="preserve"> current</w:t>
      </w:r>
      <w:r>
        <w:t xml:space="preserve">, represented by </w:t>
      </w:r>
      <w:proofErr w:type="spellStart"/>
      <w:r w:rsidR="00BE5F47">
        <w:t>i</w:t>
      </w:r>
      <w:r w:rsidR="00BE5F47">
        <w:rPr>
          <w:vertAlign w:val="subscript"/>
        </w:rPr>
        <w:t>pull</w:t>
      </w:r>
      <w:proofErr w:type="spellEnd"/>
      <w:r>
        <w:t xml:space="preserve"> in </w:t>
      </w:r>
      <w:r w:rsidR="009F42EA">
        <w:t>F</w:t>
      </w:r>
      <w:r>
        <w:t>igure</w:t>
      </w:r>
      <w:r w:rsidR="009F42EA">
        <w:t xml:space="preserve"> 2</w:t>
      </w:r>
      <w:r>
        <w:t>. Th</w:t>
      </w:r>
      <w:r w:rsidR="00415B28">
        <w:t>e</w:t>
      </w:r>
      <w:r>
        <w:t xml:space="preserve"> pull</w:t>
      </w:r>
      <w:r w:rsidR="009F42EA">
        <w:t>-</w:t>
      </w:r>
      <w:r>
        <w:t xml:space="preserve">in current is followed by </w:t>
      </w:r>
      <w:r w:rsidR="00BE5F47">
        <w:t>constant</w:t>
      </w:r>
      <w:r w:rsidR="000E43A9">
        <w:t>-</w:t>
      </w:r>
      <w:r w:rsidR="00E435B3">
        <w:t>hold current</w:t>
      </w:r>
      <w:r w:rsidR="009F42EA">
        <w:t>,</w:t>
      </w:r>
      <w:r w:rsidR="00415B28">
        <w:t xml:space="preserve"> represented by</w:t>
      </w:r>
      <w:r w:rsidR="00BE5F47">
        <w:t xml:space="preserve"> </w:t>
      </w:r>
      <w:proofErr w:type="spellStart"/>
      <w:r w:rsidR="00BE5F47">
        <w:t>i</w:t>
      </w:r>
      <w:r w:rsidR="00BE5F47">
        <w:rPr>
          <w:vertAlign w:val="subscript"/>
        </w:rPr>
        <w:t>hold</w:t>
      </w:r>
      <w:proofErr w:type="spellEnd"/>
      <w:r w:rsidR="00415B28">
        <w:t xml:space="preserve"> in </w:t>
      </w:r>
      <w:r w:rsidR="009D2451">
        <w:t>F</w:t>
      </w:r>
      <w:r w:rsidR="00415B28">
        <w:t>igure</w:t>
      </w:r>
      <w:r w:rsidR="009F42EA">
        <w:t xml:space="preserve"> 2</w:t>
      </w:r>
      <w:r w:rsidR="00415B28">
        <w:t xml:space="preserve">, for the </w:t>
      </w:r>
      <w:r w:rsidR="000E43A9">
        <w:t xml:space="preserve">remainder of </w:t>
      </w:r>
      <w:r w:rsidR="00415B28">
        <w:t xml:space="preserve">time that contactor </w:t>
      </w:r>
      <w:r w:rsidR="000E43A9">
        <w:t>is on</w:t>
      </w:r>
      <w:r w:rsidR="00BE5F47">
        <w:t>. The pull</w:t>
      </w:r>
      <w:r w:rsidR="009F42EA">
        <w:t>-</w:t>
      </w:r>
      <w:r w:rsidR="00415B28">
        <w:t>in</w:t>
      </w:r>
      <w:r w:rsidR="00E435B3">
        <w:t xml:space="preserve"> current ensures that the contact</w:t>
      </w:r>
      <w:r w:rsidR="00415B28">
        <w:t xml:space="preserve"> is made</w:t>
      </w:r>
      <w:r w:rsidR="00E435B3">
        <w:t xml:space="preserve"> while the hold current ensure</w:t>
      </w:r>
      <w:r w:rsidR="00415B28">
        <w:t>s the contacts remain in place.</w:t>
      </w:r>
    </w:p>
    <w:p w:rsidR="00AE7BE9" w:rsidRDefault="00415B28" w:rsidP="004258CB">
      <w:pPr>
        <w:jc w:val="both"/>
      </w:pPr>
      <w:r w:rsidRPr="00415B28">
        <w:rPr>
          <w:noProof/>
          <w:lang w:val="en-GB" w:eastAsia="en-GB"/>
        </w:rPr>
        <w:lastRenderedPageBreak/>
        <w:drawing>
          <wp:inline distT="0" distB="0" distL="0" distR="0" wp14:anchorId="4B30DBF6" wp14:editId="2C735C63">
            <wp:extent cx="4953000" cy="2842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B3" w:rsidRPr="00614749" w:rsidRDefault="00614749" w:rsidP="004258CB">
      <w:pPr>
        <w:pStyle w:val="Caption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Figure 2</w:t>
      </w:r>
      <w:r w:rsidR="009F42EA">
        <w:rPr>
          <w:b w:val="0"/>
          <w:bCs w:val="0"/>
          <w:color w:val="auto"/>
          <w:sz w:val="22"/>
          <w:szCs w:val="22"/>
        </w:rPr>
        <w:t>:</w:t>
      </w:r>
      <w:r>
        <w:rPr>
          <w:b w:val="0"/>
          <w:bCs w:val="0"/>
          <w:color w:val="auto"/>
          <w:sz w:val="22"/>
          <w:szCs w:val="22"/>
        </w:rPr>
        <w:t xml:space="preserve"> Pull and h</w:t>
      </w:r>
      <w:r w:rsidR="00E435B3" w:rsidRPr="00614749">
        <w:rPr>
          <w:b w:val="0"/>
          <w:bCs w:val="0"/>
          <w:color w:val="auto"/>
          <w:sz w:val="22"/>
          <w:szCs w:val="22"/>
        </w:rPr>
        <w:t>old current in contactor</w:t>
      </w:r>
    </w:p>
    <w:p w:rsidR="000E43A9" w:rsidRDefault="000E43A9">
      <w:r>
        <w:t>As shown in</w:t>
      </w:r>
      <w:r w:rsidR="00415B28">
        <w:t xml:space="preserve"> Figure 2</w:t>
      </w:r>
      <w:r w:rsidR="009D2451">
        <w:t>,</w:t>
      </w:r>
      <w:r w:rsidR="00415B28">
        <w:t xml:space="preserve"> one of the key functions of </w:t>
      </w:r>
      <w:r w:rsidR="009F42EA">
        <w:t xml:space="preserve">an </w:t>
      </w:r>
      <w:r w:rsidR="00415B28">
        <w:t>economizer is to regulate the current in</w:t>
      </w:r>
      <w:r w:rsidR="009F42EA">
        <w:t xml:space="preserve"> the</w:t>
      </w:r>
      <w:r w:rsidR="00415B28">
        <w:t xml:space="preserve"> low</w:t>
      </w:r>
      <w:r w:rsidR="009F42EA">
        <w:t>-</w:t>
      </w:r>
      <w:r w:rsidR="00415B28">
        <w:t xml:space="preserve">voltage control coil. </w:t>
      </w:r>
      <w:r w:rsidR="00F445FF">
        <w:t xml:space="preserve">Texas </w:t>
      </w:r>
      <w:r w:rsidR="008022D1">
        <w:t>Instruments</w:t>
      </w:r>
      <w:r w:rsidR="00F445FF">
        <w:t xml:space="preserve"> wide portfolio of current mode PWM controllers</w:t>
      </w:r>
      <w:r w:rsidR="006431ED">
        <w:t xml:space="preserve"> that include</w:t>
      </w:r>
      <w:r w:rsidR="009F42EA">
        <w:t>s</w:t>
      </w:r>
      <w:r w:rsidR="006431ED">
        <w:t xml:space="preserve"> devices</w:t>
      </w:r>
      <w:r w:rsidR="00F445FF">
        <w:t xml:space="preserve"> such as</w:t>
      </w:r>
      <w:r w:rsidR="009F42EA">
        <w:t xml:space="preserve"> the</w:t>
      </w:r>
      <w:r w:rsidR="00F445FF">
        <w:t xml:space="preserve"> UC2</w:t>
      </w:r>
      <w:r w:rsidR="008022D1">
        <w:t xml:space="preserve">843A-Q1 </w:t>
      </w:r>
      <w:r w:rsidR="006431ED">
        <w:t xml:space="preserve">and UCC28C43-Q1 are </w:t>
      </w:r>
      <w:r w:rsidR="009F42EA">
        <w:t xml:space="preserve">well </w:t>
      </w:r>
      <w:r w:rsidR="006431ED">
        <w:t xml:space="preserve">suited </w:t>
      </w:r>
      <w:r w:rsidR="009F42EA">
        <w:t xml:space="preserve">to </w:t>
      </w:r>
      <w:r w:rsidR="006431ED">
        <w:t>regula</w:t>
      </w:r>
      <w:r w:rsidR="009F42EA">
        <w:t xml:space="preserve">te </w:t>
      </w:r>
      <w:r w:rsidR="006431ED">
        <w:t>the current in</w:t>
      </w:r>
      <w:r w:rsidR="008022D1">
        <w:t xml:space="preserve"> the</w:t>
      </w:r>
      <w:r w:rsidR="006431ED">
        <w:t xml:space="preserve"> low</w:t>
      </w:r>
      <w:r w:rsidR="009F42EA">
        <w:t>-</w:t>
      </w:r>
      <w:r w:rsidR="006431ED">
        <w:t xml:space="preserve">voltage coil. </w:t>
      </w:r>
      <w:r w:rsidR="009777C3">
        <w:t xml:space="preserve"> </w:t>
      </w:r>
    </w:p>
    <w:p w:rsidR="006431ED" w:rsidRDefault="008022D1">
      <w:r w:rsidRPr="008022D1">
        <w:t>The devices feature a</w:t>
      </w:r>
      <w:r w:rsidR="009F42EA">
        <w:t xml:space="preserve"> </w:t>
      </w:r>
      <w:r w:rsidRPr="008022D1">
        <w:t>simple yet effective control architecture</w:t>
      </w:r>
      <w:r w:rsidR="009F42EA">
        <w:t xml:space="preserve">. </w:t>
      </w:r>
      <w:r w:rsidR="000E43A9">
        <w:t>With</w:t>
      </w:r>
      <w:r w:rsidRPr="008022D1">
        <w:t xml:space="preserve"> only </w:t>
      </w:r>
      <w:r w:rsidR="009D2451">
        <w:t>eight</w:t>
      </w:r>
      <w:r w:rsidR="009D2451" w:rsidRPr="008022D1">
        <w:t xml:space="preserve"> </w:t>
      </w:r>
      <w:r w:rsidRPr="008022D1">
        <w:t>pins,</w:t>
      </w:r>
      <w:r w:rsidR="00AB6CC1">
        <w:t xml:space="preserve"> </w:t>
      </w:r>
      <w:r w:rsidR="000E43A9">
        <w:t>the UC2843A-Q1 and UCC28C43-Q1</w:t>
      </w:r>
      <w:r w:rsidRPr="008022D1">
        <w:t xml:space="preserve"> can drive MOSFET gates directly.</w:t>
      </w:r>
      <w:r>
        <w:t xml:space="preserve"> Furthermore, these industry-proven devices offer a flexible and scalable controller solution for the high-voltage to low-voltage conversion and can also support wide-input range applications.</w:t>
      </w:r>
    </w:p>
    <w:p w:rsidR="00FC277B" w:rsidRDefault="00415B28">
      <w:r>
        <w:t xml:space="preserve">Figure 3 </w:t>
      </w:r>
      <w:r w:rsidR="006431ED">
        <w:t xml:space="preserve">shows </w:t>
      </w:r>
      <w:r w:rsidR="008022D1">
        <w:t xml:space="preserve">a </w:t>
      </w:r>
      <w:r>
        <w:t>circuit concept</w:t>
      </w:r>
      <w:r w:rsidR="006431ED">
        <w:t xml:space="preserve"> </w:t>
      </w:r>
      <w:r w:rsidR="008022D1">
        <w:t xml:space="preserve">for economizer </w:t>
      </w:r>
      <w:r w:rsidR="006431ED">
        <w:t>with the PWM controller.</w:t>
      </w:r>
    </w:p>
    <w:p w:rsidR="00310A3C" w:rsidRDefault="00F17C1D" w:rsidP="004258CB">
      <w:pPr>
        <w:keepNext/>
      </w:pPr>
      <w:bookmarkStart w:id="0" w:name="_GoBack"/>
      <w:r w:rsidRPr="00F17C1D">
        <w:rPr>
          <w:noProof/>
          <w:lang w:val="en-GB" w:eastAsia="en-GB"/>
        </w:rPr>
        <w:lastRenderedPageBreak/>
        <w:drawing>
          <wp:inline distT="0" distB="0" distL="0" distR="0" wp14:anchorId="72391614" wp14:editId="1310FA06">
            <wp:extent cx="5044440" cy="38633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277B" w:rsidRPr="00D5292A" w:rsidRDefault="008022D1" w:rsidP="004258CB">
      <w:pPr>
        <w:pStyle w:val="Caption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Figure </w:t>
      </w:r>
      <w:r w:rsidR="00D5292A">
        <w:rPr>
          <w:b w:val="0"/>
          <w:bCs w:val="0"/>
          <w:color w:val="auto"/>
          <w:sz w:val="22"/>
          <w:szCs w:val="22"/>
        </w:rPr>
        <w:t>3</w:t>
      </w:r>
      <w:r w:rsidR="009D2451">
        <w:rPr>
          <w:b w:val="0"/>
          <w:bCs w:val="0"/>
          <w:color w:val="auto"/>
          <w:sz w:val="22"/>
          <w:szCs w:val="22"/>
        </w:rPr>
        <w:t xml:space="preserve">: </w:t>
      </w:r>
      <w:r w:rsidR="006431ED">
        <w:rPr>
          <w:b w:val="0"/>
          <w:bCs w:val="0"/>
          <w:color w:val="auto"/>
          <w:sz w:val="22"/>
          <w:szCs w:val="22"/>
        </w:rPr>
        <w:t>Current mode PWM controller</w:t>
      </w:r>
      <w:r w:rsidR="00AE7BE9" w:rsidRPr="00D5292A">
        <w:rPr>
          <w:b w:val="0"/>
          <w:bCs w:val="0"/>
          <w:color w:val="auto"/>
          <w:sz w:val="22"/>
          <w:szCs w:val="22"/>
        </w:rPr>
        <w:t xml:space="preserve"> </w:t>
      </w:r>
      <w:r w:rsidR="009D2451">
        <w:rPr>
          <w:b w:val="0"/>
          <w:bCs w:val="0"/>
          <w:color w:val="auto"/>
          <w:sz w:val="22"/>
          <w:szCs w:val="22"/>
        </w:rPr>
        <w:t>shown</w:t>
      </w:r>
      <w:r w:rsidR="006431ED">
        <w:rPr>
          <w:b w:val="0"/>
          <w:bCs w:val="0"/>
          <w:color w:val="auto"/>
          <w:sz w:val="22"/>
          <w:szCs w:val="22"/>
        </w:rPr>
        <w:t xml:space="preserve"> in contactor </w:t>
      </w:r>
      <w:r w:rsidR="00D5292A">
        <w:rPr>
          <w:b w:val="0"/>
          <w:bCs w:val="0"/>
          <w:color w:val="auto"/>
          <w:sz w:val="22"/>
          <w:szCs w:val="22"/>
        </w:rPr>
        <w:t>economizer</w:t>
      </w:r>
      <w:r w:rsidR="006431ED">
        <w:rPr>
          <w:b w:val="0"/>
          <w:bCs w:val="0"/>
          <w:color w:val="auto"/>
          <w:sz w:val="22"/>
          <w:szCs w:val="22"/>
        </w:rPr>
        <w:t>s</w:t>
      </w:r>
    </w:p>
    <w:p w:rsidR="0001357B" w:rsidRDefault="00923723" w:rsidP="00AE7BE9">
      <w:r>
        <w:t>The</w:t>
      </w:r>
      <w:r w:rsidR="006431ED">
        <w:t xml:space="preserve"> economizer in Figure 3 also includes power supply and current set point generator blocks. These blocks can be easily realized by using Texas Instruments wide portfolio of LDOs, analog </w:t>
      </w:r>
      <w:r w:rsidR="009777C3">
        <w:t>multiplexers, operational amplifiers and comparators.</w:t>
      </w:r>
    </w:p>
    <w:p w:rsidR="00244AC6" w:rsidRPr="00244AC6" w:rsidRDefault="00244AC6" w:rsidP="00D33A66">
      <w:pPr>
        <w:spacing w:after="0"/>
        <w:rPr>
          <w:rFonts w:cstheme="minorHAnsi"/>
        </w:rPr>
      </w:pPr>
      <w:r w:rsidRPr="00244AC6">
        <w:rPr>
          <w:rFonts w:cstheme="minorHAnsi"/>
        </w:rPr>
        <w:t>References:</w:t>
      </w:r>
    </w:p>
    <w:p w:rsidR="00244AC6" w:rsidRPr="00D33A66" w:rsidRDefault="00244AC6" w:rsidP="00D33A66">
      <w:pPr>
        <w:pStyle w:val="ListParagraph"/>
        <w:numPr>
          <w:ilvl w:val="0"/>
          <w:numId w:val="2"/>
        </w:numPr>
        <w:rPr>
          <w:rFonts w:cstheme="minorHAnsi"/>
        </w:rPr>
      </w:pPr>
      <w:r w:rsidRPr="00D33A66">
        <w:rPr>
          <w:rFonts w:asciiTheme="minorHAnsi" w:hAnsiTheme="minorHAnsi" w:cstheme="minorHAnsi"/>
          <w:sz w:val="22"/>
          <w:szCs w:val="22"/>
        </w:rPr>
        <w:t xml:space="preserve">Review the </w:t>
      </w:r>
      <w:hyperlink r:id="rId12" w:history="1">
        <w:r w:rsidRPr="00D33A66">
          <w:rPr>
            <w:rStyle w:val="Hyperlink"/>
            <w:rFonts w:asciiTheme="minorHAnsi" w:hAnsiTheme="minorHAnsi" w:cstheme="minorHAnsi"/>
            <w:sz w:val="22"/>
            <w:szCs w:val="22"/>
          </w:rPr>
          <w:t>battery disconnect unit</w:t>
        </w:r>
      </w:hyperlink>
      <w:r w:rsidRPr="00D33A66">
        <w:rPr>
          <w:rFonts w:asciiTheme="minorHAnsi" w:hAnsiTheme="minorHAnsi" w:cstheme="minorHAnsi"/>
          <w:sz w:val="22"/>
          <w:szCs w:val="22"/>
        </w:rPr>
        <w:t xml:space="preserve"> interactive system block diagram</w:t>
      </w:r>
    </w:p>
    <w:p w:rsidR="00244AC6" w:rsidRPr="00D33A66" w:rsidRDefault="00244AC6" w:rsidP="00D33A66">
      <w:pPr>
        <w:pStyle w:val="ListParagraph"/>
        <w:numPr>
          <w:ilvl w:val="0"/>
          <w:numId w:val="2"/>
        </w:numPr>
        <w:rPr>
          <w:rFonts w:cstheme="minorHAnsi"/>
        </w:rPr>
      </w:pPr>
      <w:r w:rsidRPr="00D33A66">
        <w:rPr>
          <w:rFonts w:asciiTheme="minorHAnsi" w:hAnsiTheme="minorHAnsi" w:cstheme="minorHAnsi"/>
          <w:sz w:val="22"/>
          <w:szCs w:val="22"/>
        </w:rPr>
        <w:t xml:space="preserve">Learn more about the </w:t>
      </w:r>
      <w:hyperlink r:id="rId13" w:history="1">
        <w:r w:rsidRPr="00D33A66">
          <w:rPr>
            <w:rStyle w:val="Hyperlink"/>
            <w:rFonts w:asciiTheme="minorHAnsi" w:hAnsiTheme="minorHAnsi" w:cstheme="minorHAnsi"/>
            <w:sz w:val="22"/>
            <w:szCs w:val="22"/>
          </w:rPr>
          <w:t>UC2843A-Q1</w:t>
        </w:r>
      </w:hyperlink>
      <w:r w:rsidRPr="00D33A66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4" w:history="1">
        <w:r w:rsidRPr="00D33A66">
          <w:rPr>
            <w:rStyle w:val="Hyperlink"/>
            <w:rFonts w:asciiTheme="minorHAnsi" w:hAnsiTheme="minorHAnsi" w:cstheme="minorHAnsi"/>
            <w:sz w:val="22"/>
            <w:szCs w:val="22"/>
          </w:rPr>
          <w:t>UCC28C43-Q1</w:t>
        </w:r>
      </w:hyperlink>
    </w:p>
    <w:p w:rsidR="005D57DD" w:rsidRDefault="005D57DD" w:rsidP="00AE7BE9"/>
    <w:p w:rsidR="005D57DD" w:rsidRDefault="005D57DD" w:rsidP="00AE7BE9"/>
    <w:p w:rsidR="00894CC5" w:rsidRDefault="00894CC5" w:rsidP="00AE7BE9"/>
    <w:p w:rsidR="00894CC5" w:rsidRDefault="00894CC5" w:rsidP="00894CC5"/>
    <w:sectPr w:rsidR="00894CC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E3" w:rsidRDefault="00F776E3" w:rsidP="009777C3">
      <w:pPr>
        <w:spacing w:after="0" w:line="240" w:lineRule="auto"/>
      </w:pPr>
      <w:r>
        <w:separator/>
      </w:r>
    </w:p>
  </w:endnote>
  <w:endnote w:type="continuationSeparator" w:id="0">
    <w:p w:rsidR="00F776E3" w:rsidRDefault="00F776E3" w:rsidP="0097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91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7C3" w:rsidRDefault="009777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C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77C3" w:rsidRDefault="00977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E3" w:rsidRDefault="00F776E3" w:rsidP="009777C3">
      <w:pPr>
        <w:spacing w:after="0" w:line="240" w:lineRule="auto"/>
      </w:pPr>
      <w:r>
        <w:separator/>
      </w:r>
    </w:p>
  </w:footnote>
  <w:footnote w:type="continuationSeparator" w:id="0">
    <w:p w:rsidR="00F776E3" w:rsidRDefault="00F776E3" w:rsidP="0097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28A4"/>
    <w:multiLevelType w:val="hybridMultilevel"/>
    <w:tmpl w:val="CDDA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37EF1"/>
    <w:multiLevelType w:val="hybridMultilevel"/>
    <w:tmpl w:val="7310973A"/>
    <w:lvl w:ilvl="0" w:tplc="14545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01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4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65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88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87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4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81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8A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B"/>
    <w:rsid w:val="0001357B"/>
    <w:rsid w:val="00022CCD"/>
    <w:rsid w:val="0008188A"/>
    <w:rsid w:val="00081B25"/>
    <w:rsid w:val="000A4F4C"/>
    <w:rsid w:val="000E43A9"/>
    <w:rsid w:val="001244C0"/>
    <w:rsid w:val="00164B64"/>
    <w:rsid w:val="00191132"/>
    <w:rsid w:val="00244AC6"/>
    <w:rsid w:val="002D0483"/>
    <w:rsid w:val="00304177"/>
    <w:rsid w:val="00310A3C"/>
    <w:rsid w:val="00341242"/>
    <w:rsid w:val="003F1E33"/>
    <w:rsid w:val="00414338"/>
    <w:rsid w:val="00415B28"/>
    <w:rsid w:val="004258CB"/>
    <w:rsid w:val="00535772"/>
    <w:rsid w:val="0053621E"/>
    <w:rsid w:val="0057018D"/>
    <w:rsid w:val="0058001B"/>
    <w:rsid w:val="005D57DD"/>
    <w:rsid w:val="00614749"/>
    <w:rsid w:val="0061557B"/>
    <w:rsid w:val="0063286F"/>
    <w:rsid w:val="006431ED"/>
    <w:rsid w:val="00643B22"/>
    <w:rsid w:val="006A6316"/>
    <w:rsid w:val="006F2CED"/>
    <w:rsid w:val="007117BE"/>
    <w:rsid w:val="007A1B29"/>
    <w:rsid w:val="008022D1"/>
    <w:rsid w:val="0080241C"/>
    <w:rsid w:val="0084443B"/>
    <w:rsid w:val="00851515"/>
    <w:rsid w:val="00862412"/>
    <w:rsid w:val="00894CC5"/>
    <w:rsid w:val="008C2759"/>
    <w:rsid w:val="00902D84"/>
    <w:rsid w:val="00923723"/>
    <w:rsid w:val="009777C3"/>
    <w:rsid w:val="009B26D2"/>
    <w:rsid w:val="009C3F00"/>
    <w:rsid w:val="009D2451"/>
    <w:rsid w:val="009F42EA"/>
    <w:rsid w:val="00AB6CC1"/>
    <w:rsid w:val="00AE7BE9"/>
    <w:rsid w:val="00B34D8F"/>
    <w:rsid w:val="00B62BF7"/>
    <w:rsid w:val="00BE5F47"/>
    <w:rsid w:val="00C82A8B"/>
    <w:rsid w:val="00D33A66"/>
    <w:rsid w:val="00D5292A"/>
    <w:rsid w:val="00DC4B2B"/>
    <w:rsid w:val="00E119A4"/>
    <w:rsid w:val="00E435B3"/>
    <w:rsid w:val="00E470E7"/>
    <w:rsid w:val="00EB678F"/>
    <w:rsid w:val="00EB72CD"/>
    <w:rsid w:val="00EE563B"/>
    <w:rsid w:val="00EF1592"/>
    <w:rsid w:val="00F17C1D"/>
    <w:rsid w:val="00F445FF"/>
    <w:rsid w:val="00F53A02"/>
    <w:rsid w:val="00F67060"/>
    <w:rsid w:val="00F776E3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0A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5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C3"/>
  </w:style>
  <w:style w:type="paragraph" w:styleId="Footer">
    <w:name w:val="footer"/>
    <w:basedOn w:val="Normal"/>
    <w:link w:val="FooterChar"/>
    <w:uiPriority w:val="99"/>
    <w:unhideWhenUsed/>
    <w:rsid w:val="0097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C3"/>
  </w:style>
  <w:style w:type="character" w:styleId="CommentReference">
    <w:name w:val="annotation reference"/>
    <w:basedOn w:val="DefaultParagraphFont"/>
    <w:uiPriority w:val="99"/>
    <w:semiHidden/>
    <w:unhideWhenUsed/>
    <w:rsid w:val="0030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1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4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0A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5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C3"/>
  </w:style>
  <w:style w:type="paragraph" w:styleId="Footer">
    <w:name w:val="footer"/>
    <w:basedOn w:val="Normal"/>
    <w:link w:val="FooterChar"/>
    <w:uiPriority w:val="99"/>
    <w:unhideWhenUsed/>
    <w:rsid w:val="0097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C3"/>
  </w:style>
  <w:style w:type="character" w:styleId="CommentReference">
    <w:name w:val="annotation reference"/>
    <w:basedOn w:val="DefaultParagraphFont"/>
    <w:uiPriority w:val="99"/>
    <w:semiHidden/>
    <w:unhideWhenUsed/>
    <w:rsid w:val="0030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1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4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170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069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i.com/product/UC2843A-Q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.com/solution/battery-management-system-bms?variantid=14012&amp;subsystemid=172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i.com/product/UCC28C43-Q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A249-1ED2-473D-A8DE-32BC8045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Taru</dc:creator>
  <cp:lastModifiedBy>Windows User</cp:lastModifiedBy>
  <cp:revision>2</cp:revision>
  <dcterms:created xsi:type="dcterms:W3CDTF">2020-05-13T20:34:00Z</dcterms:created>
  <dcterms:modified xsi:type="dcterms:W3CDTF">2020-05-13T20:34:00Z</dcterms:modified>
</cp:coreProperties>
</file>