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CEE" w:rsidRPr="00791B72" w:rsidRDefault="006B4CEE" w:rsidP="006B4CEE">
      <w:pPr>
        <w:jc w:val="center"/>
        <w:rPr>
          <w:rFonts w:cs="Helvetica"/>
          <w:b/>
          <w:sz w:val="22"/>
          <w:szCs w:val="22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pStyle w:val="Heading1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Texas Instruments</w:t>
      </w:r>
    </w:p>
    <w:p w:rsidR="006B4CEE" w:rsidRPr="00791B72" w:rsidRDefault="006B4CEE" w:rsidP="006B4CEE">
      <w:pPr>
        <w:rPr>
          <w:rFonts w:cs="Helvetica"/>
          <w:sz w:val="22"/>
          <w:szCs w:val="22"/>
        </w:rPr>
      </w:pPr>
    </w:p>
    <w:p w:rsidR="006B4CEE" w:rsidRPr="00791B72" w:rsidRDefault="00C22282" w:rsidP="006B4CEE">
      <w:pPr>
        <w:pStyle w:val="Heading1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LMG</w:t>
      </w:r>
      <w:r w:rsidR="00B14980">
        <w:rPr>
          <w:rFonts w:cs="Helvetica"/>
          <w:sz w:val="22"/>
          <w:szCs w:val="22"/>
        </w:rPr>
        <w:t>3</w:t>
      </w:r>
      <w:r w:rsidR="001019A0">
        <w:rPr>
          <w:rFonts w:cs="Helvetica"/>
          <w:sz w:val="22"/>
          <w:szCs w:val="22"/>
        </w:rPr>
        <w:t>100</w:t>
      </w:r>
      <w:r w:rsidRPr="00791B72">
        <w:rPr>
          <w:rFonts w:cs="Helvetica"/>
          <w:sz w:val="22"/>
          <w:szCs w:val="22"/>
        </w:rPr>
        <w:t>EVM</w:t>
      </w:r>
      <w:r w:rsidR="005E5BCB" w:rsidRPr="00791B72">
        <w:rPr>
          <w:rFonts w:cs="Helvetica"/>
          <w:sz w:val="22"/>
          <w:szCs w:val="22"/>
        </w:rPr>
        <w:t>-0</w:t>
      </w:r>
      <w:r w:rsidR="00B14980">
        <w:rPr>
          <w:rFonts w:cs="Helvetica"/>
          <w:sz w:val="22"/>
          <w:szCs w:val="22"/>
        </w:rPr>
        <w:t>89</w:t>
      </w:r>
      <w:r w:rsidRPr="00791B72">
        <w:rPr>
          <w:rFonts w:cs="Helvetica"/>
          <w:sz w:val="22"/>
          <w:szCs w:val="22"/>
        </w:rPr>
        <w:t xml:space="preserve"> </w:t>
      </w:r>
      <w:r w:rsidR="006B4CEE" w:rsidRPr="00791B72">
        <w:rPr>
          <w:rFonts w:cs="Helvetica"/>
          <w:sz w:val="22"/>
          <w:szCs w:val="22"/>
        </w:rPr>
        <w:t>Test Procedure</w:t>
      </w: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pStyle w:val="Heading1"/>
        <w:jc w:val="left"/>
        <w:rPr>
          <w:rFonts w:cs="Helvetica"/>
          <w:sz w:val="22"/>
          <w:szCs w:val="22"/>
        </w:rPr>
      </w:pPr>
    </w:p>
    <w:p w:rsidR="000079DD" w:rsidRPr="00791B72" w:rsidRDefault="00A43A97" w:rsidP="000079DD">
      <w:pPr>
        <w:rPr>
          <w:sz w:val="22"/>
          <w:szCs w:val="22"/>
        </w:rPr>
      </w:pPr>
      <w:r w:rsidRPr="00791B72">
        <w:rPr>
          <w:sz w:val="22"/>
          <w:szCs w:val="22"/>
        </w:rPr>
        <w:t xml:space="preserve"> </w:t>
      </w:r>
    </w:p>
    <w:p w:rsidR="000079DD" w:rsidRPr="00791B72" w:rsidRDefault="008A4EE7" w:rsidP="000079DD">
      <w:pPr>
        <w:jc w:val="center"/>
        <w:rPr>
          <w:b/>
          <w:sz w:val="22"/>
          <w:szCs w:val="22"/>
        </w:rPr>
      </w:pPr>
      <w:r w:rsidRPr="00791B72">
        <w:rPr>
          <w:b/>
          <w:sz w:val="22"/>
          <w:szCs w:val="22"/>
        </w:rPr>
        <w:t xml:space="preserve">Date: </w:t>
      </w:r>
      <w:r w:rsidR="001019A0">
        <w:rPr>
          <w:b/>
          <w:sz w:val="22"/>
          <w:szCs w:val="22"/>
        </w:rPr>
        <w:t>1</w:t>
      </w:r>
      <w:r w:rsidR="002B0529" w:rsidRPr="00791B72">
        <w:rPr>
          <w:b/>
          <w:sz w:val="22"/>
          <w:szCs w:val="22"/>
        </w:rPr>
        <w:t>-</w:t>
      </w:r>
      <w:r w:rsidR="00B14980">
        <w:rPr>
          <w:b/>
          <w:sz w:val="22"/>
          <w:szCs w:val="22"/>
        </w:rPr>
        <w:t>Dec</w:t>
      </w:r>
      <w:r w:rsidR="00985E98" w:rsidRPr="00791B72">
        <w:rPr>
          <w:b/>
          <w:sz w:val="22"/>
          <w:szCs w:val="22"/>
        </w:rPr>
        <w:t xml:space="preserve"> </w:t>
      </w:r>
      <w:r w:rsidR="007304F7" w:rsidRPr="00791B72">
        <w:rPr>
          <w:b/>
          <w:sz w:val="22"/>
          <w:szCs w:val="22"/>
        </w:rPr>
        <w:t>-20</w:t>
      </w:r>
      <w:r w:rsidR="00FE1BE9">
        <w:rPr>
          <w:b/>
          <w:sz w:val="22"/>
          <w:szCs w:val="22"/>
        </w:rPr>
        <w:t>2</w:t>
      </w:r>
      <w:r w:rsidR="001019A0">
        <w:rPr>
          <w:b/>
          <w:sz w:val="22"/>
          <w:szCs w:val="22"/>
        </w:rPr>
        <w:t>3</w:t>
      </w: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A4079F" w:rsidRPr="00791B72" w:rsidRDefault="00A4079F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A4079F" w:rsidP="006B4CEE">
      <w:p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  <w:u w:val="single"/>
        </w:rPr>
        <w:br w:type="page"/>
      </w:r>
      <w:r w:rsidR="006B4CEE" w:rsidRPr="00791B72">
        <w:rPr>
          <w:rFonts w:cs="Helvetica"/>
          <w:b/>
          <w:sz w:val="22"/>
          <w:szCs w:val="22"/>
          <w:u w:val="single"/>
        </w:rPr>
        <w:lastRenderedPageBreak/>
        <w:t>1.0 GENERAL</w:t>
      </w: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tabs>
          <w:tab w:val="left" w:pos="720"/>
        </w:tabs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</w:rPr>
        <w:tab/>
      </w:r>
      <w:r w:rsidRPr="00791B72">
        <w:rPr>
          <w:rFonts w:cs="Helvetica"/>
          <w:b/>
          <w:sz w:val="22"/>
          <w:szCs w:val="22"/>
          <w:u w:val="single"/>
        </w:rPr>
        <w:t>1.1 PURPOSE</w:t>
      </w:r>
    </w:p>
    <w:p w:rsidR="006B4CEE" w:rsidRPr="00791B72" w:rsidRDefault="006B4CEE" w:rsidP="00B81731">
      <w:pPr>
        <w:ind w:left="1008" w:right="1008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This document describes a step by step process of testing the </w:t>
      </w:r>
      <w:r w:rsidR="00B67151" w:rsidRPr="00791B72">
        <w:rPr>
          <w:rFonts w:cs="Helvetica"/>
          <w:sz w:val="22"/>
          <w:szCs w:val="22"/>
        </w:rPr>
        <w:t>LMG</w:t>
      </w:r>
      <w:r w:rsidR="00B14980">
        <w:rPr>
          <w:rFonts w:cs="Helvetica"/>
          <w:sz w:val="22"/>
          <w:szCs w:val="22"/>
        </w:rPr>
        <w:t>3100R017</w:t>
      </w:r>
      <w:r w:rsidRPr="00791B72">
        <w:rPr>
          <w:rFonts w:cs="Helvetica"/>
          <w:sz w:val="22"/>
          <w:szCs w:val="22"/>
        </w:rPr>
        <w:t xml:space="preserve"> EVM, </w:t>
      </w:r>
      <w:r w:rsidR="0053373F">
        <w:rPr>
          <w:rFonts w:cs="Helvetica"/>
          <w:sz w:val="22"/>
          <w:szCs w:val="22"/>
        </w:rPr>
        <w:t>medium</w:t>
      </w:r>
      <w:r w:rsidR="008B3BC7" w:rsidRPr="00791B72">
        <w:rPr>
          <w:rFonts w:cs="Helvetica"/>
          <w:sz w:val="22"/>
          <w:szCs w:val="22"/>
        </w:rPr>
        <w:t xml:space="preserve"> voltage open loop </w:t>
      </w:r>
      <w:r w:rsidR="00C22282" w:rsidRPr="00791B72">
        <w:rPr>
          <w:rFonts w:cs="Helvetica"/>
          <w:sz w:val="22"/>
          <w:szCs w:val="22"/>
        </w:rPr>
        <w:t xml:space="preserve">half bridge </w:t>
      </w:r>
      <w:r w:rsidR="0053373F">
        <w:rPr>
          <w:rFonts w:cs="Helvetica"/>
          <w:sz w:val="22"/>
          <w:szCs w:val="22"/>
        </w:rPr>
        <w:t>module</w:t>
      </w:r>
      <w:r w:rsidR="008B3BC7" w:rsidRPr="00791B72">
        <w:rPr>
          <w:rFonts w:cs="Helvetica"/>
          <w:sz w:val="22"/>
          <w:szCs w:val="22"/>
        </w:rPr>
        <w:t xml:space="preserve"> that </w:t>
      </w:r>
      <w:r w:rsidR="008B3BC7" w:rsidRPr="00791B72">
        <w:rPr>
          <w:rFonts w:cs="Helvetica"/>
          <w:noProof/>
          <w:sz w:val="22"/>
          <w:szCs w:val="22"/>
        </w:rPr>
        <w:t xml:space="preserve">is </w:t>
      </w:r>
      <w:r w:rsidR="0053373F">
        <w:rPr>
          <w:rFonts w:cs="Helvetica"/>
          <w:noProof/>
          <w:sz w:val="22"/>
          <w:szCs w:val="22"/>
        </w:rPr>
        <w:t>configured</w:t>
      </w:r>
      <w:r w:rsidR="008B3BC7" w:rsidRPr="00791B72">
        <w:rPr>
          <w:rFonts w:cs="Helvetica"/>
          <w:sz w:val="22"/>
          <w:szCs w:val="22"/>
        </w:rPr>
        <w:t xml:space="preserve"> </w:t>
      </w:r>
      <w:r w:rsidR="0053373F">
        <w:rPr>
          <w:rFonts w:cs="Helvetica"/>
          <w:sz w:val="22"/>
          <w:szCs w:val="22"/>
        </w:rPr>
        <w:t>as either buck model or boost mode</w:t>
      </w:r>
      <w:r w:rsidRPr="00791B72">
        <w:rPr>
          <w:rFonts w:cs="Helvetica"/>
          <w:sz w:val="22"/>
          <w:szCs w:val="22"/>
        </w:rPr>
        <w:t xml:space="preserve">. </w:t>
      </w: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B81731">
      <w:pPr>
        <w:rPr>
          <w:rFonts w:cs="Helvetica"/>
          <w:b/>
          <w:sz w:val="22"/>
          <w:szCs w:val="22"/>
        </w:rPr>
      </w:pPr>
      <w:r w:rsidRPr="00791B72">
        <w:rPr>
          <w:rFonts w:cs="Helvetica"/>
          <w:b/>
          <w:sz w:val="22"/>
          <w:szCs w:val="22"/>
        </w:rPr>
        <w:tab/>
      </w:r>
      <w:r w:rsidRPr="00791B72">
        <w:rPr>
          <w:rFonts w:cs="Helvetica"/>
          <w:b/>
          <w:sz w:val="22"/>
          <w:szCs w:val="22"/>
          <w:u w:val="single"/>
        </w:rPr>
        <w:t>1.2 SCOPE</w:t>
      </w:r>
    </w:p>
    <w:p w:rsidR="006B4CEE" w:rsidRPr="00791B72" w:rsidRDefault="006B4CEE" w:rsidP="00B81731">
      <w:pPr>
        <w:ind w:left="1008" w:right="1008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This document covers the complete instructions for testing the </w:t>
      </w:r>
      <w:r w:rsidR="00B14980" w:rsidRPr="00791B72">
        <w:rPr>
          <w:rFonts w:cs="Helvetica"/>
          <w:sz w:val="22"/>
          <w:szCs w:val="22"/>
        </w:rPr>
        <w:t>LMG</w:t>
      </w:r>
      <w:r w:rsidR="00B14980">
        <w:rPr>
          <w:rFonts w:cs="Helvetica"/>
          <w:sz w:val="22"/>
          <w:szCs w:val="22"/>
        </w:rPr>
        <w:t>3100R017</w:t>
      </w:r>
      <w:r w:rsidR="004C2A6F" w:rsidRPr="00791B72">
        <w:rPr>
          <w:rFonts w:cs="Helvetica"/>
          <w:sz w:val="22"/>
          <w:szCs w:val="22"/>
        </w:rPr>
        <w:t xml:space="preserve"> E</w:t>
      </w:r>
      <w:r w:rsidR="008B3BC7" w:rsidRPr="00791B72">
        <w:rPr>
          <w:rFonts w:cs="Helvetica"/>
          <w:sz w:val="22"/>
          <w:szCs w:val="22"/>
        </w:rPr>
        <w:t>VM</w:t>
      </w:r>
      <w:r w:rsidRPr="00791B72">
        <w:rPr>
          <w:rFonts w:cs="Helvetica"/>
          <w:sz w:val="22"/>
          <w:szCs w:val="22"/>
        </w:rPr>
        <w:t>. Please read through this entire document before testing. Rigorously follow instructions.</w:t>
      </w:r>
    </w:p>
    <w:p w:rsidR="006B4CEE" w:rsidRPr="00791B72" w:rsidRDefault="006B4CEE" w:rsidP="006B4CEE">
      <w:pPr>
        <w:rPr>
          <w:rFonts w:cs="Helvetica"/>
          <w:sz w:val="22"/>
          <w:szCs w:val="22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  <w:u w:val="single"/>
        </w:rPr>
        <w:t>2.0 SAFETY</w:t>
      </w: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BE0DE8" w:rsidRPr="00791B72" w:rsidRDefault="006B4CEE" w:rsidP="00C075F7">
      <w:pPr>
        <w:numPr>
          <w:ilvl w:val="0"/>
          <w:numId w:val="19"/>
        </w:numPr>
        <w:ind w:right="72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Safety Glasses are to </w:t>
      </w:r>
      <w:r w:rsidRPr="00791B72">
        <w:rPr>
          <w:rFonts w:cs="Helvetica"/>
          <w:noProof/>
          <w:sz w:val="22"/>
          <w:szCs w:val="22"/>
        </w:rPr>
        <w:t>be worn</w:t>
      </w:r>
      <w:r w:rsidRPr="00791B72">
        <w:rPr>
          <w:rFonts w:cs="Helvetica"/>
          <w:sz w:val="22"/>
          <w:szCs w:val="22"/>
        </w:rPr>
        <w:t>.</w:t>
      </w:r>
    </w:p>
    <w:p w:rsidR="00BE0DE8" w:rsidRPr="00791B72" w:rsidRDefault="006B4CEE" w:rsidP="00C075F7">
      <w:pPr>
        <w:numPr>
          <w:ilvl w:val="0"/>
          <w:numId w:val="19"/>
        </w:numPr>
        <w:ind w:right="72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This test must be performed by qualified personnel trained in electronics theory and understand the risks and hazards of the assembly</w:t>
      </w:r>
      <w:r w:rsidR="00425167" w:rsidRPr="00791B72">
        <w:rPr>
          <w:rFonts w:cs="Helvetica"/>
          <w:sz w:val="22"/>
          <w:szCs w:val="22"/>
        </w:rPr>
        <w:t xml:space="preserve">, and also familiar working with high voltage up to </w:t>
      </w:r>
      <w:r w:rsidR="0031240B">
        <w:rPr>
          <w:rFonts w:cs="Helvetica"/>
          <w:sz w:val="22"/>
          <w:szCs w:val="22"/>
        </w:rPr>
        <w:t>8</w:t>
      </w:r>
      <w:r w:rsidR="00425167" w:rsidRPr="00791B72">
        <w:rPr>
          <w:rFonts w:cs="Helvetica"/>
          <w:sz w:val="22"/>
          <w:szCs w:val="22"/>
        </w:rPr>
        <w:t>0VDC</w:t>
      </w:r>
      <w:r w:rsidRPr="00791B72">
        <w:rPr>
          <w:rFonts w:cs="Helvetica"/>
          <w:sz w:val="22"/>
          <w:szCs w:val="22"/>
        </w:rPr>
        <w:t xml:space="preserve"> to be tested.</w:t>
      </w:r>
    </w:p>
    <w:p w:rsidR="00BE0DE8" w:rsidRPr="00791B72" w:rsidRDefault="006B4CEE" w:rsidP="00C075F7">
      <w:pPr>
        <w:numPr>
          <w:ilvl w:val="0"/>
          <w:numId w:val="19"/>
        </w:numPr>
        <w:ind w:right="72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ESD precautions must </w:t>
      </w:r>
      <w:r w:rsidRPr="00791B72">
        <w:rPr>
          <w:rFonts w:cs="Helvetica"/>
          <w:noProof/>
          <w:sz w:val="22"/>
          <w:szCs w:val="22"/>
        </w:rPr>
        <w:t>be followed</w:t>
      </w:r>
      <w:r w:rsidRPr="00791B72">
        <w:rPr>
          <w:rFonts w:cs="Helvetica"/>
          <w:sz w:val="22"/>
          <w:szCs w:val="22"/>
        </w:rPr>
        <w:t xml:space="preserve"> while handling electronic assemblies while performing this test.</w:t>
      </w:r>
    </w:p>
    <w:p w:rsidR="00BE0DE8" w:rsidRPr="00791B72" w:rsidRDefault="006B4CEE" w:rsidP="00C075F7">
      <w:pPr>
        <w:numPr>
          <w:ilvl w:val="0"/>
          <w:numId w:val="19"/>
        </w:numPr>
        <w:ind w:right="72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Precautions should be observed to avoid touching areas of the assembly that may get hot or present a shock hazard during testing.</w:t>
      </w:r>
    </w:p>
    <w:p w:rsidR="00EC0B97" w:rsidRPr="00791B72" w:rsidRDefault="00EC0B97" w:rsidP="00C075F7">
      <w:pPr>
        <w:numPr>
          <w:ilvl w:val="0"/>
          <w:numId w:val="19"/>
        </w:numPr>
        <w:ind w:right="72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Board must be placed in a closed plastic safety </w:t>
      </w:r>
      <w:r w:rsidR="004C6A48" w:rsidRPr="00791B72">
        <w:rPr>
          <w:rFonts w:cs="Helvetica"/>
          <w:noProof/>
          <w:sz w:val="22"/>
          <w:szCs w:val="22"/>
        </w:rPr>
        <w:t>e</w:t>
      </w:r>
      <w:r w:rsidRPr="00791B72">
        <w:rPr>
          <w:rFonts w:cs="Helvetica"/>
          <w:noProof/>
          <w:sz w:val="22"/>
          <w:szCs w:val="22"/>
        </w:rPr>
        <w:t>nclosure</w:t>
      </w:r>
      <w:r w:rsidRPr="00791B72">
        <w:rPr>
          <w:rFonts w:cs="Helvetica"/>
          <w:sz w:val="22"/>
          <w:szCs w:val="22"/>
        </w:rPr>
        <w:t xml:space="preserve"> when voltages above 50V </w:t>
      </w:r>
      <w:r w:rsidRPr="00791B72">
        <w:rPr>
          <w:rFonts w:cs="Helvetica"/>
          <w:noProof/>
          <w:sz w:val="22"/>
          <w:szCs w:val="22"/>
        </w:rPr>
        <w:t>are applied</w:t>
      </w:r>
      <w:r w:rsidRPr="00791B72">
        <w:rPr>
          <w:rFonts w:cs="Helvetica"/>
          <w:sz w:val="22"/>
          <w:szCs w:val="22"/>
        </w:rPr>
        <w:t xml:space="preserve"> to the board.</w:t>
      </w:r>
    </w:p>
    <w:p w:rsidR="006B4CEE" w:rsidRPr="00791B72" w:rsidRDefault="006B4CEE" w:rsidP="006B4CEE">
      <w:pPr>
        <w:rPr>
          <w:rFonts w:cs="Helvetica"/>
          <w:sz w:val="22"/>
          <w:szCs w:val="22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  <w:u w:val="single"/>
        </w:rPr>
        <w:t>3.0 QUALITY</w:t>
      </w:r>
    </w:p>
    <w:p w:rsidR="00BE0DE8" w:rsidRPr="00791B72" w:rsidRDefault="00BE0DE8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C075F7">
      <w:pPr>
        <w:numPr>
          <w:ilvl w:val="0"/>
          <w:numId w:val="21"/>
        </w:numPr>
        <w:ind w:right="72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Test data or reports shall be made available upon request by Texas Instruments.</w:t>
      </w:r>
    </w:p>
    <w:p w:rsidR="006B4CEE" w:rsidRPr="00791B72" w:rsidRDefault="006B4CEE" w:rsidP="006B4CEE">
      <w:pPr>
        <w:rPr>
          <w:rFonts w:cs="Helvetica"/>
          <w:sz w:val="22"/>
          <w:szCs w:val="22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  <w:u w:val="single"/>
        </w:rPr>
        <w:t>4.0 APPAREL</w:t>
      </w: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D87312">
      <w:pPr>
        <w:numPr>
          <w:ilvl w:val="0"/>
          <w:numId w:val="13"/>
        </w:numPr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Electrostatic smock</w:t>
      </w:r>
    </w:p>
    <w:p w:rsidR="006B4CEE" w:rsidRPr="00791B72" w:rsidRDefault="006B4CEE" w:rsidP="00C075F7">
      <w:pPr>
        <w:numPr>
          <w:ilvl w:val="0"/>
          <w:numId w:val="13"/>
        </w:numPr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Electrostatic Gloves or finger cots</w:t>
      </w:r>
    </w:p>
    <w:p w:rsidR="006B4CEE" w:rsidRPr="00791B72" w:rsidRDefault="006B4CEE" w:rsidP="00C075F7">
      <w:pPr>
        <w:numPr>
          <w:ilvl w:val="0"/>
          <w:numId w:val="13"/>
        </w:numPr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Safety Glasses</w:t>
      </w:r>
    </w:p>
    <w:p w:rsidR="006B4CEE" w:rsidRPr="00791B72" w:rsidRDefault="00AA166F" w:rsidP="00C075F7">
      <w:pPr>
        <w:numPr>
          <w:ilvl w:val="0"/>
          <w:numId w:val="13"/>
        </w:numPr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Ground ESD wrist strap</w:t>
      </w:r>
    </w:p>
    <w:p w:rsidR="00AA166F" w:rsidRPr="00791B72" w:rsidRDefault="00AA166F" w:rsidP="00C075F7">
      <w:pPr>
        <w:numPr>
          <w:ilvl w:val="0"/>
          <w:numId w:val="13"/>
        </w:numPr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IMPORTANT: ESD gear should be used with caution when working around HVDC due to earth ESD grounding creating a current path and shock hazard when HVDC is on.</w:t>
      </w: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9F624C" w:rsidRPr="00791B72" w:rsidRDefault="006B4CEE" w:rsidP="009F624C">
      <w:p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  <w:u w:val="single"/>
        </w:rPr>
        <w:t>5.0 EQUIPMENT</w:t>
      </w:r>
    </w:p>
    <w:p w:rsidR="009F624C" w:rsidRPr="00791B72" w:rsidRDefault="009F624C" w:rsidP="009F624C">
      <w:pPr>
        <w:rPr>
          <w:rFonts w:cs="Helvetica"/>
          <w:b/>
          <w:sz w:val="22"/>
          <w:szCs w:val="22"/>
          <w:u w:val="single"/>
        </w:rPr>
      </w:pPr>
    </w:p>
    <w:p w:rsidR="009F624C" w:rsidRPr="00791B72" w:rsidRDefault="009F624C" w:rsidP="00C075F7">
      <w:pPr>
        <w:ind w:firstLine="72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Ensure that the following equipment is available for use. </w:t>
      </w:r>
    </w:p>
    <w:p w:rsidR="009F624C" w:rsidRPr="00791B72" w:rsidRDefault="009F624C" w:rsidP="00C075F7">
      <w:pPr>
        <w:numPr>
          <w:ilvl w:val="0"/>
          <w:numId w:val="6"/>
        </w:numPr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Power supply, capable of output voltage </w:t>
      </w:r>
      <w:r w:rsidR="00A80457">
        <w:rPr>
          <w:rFonts w:cs="Helvetica"/>
          <w:sz w:val="22"/>
          <w:szCs w:val="22"/>
        </w:rPr>
        <w:t>6</w:t>
      </w:r>
      <w:r w:rsidRPr="00791B72">
        <w:rPr>
          <w:rFonts w:cs="Helvetica"/>
          <w:sz w:val="22"/>
          <w:szCs w:val="22"/>
        </w:rPr>
        <w:t>.0V and up to 0.5A</w:t>
      </w:r>
    </w:p>
    <w:p w:rsidR="009F624C" w:rsidRPr="00791B72" w:rsidRDefault="009F624C" w:rsidP="00C075F7">
      <w:pPr>
        <w:numPr>
          <w:ilvl w:val="0"/>
          <w:numId w:val="6"/>
        </w:numPr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Power supply, capable of output voltage </w:t>
      </w:r>
      <w:r w:rsidR="006A5072">
        <w:rPr>
          <w:rFonts w:cs="Helvetica"/>
          <w:sz w:val="22"/>
          <w:szCs w:val="22"/>
        </w:rPr>
        <w:t>6</w:t>
      </w:r>
      <w:r w:rsidRPr="00791B72">
        <w:rPr>
          <w:rFonts w:cs="Helvetica"/>
          <w:sz w:val="22"/>
          <w:szCs w:val="22"/>
        </w:rPr>
        <w:t>0V and up to 1A</w:t>
      </w:r>
    </w:p>
    <w:p w:rsidR="009F624C" w:rsidRPr="00791B72" w:rsidRDefault="009F624C" w:rsidP="00C075F7">
      <w:pPr>
        <w:numPr>
          <w:ilvl w:val="0"/>
          <w:numId w:val="6"/>
        </w:numPr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DMM, accurately measuring voltages 0V – 10V or beyond and resistance from 0.15Ω to above 500kΩ</w:t>
      </w:r>
    </w:p>
    <w:p w:rsidR="009F624C" w:rsidRPr="00791B72" w:rsidRDefault="009F624C" w:rsidP="00C075F7">
      <w:pPr>
        <w:numPr>
          <w:ilvl w:val="0"/>
          <w:numId w:val="6"/>
        </w:numPr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2 pairs of probes for the power supply and 1 probe pair for DMM use</w:t>
      </w:r>
    </w:p>
    <w:p w:rsidR="00BF7A97" w:rsidRPr="00791B72" w:rsidRDefault="00526121" w:rsidP="00C075F7">
      <w:pPr>
        <w:numPr>
          <w:ilvl w:val="0"/>
          <w:numId w:val="6"/>
        </w:numPr>
        <w:jc w:val="both"/>
        <w:rPr>
          <w:rFonts w:cs="Helvetica"/>
          <w:sz w:val="22"/>
          <w:szCs w:val="22"/>
        </w:rPr>
      </w:pPr>
      <w:r w:rsidRPr="00B47B29">
        <w:rPr>
          <w:rFonts w:cs="Helvetica"/>
          <w:color w:val="FF0000"/>
          <w:sz w:val="22"/>
          <w:szCs w:val="22"/>
        </w:rPr>
        <w:t>F</w:t>
      </w:r>
      <w:r w:rsidR="00BC3ACA" w:rsidRPr="00B47B29">
        <w:rPr>
          <w:rFonts w:cs="Helvetica"/>
          <w:color w:val="FF0000"/>
          <w:sz w:val="22"/>
          <w:szCs w:val="22"/>
        </w:rPr>
        <w:t>unction generator</w:t>
      </w:r>
      <w:r w:rsidR="005260C1" w:rsidRPr="00B47B29">
        <w:rPr>
          <w:rFonts w:cs="Helvetica"/>
          <w:color w:val="FF0000"/>
          <w:sz w:val="22"/>
          <w:szCs w:val="22"/>
        </w:rPr>
        <w:t xml:space="preserve"> </w:t>
      </w:r>
      <w:r w:rsidR="00BC3ACA" w:rsidRPr="00791B72">
        <w:rPr>
          <w:rFonts w:cs="Helvetica"/>
          <w:sz w:val="22"/>
          <w:szCs w:val="22"/>
        </w:rPr>
        <w:t xml:space="preserve">capable of output square waveforms with 5V, </w:t>
      </w:r>
      <w:r w:rsidR="006E3C3E" w:rsidRPr="00791B72">
        <w:rPr>
          <w:rFonts w:cs="Helvetica"/>
          <w:sz w:val="22"/>
          <w:szCs w:val="22"/>
        </w:rPr>
        <w:t>5</w:t>
      </w:r>
      <w:r w:rsidR="00991B58">
        <w:rPr>
          <w:rFonts w:cs="Helvetica"/>
          <w:sz w:val="22"/>
          <w:szCs w:val="22"/>
        </w:rPr>
        <w:t>0</w:t>
      </w:r>
      <w:r w:rsidR="00BC3ACA" w:rsidRPr="00791B72">
        <w:rPr>
          <w:rFonts w:cs="Helvetica"/>
          <w:sz w:val="22"/>
          <w:szCs w:val="22"/>
        </w:rPr>
        <w:t xml:space="preserve">% duty cycle at </w:t>
      </w:r>
      <w:r w:rsidR="00991B58">
        <w:rPr>
          <w:rFonts w:cs="Helvetica"/>
          <w:sz w:val="22"/>
          <w:szCs w:val="22"/>
        </w:rPr>
        <w:t>2</w:t>
      </w:r>
      <w:r w:rsidR="00BC3ACA" w:rsidRPr="00791B72">
        <w:rPr>
          <w:rFonts w:cs="Helvetica"/>
          <w:sz w:val="22"/>
          <w:szCs w:val="22"/>
        </w:rPr>
        <w:t>00kHz</w:t>
      </w:r>
    </w:p>
    <w:p w:rsidR="009F624C" w:rsidRPr="00791B72" w:rsidRDefault="009F624C" w:rsidP="00C075F7">
      <w:pPr>
        <w:numPr>
          <w:ilvl w:val="0"/>
          <w:numId w:val="6"/>
        </w:numPr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High voltage safety enclosure provided by Texas Instruments</w:t>
      </w:r>
    </w:p>
    <w:p w:rsidR="00392CF4" w:rsidRPr="00791B72" w:rsidRDefault="00392CF4" w:rsidP="00C075F7">
      <w:pPr>
        <w:ind w:left="720"/>
        <w:jc w:val="both"/>
        <w:rPr>
          <w:rFonts w:cs="Helvetica"/>
          <w:sz w:val="22"/>
          <w:szCs w:val="22"/>
        </w:rPr>
      </w:pPr>
    </w:p>
    <w:p w:rsidR="00FC707C" w:rsidRPr="00791B72" w:rsidRDefault="00FC707C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  <w:u w:val="single"/>
        </w:rPr>
        <w:t>6.0 EQUIPMENT SETUP</w:t>
      </w:r>
      <w:r w:rsidR="00545EC8" w:rsidRPr="00791B72">
        <w:rPr>
          <w:rFonts w:cs="Helvetica"/>
          <w:b/>
          <w:sz w:val="22"/>
          <w:szCs w:val="22"/>
          <w:u w:val="single"/>
        </w:rPr>
        <w:t xml:space="preserve"> STANDALONE</w:t>
      </w:r>
    </w:p>
    <w:p w:rsidR="002A7A1A" w:rsidRPr="00791B72" w:rsidRDefault="002A7A1A" w:rsidP="006B4CEE">
      <w:pPr>
        <w:rPr>
          <w:rFonts w:cs="Helvetica"/>
          <w:b/>
          <w:sz w:val="22"/>
          <w:szCs w:val="22"/>
          <w:u w:val="single"/>
        </w:rPr>
      </w:pPr>
    </w:p>
    <w:p w:rsidR="007304A3" w:rsidRPr="00791B72" w:rsidRDefault="007304A3" w:rsidP="007304A3">
      <w:pPr>
        <w:pStyle w:val="ListParagraph"/>
        <w:numPr>
          <w:ilvl w:val="0"/>
          <w:numId w:val="1"/>
        </w:numPr>
        <w:spacing w:after="200" w:line="276" w:lineRule="auto"/>
        <w:ind w:left="648"/>
        <w:contextualSpacing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Set the power supply to </w:t>
      </w:r>
      <w:r w:rsidR="00B93112">
        <w:rPr>
          <w:rFonts w:cs="Helvetica"/>
          <w:sz w:val="22"/>
          <w:szCs w:val="22"/>
        </w:rPr>
        <w:t>6</w:t>
      </w:r>
      <w:r w:rsidRPr="00791B72">
        <w:rPr>
          <w:rFonts w:cs="Helvetica"/>
          <w:sz w:val="22"/>
          <w:szCs w:val="22"/>
        </w:rPr>
        <w:t>.0V and the current limit to 0.</w:t>
      </w:r>
      <w:r w:rsidR="00737DD6">
        <w:rPr>
          <w:rFonts w:cs="Helvetica"/>
          <w:sz w:val="22"/>
          <w:szCs w:val="22"/>
        </w:rPr>
        <w:t>5</w:t>
      </w:r>
      <w:r w:rsidRPr="00791B72">
        <w:rPr>
          <w:rFonts w:cs="Helvetica"/>
          <w:sz w:val="22"/>
          <w:szCs w:val="22"/>
        </w:rPr>
        <w:t>A.</w:t>
      </w:r>
    </w:p>
    <w:p w:rsidR="007304A3" w:rsidRPr="00791B72" w:rsidRDefault="007304A3" w:rsidP="007304A3">
      <w:pPr>
        <w:pStyle w:val="ListParagraph"/>
        <w:numPr>
          <w:ilvl w:val="0"/>
          <w:numId w:val="1"/>
        </w:numPr>
        <w:spacing w:after="200" w:line="276" w:lineRule="auto"/>
        <w:ind w:left="648"/>
        <w:contextualSpacing/>
        <w:jc w:val="both"/>
        <w:rPr>
          <w:rFonts w:cs="Helvetica"/>
          <w:strike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Connect positive lead of </w:t>
      </w:r>
      <w:r w:rsidR="00B93112">
        <w:rPr>
          <w:rFonts w:cs="Helvetica"/>
          <w:sz w:val="22"/>
          <w:szCs w:val="22"/>
        </w:rPr>
        <w:t>6</w:t>
      </w:r>
      <w:r w:rsidRPr="00791B72">
        <w:rPr>
          <w:rFonts w:cs="Helvetica"/>
          <w:sz w:val="22"/>
          <w:szCs w:val="22"/>
        </w:rPr>
        <w:t xml:space="preserve">V </w:t>
      </w:r>
      <w:r w:rsidRPr="00791B72">
        <w:rPr>
          <w:rFonts w:cs="Helvetica"/>
          <w:b/>
          <w:sz w:val="22"/>
          <w:szCs w:val="22"/>
        </w:rPr>
        <w:t>(off)</w:t>
      </w:r>
      <w:r w:rsidRPr="00791B72">
        <w:rPr>
          <w:rFonts w:cs="Helvetica"/>
          <w:sz w:val="22"/>
          <w:szCs w:val="22"/>
        </w:rPr>
        <w:t xml:space="preserve"> power supply to </w:t>
      </w:r>
      <w:r w:rsidR="004B7D67">
        <w:rPr>
          <w:rFonts w:cs="Helvetica"/>
          <w:sz w:val="22"/>
          <w:szCs w:val="22"/>
        </w:rPr>
        <w:t xml:space="preserve">EXTVCC </w:t>
      </w:r>
      <w:r w:rsidRPr="00791B72">
        <w:rPr>
          <w:rFonts w:cs="Helvetica"/>
          <w:sz w:val="22"/>
          <w:szCs w:val="22"/>
        </w:rPr>
        <w:t xml:space="preserve">(pin 1) </w:t>
      </w:r>
      <w:r w:rsidR="004B7D67">
        <w:rPr>
          <w:rFonts w:cs="Helvetica"/>
          <w:sz w:val="22"/>
          <w:szCs w:val="22"/>
        </w:rPr>
        <w:t>of J3</w:t>
      </w:r>
      <w:r w:rsidR="005857A8">
        <w:rPr>
          <w:rFonts w:cs="Helvetica"/>
          <w:sz w:val="22"/>
          <w:szCs w:val="22"/>
        </w:rPr>
        <w:t xml:space="preserve"> </w:t>
      </w:r>
      <w:r w:rsidRPr="00791B72">
        <w:rPr>
          <w:rFonts w:cs="Helvetica"/>
          <w:sz w:val="22"/>
          <w:szCs w:val="22"/>
        </w:rPr>
        <w:t xml:space="preserve">and negative lead to AGND (pin </w:t>
      </w:r>
      <w:r w:rsidR="006F251A">
        <w:rPr>
          <w:rFonts w:cs="Helvetica"/>
          <w:sz w:val="22"/>
          <w:szCs w:val="22"/>
        </w:rPr>
        <w:t>2</w:t>
      </w:r>
      <w:r w:rsidRPr="00791B72">
        <w:rPr>
          <w:rFonts w:cs="Helvetica"/>
          <w:sz w:val="22"/>
          <w:szCs w:val="22"/>
        </w:rPr>
        <w:t>) of J</w:t>
      </w:r>
      <w:r w:rsidR="006F251A">
        <w:rPr>
          <w:rFonts w:cs="Helvetica"/>
          <w:sz w:val="22"/>
          <w:szCs w:val="22"/>
        </w:rPr>
        <w:t xml:space="preserve">3 on the left side of the board. </w:t>
      </w:r>
    </w:p>
    <w:p w:rsidR="00106625" w:rsidRDefault="00106625" w:rsidP="007304A3">
      <w:pPr>
        <w:pStyle w:val="ListParagraph"/>
        <w:spacing w:after="200" w:line="276" w:lineRule="auto"/>
        <w:ind w:left="0"/>
        <w:contextualSpacing/>
        <w:jc w:val="center"/>
        <w:rPr>
          <w:rFonts w:cs="Helvetica"/>
          <w:noProof/>
          <w:sz w:val="22"/>
          <w:szCs w:val="22"/>
        </w:rPr>
      </w:pPr>
    </w:p>
    <w:p w:rsidR="000C093A" w:rsidRPr="00791B72" w:rsidRDefault="005857A8" w:rsidP="007304A3">
      <w:pPr>
        <w:pStyle w:val="ListParagraph"/>
        <w:spacing w:after="200" w:line="276" w:lineRule="auto"/>
        <w:ind w:left="0"/>
        <w:contextualSpacing/>
        <w:jc w:val="center"/>
        <w:rPr>
          <w:rFonts w:cs="Helvetica"/>
          <w:noProof/>
          <w:sz w:val="22"/>
          <w:szCs w:val="22"/>
        </w:rPr>
      </w:pPr>
      <w:r>
        <w:rPr>
          <w:noProof/>
        </w:rPr>
        <w:drawing>
          <wp:inline distT="0" distB="0" distL="0" distR="0" wp14:anchorId="1026C48B" wp14:editId="12D12B84">
            <wp:extent cx="5943600" cy="41808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8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7DD6" w:rsidRPr="00737DD6">
        <w:rPr>
          <w:noProof/>
          <w:lang w:eastAsia="zh-CN"/>
        </w:rPr>
        <w:t xml:space="preserve"> </w:t>
      </w:r>
    </w:p>
    <w:p w:rsidR="006B4CEE" w:rsidRPr="00791B72" w:rsidRDefault="006B4CEE" w:rsidP="002A282B">
      <w:pPr>
        <w:pStyle w:val="ListParagraph"/>
        <w:ind w:left="1000" w:right="1152"/>
        <w:jc w:val="center"/>
        <w:rPr>
          <w:rFonts w:cs="Helvetica"/>
          <w:sz w:val="22"/>
          <w:szCs w:val="22"/>
        </w:rPr>
      </w:pPr>
      <w:r w:rsidRPr="00791B72">
        <w:rPr>
          <w:rFonts w:cs="Helvetica"/>
          <w:b/>
          <w:noProof/>
          <w:sz w:val="22"/>
          <w:szCs w:val="22"/>
        </w:rPr>
        <w:t xml:space="preserve">Figure 1: </w:t>
      </w:r>
      <w:r w:rsidR="00B67151" w:rsidRPr="00791B72">
        <w:rPr>
          <w:rFonts w:cs="Helvetica"/>
          <w:sz w:val="22"/>
          <w:szCs w:val="22"/>
        </w:rPr>
        <w:t>LMG</w:t>
      </w:r>
      <w:r w:rsidR="005857A8">
        <w:rPr>
          <w:rFonts w:cs="Helvetica"/>
          <w:sz w:val="22"/>
          <w:szCs w:val="22"/>
        </w:rPr>
        <w:t>3</w:t>
      </w:r>
      <w:r w:rsidR="00C17130">
        <w:rPr>
          <w:rFonts w:cs="Helvetica"/>
          <w:sz w:val="22"/>
          <w:szCs w:val="22"/>
        </w:rPr>
        <w:t>100</w:t>
      </w:r>
      <w:r w:rsidR="001B1753" w:rsidRPr="00791B72">
        <w:rPr>
          <w:rFonts w:cs="Helvetica"/>
          <w:sz w:val="22"/>
          <w:szCs w:val="22"/>
        </w:rPr>
        <w:t>EVM</w:t>
      </w:r>
      <w:r w:rsidR="00F801BC" w:rsidRPr="00791B72">
        <w:rPr>
          <w:rFonts w:cs="Helvetica"/>
          <w:sz w:val="22"/>
          <w:szCs w:val="22"/>
        </w:rPr>
        <w:t>-0</w:t>
      </w:r>
      <w:r w:rsidR="005857A8">
        <w:rPr>
          <w:rFonts w:cs="Helvetica"/>
          <w:sz w:val="22"/>
          <w:szCs w:val="22"/>
        </w:rPr>
        <w:t>89</w:t>
      </w:r>
      <w:r w:rsidR="002E124F" w:rsidRPr="00791B72">
        <w:rPr>
          <w:rFonts w:cs="Helvetica"/>
          <w:noProof/>
          <w:sz w:val="22"/>
          <w:szCs w:val="22"/>
        </w:rPr>
        <w:t xml:space="preserve"> </w:t>
      </w:r>
      <w:r w:rsidR="00F97471" w:rsidRPr="00791B72">
        <w:rPr>
          <w:rFonts w:cs="Helvetica"/>
          <w:noProof/>
          <w:sz w:val="22"/>
          <w:szCs w:val="22"/>
        </w:rPr>
        <w:t xml:space="preserve">design 3D </w:t>
      </w:r>
      <w:r w:rsidR="00181026" w:rsidRPr="00791B72">
        <w:rPr>
          <w:rFonts w:cs="Helvetica"/>
          <w:noProof/>
          <w:sz w:val="22"/>
          <w:szCs w:val="22"/>
        </w:rPr>
        <w:t>picture</w:t>
      </w:r>
    </w:p>
    <w:p w:rsidR="007304A3" w:rsidRPr="00791B72" w:rsidRDefault="004A7A96" w:rsidP="007304A3">
      <w:pPr>
        <w:pStyle w:val="ListParagraph"/>
        <w:ind w:left="1000" w:right="1152"/>
        <w:jc w:val="center"/>
        <w:rPr>
          <w:rFonts w:cs="Helvetica"/>
          <w:noProof/>
          <w:sz w:val="22"/>
          <w:szCs w:val="22"/>
        </w:rPr>
      </w:pPr>
      <w:r>
        <w:rPr>
          <w:rFonts w:cs="Helvetica"/>
          <w:noProof/>
          <w:sz w:val="22"/>
          <w:szCs w:val="22"/>
        </w:rPr>
        <w:lastRenderedPageBreak/>
        <w:drawing>
          <wp:inline distT="0" distB="0" distL="0" distR="0">
            <wp:extent cx="2076557" cy="3098959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3D894B6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557" cy="3098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625" w:rsidRPr="00791B72" w:rsidRDefault="007304A3" w:rsidP="007304A3">
      <w:pPr>
        <w:pStyle w:val="ListParagraph"/>
        <w:ind w:left="1000" w:right="1152"/>
        <w:jc w:val="center"/>
        <w:rPr>
          <w:rFonts w:cs="Helvetica"/>
          <w:noProof/>
          <w:sz w:val="22"/>
          <w:szCs w:val="22"/>
        </w:rPr>
      </w:pPr>
      <w:r w:rsidRPr="00791B72">
        <w:rPr>
          <w:rFonts w:cs="Helvetica"/>
          <w:b/>
          <w:noProof/>
          <w:sz w:val="22"/>
          <w:szCs w:val="22"/>
        </w:rPr>
        <w:t xml:space="preserve">Figure 2: </w:t>
      </w:r>
      <w:r w:rsidRPr="00791B72">
        <w:rPr>
          <w:rFonts w:cs="Helvetica"/>
          <w:sz w:val="22"/>
          <w:szCs w:val="22"/>
        </w:rPr>
        <w:t>LMG</w:t>
      </w:r>
      <w:r w:rsidR="005857A8">
        <w:rPr>
          <w:rFonts w:cs="Helvetica"/>
          <w:sz w:val="22"/>
          <w:szCs w:val="22"/>
        </w:rPr>
        <w:t>3</w:t>
      </w:r>
      <w:r w:rsidR="008240DA">
        <w:rPr>
          <w:rFonts w:cs="Helvetica"/>
          <w:sz w:val="22"/>
          <w:szCs w:val="22"/>
        </w:rPr>
        <w:t>100</w:t>
      </w:r>
      <w:r w:rsidRPr="00791B72">
        <w:rPr>
          <w:rFonts w:cs="Helvetica"/>
          <w:sz w:val="22"/>
          <w:szCs w:val="22"/>
        </w:rPr>
        <w:t>EVM-0</w:t>
      </w:r>
      <w:r w:rsidR="005857A8">
        <w:rPr>
          <w:rFonts w:cs="Helvetica"/>
          <w:sz w:val="22"/>
          <w:szCs w:val="22"/>
        </w:rPr>
        <w:t>89</w:t>
      </w:r>
      <w:r w:rsidRPr="00791B72">
        <w:rPr>
          <w:rFonts w:cs="Helvetica"/>
          <w:noProof/>
          <w:sz w:val="22"/>
          <w:szCs w:val="22"/>
        </w:rPr>
        <w:t xml:space="preserve"> design J</w:t>
      </w:r>
      <w:r w:rsidR="008240DA">
        <w:rPr>
          <w:rFonts w:cs="Helvetica"/>
          <w:noProof/>
          <w:sz w:val="22"/>
          <w:szCs w:val="22"/>
        </w:rPr>
        <w:t>3</w:t>
      </w:r>
      <w:r w:rsidRPr="00791B72">
        <w:rPr>
          <w:rFonts w:cs="Helvetica"/>
          <w:noProof/>
          <w:sz w:val="22"/>
          <w:szCs w:val="22"/>
        </w:rPr>
        <w:t xml:space="preserve"> pin illustration</w:t>
      </w:r>
    </w:p>
    <w:p w:rsidR="00106625" w:rsidRPr="00791B72" w:rsidRDefault="00106625" w:rsidP="001B1753">
      <w:pPr>
        <w:pStyle w:val="ListParagraph"/>
        <w:spacing w:after="200" w:line="276" w:lineRule="auto"/>
        <w:ind w:left="0" w:right="864"/>
        <w:contextualSpacing/>
        <w:rPr>
          <w:rFonts w:cs="Helvetica"/>
          <w:sz w:val="22"/>
          <w:szCs w:val="22"/>
        </w:rPr>
      </w:pPr>
    </w:p>
    <w:p w:rsidR="00106625" w:rsidRPr="00791B72" w:rsidRDefault="00106625" w:rsidP="001B1753">
      <w:pPr>
        <w:pStyle w:val="ListParagraph"/>
        <w:spacing w:after="200" w:line="276" w:lineRule="auto"/>
        <w:ind w:left="0" w:right="864"/>
        <w:contextualSpacing/>
        <w:rPr>
          <w:rFonts w:cs="Helvetica"/>
          <w:sz w:val="22"/>
          <w:szCs w:val="22"/>
        </w:rPr>
      </w:pP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  <w:u w:val="single"/>
        </w:rPr>
        <w:t>7.0 PROCEDURE</w:t>
      </w:r>
      <w:r w:rsidR="00545EC8" w:rsidRPr="00791B72">
        <w:rPr>
          <w:rFonts w:cs="Helvetica"/>
          <w:b/>
          <w:sz w:val="22"/>
          <w:szCs w:val="22"/>
          <w:u w:val="single"/>
        </w:rPr>
        <w:t xml:space="preserve"> STANDALONE</w:t>
      </w:r>
    </w:p>
    <w:p w:rsidR="001B0B2A" w:rsidRPr="00791B72" w:rsidRDefault="001B0B2A" w:rsidP="006B4CEE">
      <w:pPr>
        <w:rPr>
          <w:rFonts w:cs="Helvetica"/>
          <w:b/>
          <w:sz w:val="22"/>
          <w:szCs w:val="22"/>
          <w:u w:val="single"/>
        </w:rPr>
      </w:pPr>
    </w:p>
    <w:p w:rsidR="001B0B2A" w:rsidRPr="00791B72" w:rsidRDefault="001B0B2A" w:rsidP="006B4CEE">
      <w:pPr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The test procedure </w:t>
      </w:r>
      <w:r w:rsidR="003872F9" w:rsidRPr="00791B72">
        <w:rPr>
          <w:rFonts w:cs="Helvetica"/>
          <w:sz w:val="22"/>
          <w:szCs w:val="22"/>
        </w:rPr>
        <w:t xml:space="preserve">flow is given in Figure </w:t>
      </w:r>
      <w:r w:rsidR="00DF6011">
        <w:rPr>
          <w:rFonts w:cs="Helvetica"/>
          <w:sz w:val="22"/>
          <w:szCs w:val="22"/>
        </w:rPr>
        <w:t>3</w:t>
      </w:r>
      <w:r w:rsidRPr="00791B72">
        <w:rPr>
          <w:rFonts w:cs="Helvetica"/>
          <w:sz w:val="22"/>
          <w:szCs w:val="22"/>
        </w:rPr>
        <w:t xml:space="preserve">, and the </w:t>
      </w:r>
      <w:r w:rsidR="00562195" w:rsidRPr="00791B72">
        <w:rPr>
          <w:rFonts w:cs="Helvetica"/>
          <w:sz w:val="22"/>
          <w:szCs w:val="22"/>
        </w:rPr>
        <w:t>details are explained within each step</w:t>
      </w:r>
      <w:r w:rsidRPr="00791B72">
        <w:rPr>
          <w:rFonts w:cs="Helvetica"/>
          <w:sz w:val="22"/>
          <w:szCs w:val="22"/>
        </w:rPr>
        <w:t>.</w:t>
      </w:r>
      <w:r w:rsidR="00B05DCA" w:rsidRPr="00791B72">
        <w:rPr>
          <w:rFonts w:cs="Helvetica"/>
          <w:sz w:val="22"/>
          <w:szCs w:val="22"/>
        </w:rPr>
        <w:t xml:space="preserve"> </w:t>
      </w:r>
    </w:p>
    <w:p w:rsidR="001B0B2A" w:rsidRPr="00791B72" w:rsidRDefault="000A2704" w:rsidP="001B0B2A">
      <w:pPr>
        <w:jc w:val="center"/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2384384</wp:posOffset>
                </wp:positionH>
                <wp:positionV relativeFrom="paragraph">
                  <wp:posOffset>1562582</wp:posOffset>
                </wp:positionV>
                <wp:extent cx="1041721" cy="763592"/>
                <wp:effectExtent l="0" t="0" r="25400" b="17780"/>
                <wp:wrapNone/>
                <wp:docPr id="11" name="Flowchart: Decis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721" cy="76359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2704" w:rsidRDefault="000A2704" w:rsidP="000A2704">
                            <w:pPr>
                              <w:jc w:val="center"/>
                            </w:pPr>
                            <w:r>
                              <w:t>LED ON????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11" o:spid="_x0000_s1026" type="#_x0000_t110" style="position:absolute;left:0;text-align:left;margin-left:187.75pt;margin-top:123.05pt;width:82.05pt;height:60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" fillcolor="#4f81bd [3204]" strokecolor="#243f60 [1604]" strokeweight="2pt">
                <v:textbox>
                  <w:txbxContent>
                    <w:p w:rsidR="000A2704" w:rsidRDefault="000A2704" w:rsidP="000A2704">
                      <w:pPr>
                        <w:jc w:val="center"/>
                      </w:pPr>
                      <w:r>
                        <w:t>LED ON????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61C196D0" wp14:editId="5AC3995B">
                <wp:simplePos x="0" y="0"/>
                <wp:positionH relativeFrom="column">
                  <wp:posOffset>2349572</wp:posOffset>
                </wp:positionH>
                <wp:positionV relativeFrom="paragraph">
                  <wp:posOffset>732155</wp:posOffset>
                </wp:positionV>
                <wp:extent cx="970915" cy="508000"/>
                <wp:effectExtent l="0" t="0" r="19685" b="254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915" cy="50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A2704" w:rsidRDefault="000A2704" w:rsidP="000A2704">
                            <w:pPr>
                              <w:jc w:val="center"/>
                            </w:pPr>
                            <w:r>
                              <w:t xml:space="preserve">VCC power supply test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C196D0" id="Rectangle 9" o:spid="_x0000_s1027" style="position:absolute;left:0;text-align:left;margin-left:185pt;margin-top:57.65pt;width:76.45pt;height:40pt;z-index:251616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" fillcolor="#4f81bd [3204]" strokecolor="#243f60 [1604]" strokeweight="2pt">
                <v:textbox>
                  <w:txbxContent>
                    <w:p w:rsidR="000A2704" w:rsidRDefault="000A2704" w:rsidP="000A2704">
                      <w:pPr>
                        <w:jc w:val="center"/>
                      </w:pPr>
                      <w:r>
                        <w:t xml:space="preserve">VCC power supply test </w:t>
                      </w:r>
                    </w:p>
                  </w:txbxContent>
                </v:textbox>
              </v:rect>
            </w:pict>
          </mc:Fallback>
        </mc:AlternateContent>
      </w:r>
      <w:r w:rsidR="006D17A3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22F2A106" wp14:editId="511821BE">
                <wp:simplePos x="0" y="0"/>
                <wp:positionH relativeFrom="column">
                  <wp:posOffset>3797300</wp:posOffset>
                </wp:positionH>
                <wp:positionV relativeFrom="paragraph">
                  <wp:posOffset>2933700</wp:posOffset>
                </wp:positionV>
                <wp:extent cx="882650" cy="508000"/>
                <wp:effectExtent l="0" t="0" r="12700" b="254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0" cy="50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17A3" w:rsidRDefault="006D17A3" w:rsidP="006D17A3">
                            <w:pPr>
                              <w:jc w:val="center"/>
                            </w:pPr>
                            <w:r>
                              <w:t xml:space="preserve">See Section 9.0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F2A106" id="Rectangle 4" o:spid="_x0000_s1028" style="position:absolute;left:0;text-align:left;margin-left:299pt;margin-top:231pt;width:69.5pt;height:40pt;z-index: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" fillcolor="#4f81bd [3204]" strokecolor="#243f60 [1604]" strokeweight="2pt">
                <v:textbox>
                  <w:txbxContent>
                    <w:p w:rsidR="006D17A3" w:rsidRDefault="006D17A3" w:rsidP="006D17A3">
                      <w:pPr>
                        <w:jc w:val="center"/>
                      </w:pPr>
                      <w:r>
                        <w:t xml:space="preserve">See Section 9.0 </w:t>
                      </w:r>
                    </w:p>
                  </w:txbxContent>
                </v:textbox>
              </v:rect>
            </w:pict>
          </mc:Fallback>
        </mc:AlternateContent>
      </w:r>
      <w:r w:rsidR="006D17A3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04785C01" wp14:editId="186E4BD6">
                <wp:simplePos x="0" y="0"/>
                <wp:positionH relativeFrom="column">
                  <wp:posOffset>3797300</wp:posOffset>
                </wp:positionH>
                <wp:positionV relativeFrom="paragraph">
                  <wp:posOffset>1562100</wp:posOffset>
                </wp:positionV>
                <wp:extent cx="882650" cy="508000"/>
                <wp:effectExtent l="0" t="0" r="12700" b="254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0" cy="50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17A3" w:rsidRDefault="006D17A3" w:rsidP="006D17A3">
                            <w:pPr>
                              <w:jc w:val="center"/>
                            </w:pPr>
                            <w:r>
                              <w:t xml:space="preserve">See Section 7.1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785C01" id="Rectangle 3" o:spid="_x0000_s1029" style="position:absolute;left:0;text-align:left;margin-left:299pt;margin-top:123pt;width:69.5pt;height:40pt;z-index:25161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" fillcolor="#4f81bd [3204]" strokecolor="#243f60 [1604]" strokeweight="2pt">
                <v:textbox>
                  <w:txbxContent>
                    <w:p w:rsidR="006D17A3" w:rsidRDefault="006D17A3" w:rsidP="006D17A3">
                      <w:pPr>
                        <w:jc w:val="center"/>
                      </w:pPr>
                      <w:r>
                        <w:t xml:space="preserve">See Section 7.1 </w:t>
                      </w:r>
                    </w:p>
                  </w:txbxContent>
                </v:textbox>
              </v:rect>
            </w:pict>
          </mc:Fallback>
        </mc:AlternateContent>
      </w:r>
      <w:r w:rsidR="005260C1">
        <w:rPr>
          <w:noProof/>
          <w:lang w:eastAsia="zh-CN"/>
        </w:rPr>
        <w:drawing>
          <wp:inline distT="0" distB="0" distL="0" distR="0" wp14:anchorId="5A60106E" wp14:editId="326334F0">
            <wp:extent cx="2905125" cy="70961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 procedure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0A4" w:rsidRPr="00791B72" w:rsidRDefault="00A520A4" w:rsidP="001B0B2A">
      <w:pPr>
        <w:jc w:val="center"/>
        <w:rPr>
          <w:rFonts w:cs="Helvetica"/>
          <w:sz w:val="22"/>
          <w:szCs w:val="22"/>
        </w:rPr>
      </w:pPr>
      <w:r w:rsidRPr="00791B72">
        <w:rPr>
          <w:rFonts w:cs="Helvetica"/>
          <w:b/>
          <w:noProof/>
          <w:sz w:val="22"/>
          <w:szCs w:val="22"/>
        </w:rPr>
        <w:t xml:space="preserve">Figure </w:t>
      </w:r>
      <w:r w:rsidR="00DF6011">
        <w:rPr>
          <w:rFonts w:cs="Helvetica"/>
          <w:b/>
          <w:noProof/>
          <w:sz w:val="22"/>
          <w:szCs w:val="22"/>
        </w:rPr>
        <w:t>3</w:t>
      </w:r>
      <w:r w:rsidRPr="00791B72">
        <w:rPr>
          <w:rFonts w:cs="Helvetica"/>
          <w:b/>
          <w:noProof/>
          <w:sz w:val="22"/>
          <w:szCs w:val="22"/>
        </w:rPr>
        <w:t xml:space="preserve">: </w:t>
      </w:r>
      <w:r w:rsidRPr="00791B72">
        <w:rPr>
          <w:rFonts w:cs="Helvetica"/>
          <w:sz w:val="22"/>
          <w:szCs w:val="22"/>
        </w:rPr>
        <w:t>Test procedure flow.</w:t>
      </w:r>
    </w:p>
    <w:p w:rsidR="006B4CEE" w:rsidRPr="00791B72" w:rsidRDefault="006B4CEE" w:rsidP="001B345F">
      <w:pPr>
        <w:numPr>
          <w:ilvl w:val="2"/>
          <w:numId w:val="3"/>
        </w:numPr>
        <w:ind w:left="1008"/>
        <w:rPr>
          <w:rFonts w:cs="Helvetica"/>
          <w:b/>
          <w:sz w:val="22"/>
          <w:szCs w:val="22"/>
        </w:rPr>
      </w:pPr>
      <w:r w:rsidRPr="00791B72">
        <w:rPr>
          <w:rFonts w:cs="Helvetica"/>
          <w:b/>
          <w:sz w:val="22"/>
          <w:szCs w:val="22"/>
        </w:rPr>
        <w:t xml:space="preserve">Test </w:t>
      </w:r>
      <w:r w:rsidR="001B1753" w:rsidRPr="00791B72">
        <w:rPr>
          <w:rFonts w:cs="Helvetica"/>
          <w:b/>
          <w:sz w:val="22"/>
          <w:szCs w:val="22"/>
        </w:rPr>
        <w:t xml:space="preserve">Power </w:t>
      </w:r>
      <w:r w:rsidR="002A282B" w:rsidRPr="00791B72">
        <w:rPr>
          <w:rFonts w:cs="Helvetica"/>
          <w:b/>
          <w:sz w:val="22"/>
          <w:szCs w:val="22"/>
        </w:rPr>
        <w:t>Board</w:t>
      </w:r>
    </w:p>
    <w:p w:rsidR="007304A3" w:rsidRPr="00791B72" w:rsidRDefault="00586932" w:rsidP="007304A3">
      <w:pPr>
        <w:numPr>
          <w:ilvl w:val="3"/>
          <w:numId w:val="2"/>
        </w:numPr>
        <w:ind w:left="1440"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 xml:space="preserve">Enable </w:t>
      </w:r>
      <w:r w:rsidR="00C6420E">
        <w:rPr>
          <w:rFonts w:cs="Helvetica"/>
          <w:sz w:val="22"/>
          <w:szCs w:val="22"/>
        </w:rPr>
        <w:t>6</w:t>
      </w:r>
      <w:r>
        <w:rPr>
          <w:rFonts w:cs="Helvetica"/>
          <w:sz w:val="22"/>
          <w:szCs w:val="22"/>
        </w:rPr>
        <w:t xml:space="preserve">V power supply on </w:t>
      </w:r>
      <w:r w:rsidR="00DA180E">
        <w:rPr>
          <w:rFonts w:cs="Helvetica"/>
          <w:sz w:val="22"/>
          <w:szCs w:val="22"/>
        </w:rPr>
        <w:t>EXTVCC</w:t>
      </w:r>
      <w:r>
        <w:rPr>
          <w:rFonts w:cs="Helvetica"/>
          <w:sz w:val="22"/>
          <w:szCs w:val="22"/>
        </w:rPr>
        <w:t xml:space="preserve"> and AGND</w:t>
      </w:r>
      <w:r w:rsidR="007304A3" w:rsidRPr="00791B72">
        <w:rPr>
          <w:rFonts w:cs="Helvetica"/>
          <w:sz w:val="22"/>
          <w:szCs w:val="22"/>
        </w:rPr>
        <w:t xml:space="preserve"> (pin </w:t>
      </w:r>
      <w:r>
        <w:rPr>
          <w:rFonts w:cs="Helvetica"/>
          <w:sz w:val="22"/>
          <w:szCs w:val="22"/>
        </w:rPr>
        <w:t>1 to pin 2</w:t>
      </w:r>
      <w:r w:rsidR="007304A3" w:rsidRPr="00791B72">
        <w:rPr>
          <w:rFonts w:cs="Helvetica"/>
          <w:sz w:val="22"/>
          <w:szCs w:val="22"/>
        </w:rPr>
        <w:t xml:space="preserve"> of J</w:t>
      </w:r>
      <w:r w:rsidR="00DA180E">
        <w:rPr>
          <w:rFonts w:cs="Helvetica"/>
          <w:sz w:val="22"/>
          <w:szCs w:val="22"/>
        </w:rPr>
        <w:t>3</w:t>
      </w:r>
      <w:r w:rsidR="007304A3" w:rsidRPr="00791B72">
        <w:rPr>
          <w:rFonts w:cs="Helvetica"/>
          <w:sz w:val="22"/>
          <w:szCs w:val="22"/>
        </w:rPr>
        <w:t xml:space="preserve">).  </w:t>
      </w:r>
    </w:p>
    <w:p w:rsidR="0032699E" w:rsidRPr="00791B72" w:rsidRDefault="00952D83" w:rsidP="00C075F7">
      <w:pPr>
        <w:numPr>
          <w:ilvl w:val="3"/>
          <w:numId w:val="2"/>
        </w:numPr>
        <w:ind w:left="1440"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 xml:space="preserve">Current drawn by the power supply has to be less than 100mA. </w:t>
      </w:r>
    </w:p>
    <w:p w:rsidR="00D87312" w:rsidRPr="00791B72" w:rsidRDefault="00952D83" w:rsidP="00C075F7">
      <w:pPr>
        <w:numPr>
          <w:ilvl w:val="3"/>
          <w:numId w:val="2"/>
        </w:numPr>
        <w:ind w:left="1440"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 xml:space="preserve">Green LED D1 should glow if the board is powered up with the VCC_5V. </w:t>
      </w:r>
    </w:p>
    <w:p w:rsidR="002A282B" w:rsidRPr="00791B72" w:rsidRDefault="002A282B" w:rsidP="002A282B">
      <w:pPr>
        <w:ind w:left="1440"/>
        <w:jc w:val="both"/>
        <w:rPr>
          <w:rFonts w:cs="Helvetica"/>
          <w:sz w:val="22"/>
          <w:szCs w:val="22"/>
        </w:rPr>
      </w:pPr>
    </w:p>
    <w:p w:rsidR="008B5CB3" w:rsidRPr="00791B72" w:rsidRDefault="008B5CB3" w:rsidP="00C075F7">
      <w:pPr>
        <w:ind w:left="1440"/>
        <w:jc w:val="both"/>
        <w:rPr>
          <w:rFonts w:cs="Helvetica"/>
          <w:sz w:val="22"/>
          <w:szCs w:val="22"/>
        </w:rPr>
      </w:pPr>
    </w:p>
    <w:p w:rsidR="00545EC8" w:rsidRPr="00791B72" w:rsidRDefault="00545EC8" w:rsidP="00545EC8">
      <w:pPr>
        <w:rPr>
          <w:rFonts w:cs="Helvetica"/>
          <w:b/>
          <w:sz w:val="22"/>
          <w:szCs w:val="22"/>
          <w:u w:val="single"/>
        </w:rPr>
      </w:pPr>
    </w:p>
    <w:p w:rsidR="00545EC8" w:rsidRPr="00791B72" w:rsidRDefault="00545EC8" w:rsidP="00086547">
      <w:pPr>
        <w:numPr>
          <w:ilvl w:val="0"/>
          <w:numId w:val="17"/>
        </w:num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  <w:u w:val="single"/>
        </w:rPr>
        <w:t xml:space="preserve">EQUIPMENT SETUP </w:t>
      </w:r>
      <w:r w:rsidR="000141D8">
        <w:rPr>
          <w:rFonts w:cs="Helvetica"/>
          <w:b/>
          <w:sz w:val="22"/>
          <w:szCs w:val="22"/>
          <w:u w:val="single"/>
        </w:rPr>
        <w:t>FOR TESTING IN BUCK MODE</w:t>
      </w:r>
    </w:p>
    <w:p w:rsidR="008C77CE" w:rsidRPr="00791B72" w:rsidRDefault="008C77CE" w:rsidP="008C77CE">
      <w:pPr>
        <w:rPr>
          <w:rFonts w:cs="Helvetica"/>
          <w:b/>
          <w:sz w:val="22"/>
          <w:szCs w:val="22"/>
        </w:rPr>
      </w:pPr>
    </w:p>
    <w:p w:rsidR="00CF326F" w:rsidRPr="007B197C" w:rsidRDefault="007B197C" w:rsidP="007B197C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>Connect the 6V power supply as instructed in the previous section.</w:t>
      </w:r>
    </w:p>
    <w:p w:rsidR="00791B72" w:rsidRDefault="00791B72" w:rsidP="00C075F7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 xml:space="preserve">Set the function generator to output </w:t>
      </w:r>
      <w:r w:rsidR="00952D83">
        <w:rPr>
          <w:rFonts w:cs="Helvetica"/>
          <w:sz w:val="22"/>
          <w:szCs w:val="22"/>
        </w:rPr>
        <w:t>2</w:t>
      </w:r>
      <w:r>
        <w:rPr>
          <w:rFonts w:cs="Helvetica"/>
          <w:sz w:val="22"/>
          <w:szCs w:val="22"/>
        </w:rPr>
        <w:t xml:space="preserve">00kHz, </w:t>
      </w:r>
      <w:r w:rsidR="00CF326F">
        <w:rPr>
          <w:rFonts w:cs="Helvetica"/>
          <w:sz w:val="22"/>
          <w:szCs w:val="22"/>
        </w:rPr>
        <w:t>5</w:t>
      </w:r>
      <w:r>
        <w:rPr>
          <w:rFonts w:cs="Helvetica"/>
          <w:sz w:val="22"/>
          <w:szCs w:val="22"/>
        </w:rPr>
        <w:t xml:space="preserve">0% duty cycle, 5V (low 0V, high 5V) continuous pulse. </w:t>
      </w:r>
    </w:p>
    <w:p w:rsidR="00791B72" w:rsidRPr="00791B72" w:rsidRDefault="00791B72" w:rsidP="00C075F7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Connect </w:t>
      </w:r>
      <w:r>
        <w:rPr>
          <w:rFonts w:cs="Helvetica"/>
          <w:sz w:val="22"/>
          <w:szCs w:val="22"/>
        </w:rPr>
        <w:t>the function generator output to LMG</w:t>
      </w:r>
      <w:r w:rsidR="005857A8">
        <w:rPr>
          <w:rFonts w:cs="Helvetica"/>
          <w:sz w:val="22"/>
          <w:szCs w:val="22"/>
        </w:rPr>
        <w:t>3</w:t>
      </w:r>
      <w:r w:rsidR="007B197C">
        <w:rPr>
          <w:rFonts w:cs="Helvetica"/>
          <w:sz w:val="22"/>
          <w:szCs w:val="22"/>
        </w:rPr>
        <w:t>100</w:t>
      </w:r>
      <w:r>
        <w:rPr>
          <w:rFonts w:cs="Helvetica"/>
          <w:sz w:val="22"/>
          <w:szCs w:val="22"/>
        </w:rPr>
        <w:t>EVM function generator PWM input</w:t>
      </w:r>
      <w:r w:rsidR="000C6265">
        <w:rPr>
          <w:rFonts w:cs="Helvetica"/>
          <w:sz w:val="22"/>
          <w:szCs w:val="22"/>
        </w:rPr>
        <w:t xml:space="preserve"> </w:t>
      </w:r>
      <w:r w:rsidR="00DB2274">
        <w:rPr>
          <w:rFonts w:cs="Helvetica"/>
          <w:sz w:val="22"/>
          <w:szCs w:val="22"/>
        </w:rPr>
        <w:t>at J</w:t>
      </w:r>
      <w:r w:rsidR="00833442">
        <w:rPr>
          <w:rFonts w:cs="Helvetica"/>
          <w:sz w:val="22"/>
          <w:szCs w:val="22"/>
        </w:rPr>
        <w:t>5</w:t>
      </w:r>
      <w:r w:rsidR="00DB2274">
        <w:rPr>
          <w:rFonts w:cs="Helvetica"/>
          <w:sz w:val="22"/>
          <w:szCs w:val="22"/>
        </w:rPr>
        <w:t xml:space="preserve"> </w:t>
      </w:r>
      <w:r w:rsidR="000C6265">
        <w:rPr>
          <w:rFonts w:cs="Helvetica"/>
          <w:sz w:val="22"/>
          <w:szCs w:val="22"/>
        </w:rPr>
        <w:t xml:space="preserve">shown in figure </w:t>
      </w:r>
      <w:r w:rsidR="00833442">
        <w:rPr>
          <w:rFonts w:cs="Helvetica"/>
          <w:sz w:val="22"/>
          <w:szCs w:val="22"/>
        </w:rPr>
        <w:t>4</w:t>
      </w:r>
      <w:r w:rsidR="000C6265">
        <w:rPr>
          <w:rFonts w:cs="Helvetica"/>
          <w:sz w:val="22"/>
          <w:szCs w:val="22"/>
        </w:rPr>
        <w:t>.</w:t>
      </w:r>
      <w:r w:rsidR="00833442">
        <w:rPr>
          <w:rFonts w:cs="Helvetica"/>
          <w:sz w:val="22"/>
          <w:szCs w:val="22"/>
        </w:rPr>
        <w:t xml:space="preserve"> PWM signal is given at pin no. 4 and GND connected to any of the first three pins. </w:t>
      </w:r>
    </w:p>
    <w:p w:rsidR="007440D1" w:rsidRDefault="008C77CE" w:rsidP="00C075F7">
      <w:pPr>
        <w:pStyle w:val="ListParagraph"/>
        <w:numPr>
          <w:ilvl w:val="0"/>
          <w:numId w:val="7"/>
        </w:numPr>
        <w:spacing w:after="200" w:line="276" w:lineRule="auto"/>
        <w:contextualSpacing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Connect</w:t>
      </w:r>
      <w:r w:rsidR="004C6A48" w:rsidRPr="00791B72">
        <w:rPr>
          <w:rFonts w:cs="Helvetica"/>
          <w:sz w:val="22"/>
          <w:szCs w:val="22"/>
        </w:rPr>
        <w:t xml:space="preserve"> the</w:t>
      </w:r>
      <w:r w:rsidRPr="00791B72">
        <w:rPr>
          <w:rFonts w:cs="Helvetica"/>
          <w:sz w:val="22"/>
          <w:szCs w:val="22"/>
        </w:rPr>
        <w:t xml:space="preserve"> </w:t>
      </w:r>
      <w:r w:rsidR="008A7C8B">
        <w:rPr>
          <w:rFonts w:cs="Helvetica"/>
          <w:noProof/>
          <w:sz w:val="22"/>
          <w:szCs w:val="22"/>
        </w:rPr>
        <w:t>6</w:t>
      </w:r>
      <w:r w:rsidRPr="00791B72">
        <w:rPr>
          <w:rFonts w:cs="Helvetica"/>
          <w:noProof/>
          <w:sz w:val="22"/>
          <w:szCs w:val="22"/>
        </w:rPr>
        <w:t>0VDC</w:t>
      </w:r>
      <w:r w:rsidRPr="00791B72">
        <w:rPr>
          <w:rFonts w:cs="Helvetica"/>
          <w:sz w:val="22"/>
          <w:szCs w:val="22"/>
        </w:rPr>
        <w:t xml:space="preserve"> 1A power supply to </w:t>
      </w:r>
      <w:r w:rsidR="00791B72" w:rsidRPr="00791B72">
        <w:rPr>
          <w:rFonts w:cs="Helvetica"/>
          <w:sz w:val="22"/>
          <w:szCs w:val="22"/>
        </w:rPr>
        <w:t>LMG</w:t>
      </w:r>
      <w:r w:rsidR="005857A8">
        <w:rPr>
          <w:rFonts w:cs="Helvetica"/>
          <w:sz w:val="22"/>
          <w:szCs w:val="22"/>
        </w:rPr>
        <w:t>3</w:t>
      </w:r>
      <w:r w:rsidR="008A7C8B">
        <w:rPr>
          <w:rFonts w:cs="Helvetica"/>
          <w:sz w:val="22"/>
          <w:szCs w:val="22"/>
        </w:rPr>
        <w:t>100</w:t>
      </w:r>
      <w:r w:rsidR="00791B72" w:rsidRPr="00791B72">
        <w:rPr>
          <w:rFonts w:cs="Helvetica"/>
          <w:sz w:val="22"/>
          <w:szCs w:val="22"/>
        </w:rPr>
        <w:t>EVM</w:t>
      </w:r>
      <w:r w:rsidR="00A5272B">
        <w:rPr>
          <w:rFonts w:cs="Helvetica"/>
          <w:sz w:val="22"/>
          <w:szCs w:val="22"/>
        </w:rPr>
        <w:t xml:space="preserve">’s connector J1 located at the top </w:t>
      </w:r>
      <w:r w:rsidR="004A10F3">
        <w:rPr>
          <w:rFonts w:cs="Helvetica"/>
          <w:sz w:val="22"/>
          <w:szCs w:val="22"/>
        </w:rPr>
        <w:t xml:space="preserve">right </w:t>
      </w:r>
      <w:r w:rsidR="00A5272B">
        <w:rPr>
          <w:rFonts w:cs="Helvetica"/>
          <w:sz w:val="22"/>
          <w:szCs w:val="22"/>
        </w:rPr>
        <w:t>of the board.</w:t>
      </w:r>
      <w:r w:rsidR="00791B72" w:rsidRPr="00791B72">
        <w:rPr>
          <w:rFonts w:cs="Helvetica"/>
          <w:sz w:val="22"/>
          <w:szCs w:val="22"/>
        </w:rPr>
        <w:t xml:space="preserve"> </w:t>
      </w:r>
      <w:r w:rsidR="008A7C8B">
        <w:rPr>
          <w:rFonts w:cs="Helvetica"/>
          <w:sz w:val="22"/>
          <w:szCs w:val="22"/>
        </w:rPr>
        <w:t>6</w:t>
      </w:r>
      <w:r w:rsidR="00791B72" w:rsidRPr="00791B72">
        <w:rPr>
          <w:rFonts w:cs="Helvetica"/>
          <w:sz w:val="22"/>
          <w:szCs w:val="22"/>
        </w:rPr>
        <w:t xml:space="preserve">0V high voltage input for buck mode </w:t>
      </w:r>
      <w:r w:rsidRPr="00791B72">
        <w:rPr>
          <w:rFonts w:cs="Helvetica"/>
          <w:sz w:val="22"/>
          <w:szCs w:val="22"/>
        </w:rPr>
        <w:t>(High Voltage)</w:t>
      </w:r>
      <w:r w:rsidR="000C6265">
        <w:rPr>
          <w:rFonts w:cs="Helvetica"/>
          <w:sz w:val="22"/>
          <w:szCs w:val="22"/>
        </w:rPr>
        <w:t xml:space="preserve"> shown in figure </w:t>
      </w:r>
      <w:r w:rsidR="008A7C8B">
        <w:rPr>
          <w:rFonts w:cs="Helvetica"/>
          <w:sz w:val="22"/>
          <w:szCs w:val="22"/>
        </w:rPr>
        <w:t>5</w:t>
      </w:r>
      <w:r w:rsidRPr="00791B72">
        <w:rPr>
          <w:rFonts w:cs="Helvetica"/>
          <w:sz w:val="22"/>
          <w:szCs w:val="22"/>
        </w:rPr>
        <w:t>.</w:t>
      </w:r>
    </w:p>
    <w:p w:rsidR="008D11DA" w:rsidRPr="00791B72" w:rsidRDefault="000448F5" w:rsidP="00300171">
      <w:pPr>
        <w:jc w:val="center"/>
        <w:rPr>
          <w:rFonts w:cs="Helvetica"/>
          <w:sz w:val="22"/>
          <w:szCs w:val="22"/>
        </w:rPr>
      </w:pPr>
      <w:r w:rsidRPr="00791B72">
        <w:rPr>
          <w:rFonts w:cs="Helvetica"/>
          <w:b/>
          <w:sz w:val="22"/>
          <w:szCs w:val="22"/>
        </w:rPr>
        <w:t xml:space="preserve">  </w:t>
      </w:r>
    </w:p>
    <w:p w:rsidR="007304A3" w:rsidRPr="00791B72" w:rsidRDefault="00833442" w:rsidP="007304A3">
      <w:pPr>
        <w:pStyle w:val="ListParagraph"/>
        <w:ind w:left="1008" w:right="1152"/>
        <w:jc w:val="center"/>
        <w:rPr>
          <w:rFonts w:cs="Helvetica"/>
          <w:sz w:val="22"/>
          <w:szCs w:val="22"/>
        </w:rPr>
      </w:pPr>
      <w:r>
        <w:rPr>
          <w:rFonts w:cs="Helvetica"/>
          <w:noProof/>
          <w:sz w:val="22"/>
          <w:szCs w:val="22"/>
        </w:rPr>
        <w:drawing>
          <wp:inline distT="0" distB="0" distL="0" distR="0">
            <wp:extent cx="3657788" cy="2222614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3D86311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788" cy="2222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4A3" w:rsidRPr="00791B72" w:rsidRDefault="007304A3" w:rsidP="007304A3">
      <w:pPr>
        <w:pStyle w:val="ListParagraph"/>
        <w:ind w:left="1008" w:right="1152"/>
        <w:jc w:val="center"/>
        <w:rPr>
          <w:rFonts w:cs="Helvetica"/>
          <w:noProof/>
          <w:sz w:val="22"/>
          <w:szCs w:val="22"/>
        </w:rPr>
      </w:pPr>
      <w:r w:rsidRPr="00791B72">
        <w:rPr>
          <w:rFonts w:cs="Helvetica"/>
          <w:b/>
          <w:noProof/>
          <w:sz w:val="22"/>
          <w:szCs w:val="22"/>
        </w:rPr>
        <w:t xml:space="preserve">Figure </w:t>
      </w:r>
      <w:r w:rsidR="00CF326F">
        <w:rPr>
          <w:rFonts w:cs="Helvetica"/>
          <w:b/>
          <w:noProof/>
          <w:sz w:val="22"/>
          <w:szCs w:val="22"/>
        </w:rPr>
        <w:t>4</w:t>
      </w:r>
      <w:r w:rsidRPr="00791B72">
        <w:rPr>
          <w:rFonts w:cs="Helvetica"/>
          <w:b/>
          <w:noProof/>
          <w:sz w:val="22"/>
          <w:szCs w:val="22"/>
        </w:rPr>
        <w:t xml:space="preserve">: </w:t>
      </w:r>
      <w:r w:rsidR="00833442">
        <w:rPr>
          <w:rFonts w:cs="Helvetica"/>
          <w:sz w:val="22"/>
          <w:szCs w:val="22"/>
        </w:rPr>
        <w:t xml:space="preserve">Connector J5 for connecting PWM signals. </w:t>
      </w:r>
    </w:p>
    <w:p w:rsidR="001C77D3" w:rsidRPr="00791B72" w:rsidRDefault="002B67AA" w:rsidP="00A5272B">
      <w:pPr>
        <w:pStyle w:val="ListParagraph"/>
        <w:ind w:left="1008" w:right="1152"/>
        <w:jc w:val="center"/>
        <w:rPr>
          <w:rFonts w:cs="Helvetica"/>
          <w:noProof/>
          <w:sz w:val="22"/>
          <w:szCs w:val="22"/>
        </w:rPr>
      </w:pPr>
      <w:r>
        <w:rPr>
          <w:noProof/>
        </w:rPr>
        <w:drawing>
          <wp:inline distT="0" distB="0" distL="0" distR="0" wp14:anchorId="71D69C87" wp14:editId="6ABBC613">
            <wp:extent cx="3647029" cy="244654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70620" cy="246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7D3" w:rsidRPr="00791B72" w:rsidRDefault="001C77D3" w:rsidP="001C77D3">
      <w:pPr>
        <w:pStyle w:val="ListParagraph"/>
        <w:ind w:left="1008" w:right="1152"/>
        <w:jc w:val="center"/>
        <w:rPr>
          <w:rFonts w:cs="Helvetica"/>
          <w:sz w:val="22"/>
          <w:szCs w:val="22"/>
        </w:rPr>
      </w:pPr>
      <w:r w:rsidRPr="00791B72">
        <w:rPr>
          <w:rFonts w:cs="Helvetica"/>
          <w:b/>
          <w:noProof/>
          <w:sz w:val="22"/>
          <w:szCs w:val="22"/>
        </w:rPr>
        <w:t xml:space="preserve">Figure </w:t>
      </w:r>
      <w:r w:rsidR="00CF326F">
        <w:rPr>
          <w:rFonts w:cs="Helvetica"/>
          <w:b/>
          <w:noProof/>
          <w:sz w:val="22"/>
          <w:szCs w:val="22"/>
        </w:rPr>
        <w:t>5</w:t>
      </w:r>
      <w:r w:rsidRPr="00791B72">
        <w:rPr>
          <w:rFonts w:cs="Helvetica"/>
          <w:b/>
          <w:noProof/>
          <w:sz w:val="22"/>
          <w:szCs w:val="22"/>
        </w:rPr>
        <w:t xml:space="preserve">: </w:t>
      </w:r>
      <w:r w:rsidR="00CF326F">
        <w:rPr>
          <w:rFonts w:cs="Helvetica"/>
          <w:sz w:val="22"/>
          <w:szCs w:val="22"/>
        </w:rPr>
        <w:t>Connectio</w:t>
      </w:r>
      <w:r w:rsidR="008A7C8B">
        <w:rPr>
          <w:rFonts w:cs="Helvetica"/>
          <w:sz w:val="22"/>
          <w:szCs w:val="22"/>
        </w:rPr>
        <w:t>n for 60V Vin to the LMG</w:t>
      </w:r>
      <w:r w:rsidR="002B67AA">
        <w:rPr>
          <w:rFonts w:cs="Helvetica"/>
          <w:sz w:val="22"/>
          <w:szCs w:val="22"/>
        </w:rPr>
        <w:t>3</w:t>
      </w:r>
      <w:r w:rsidR="008A7C8B">
        <w:rPr>
          <w:rFonts w:cs="Helvetica"/>
          <w:sz w:val="22"/>
          <w:szCs w:val="22"/>
        </w:rPr>
        <w:t>100EVM board at J1</w:t>
      </w:r>
    </w:p>
    <w:p w:rsidR="006E6309" w:rsidRPr="00791B72" w:rsidRDefault="006E6309" w:rsidP="001C77D3">
      <w:pPr>
        <w:pStyle w:val="ListParagraph"/>
        <w:ind w:left="1008" w:right="1152"/>
        <w:jc w:val="center"/>
        <w:rPr>
          <w:rFonts w:cs="Helvetica"/>
          <w:sz w:val="22"/>
          <w:szCs w:val="22"/>
        </w:rPr>
      </w:pPr>
    </w:p>
    <w:p w:rsidR="006E6309" w:rsidRPr="00791B72" w:rsidRDefault="006E6309" w:rsidP="001C77D3">
      <w:pPr>
        <w:pStyle w:val="ListParagraph"/>
        <w:ind w:left="1008" w:right="1152"/>
        <w:jc w:val="center"/>
        <w:rPr>
          <w:rFonts w:cs="Helvetica"/>
          <w:noProof/>
          <w:sz w:val="22"/>
          <w:szCs w:val="22"/>
        </w:rPr>
      </w:pPr>
    </w:p>
    <w:p w:rsidR="00B4606F" w:rsidRPr="00791B72" w:rsidRDefault="00023A89" w:rsidP="002B67AA">
      <w:pPr>
        <w:pStyle w:val="ListParagraph"/>
        <w:ind w:left="1008" w:right="1152"/>
        <w:jc w:val="center"/>
        <w:rPr>
          <w:rFonts w:cs="Helvetica"/>
          <w:noProof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2A5274AC" wp14:editId="3852B1AB">
                <wp:simplePos x="0" y="0"/>
                <wp:positionH relativeFrom="rightMargin">
                  <wp:posOffset>-247650</wp:posOffset>
                </wp:positionH>
                <wp:positionV relativeFrom="paragraph">
                  <wp:posOffset>2670175</wp:posOffset>
                </wp:positionV>
                <wp:extent cx="527050" cy="540385"/>
                <wp:effectExtent l="0" t="0" r="25400" b="120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" cy="540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567D" w:rsidRDefault="00E6567D" w:rsidP="00E6567D">
                            <w:r>
                              <w:t>+</w:t>
                            </w:r>
                            <w:proofErr w:type="spellStart"/>
                            <w:r>
                              <w:t>V</w:t>
                            </w:r>
                            <w:r>
                              <w:t>out</w:t>
                            </w:r>
                            <w:proofErr w:type="spellEnd"/>
                            <w:r>
                              <w:t xml:space="preserve">    </w:t>
                            </w:r>
                          </w:p>
                          <w:p w:rsidR="00E6567D" w:rsidRDefault="00E6567D" w:rsidP="00E6567D"/>
                          <w:p w:rsidR="00E6567D" w:rsidRDefault="00E6567D" w:rsidP="00E6567D">
                            <w:r>
                              <w:t>-</w:t>
                            </w:r>
                            <w:proofErr w:type="spellStart"/>
                            <w:r>
                              <w:t>V</w:t>
                            </w:r>
                            <w:r>
                              <w:t>out</w:t>
                            </w:r>
                            <w:proofErr w:type="spellEnd"/>
                          </w:p>
                          <w:p w:rsidR="00E6567D" w:rsidRDefault="00E6567D" w:rsidP="00E6567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5274AC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left:0;text-align:left;margin-left:-19.5pt;margin-top:210.25pt;width:41.5pt;height:42.55pt;z-index:2516812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" fillcolor="white [3201]" strokeweight=".5pt">
                <v:textbox>
                  <w:txbxContent>
                    <w:p w:rsidR="00E6567D" w:rsidRDefault="00E6567D" w:rsidP="00E6567D">
                      <w:r>
                        <w:t>+</w:t>
                      </w:r>
                      <w:proofErr w:type="spellStart"/>
                      <w:r>
                        <w:t>V</w:t>
                      </w:r>
                      <w:r>
                        <w:t>out</w:t>
                      </w:r>
                      <w:proofErr w:type="spellEnd"/>
                      <w:r>
                        <w:t xml:space="preserve">    </w:t>
                      </w:r>
                    </w:p>
                    <w:p w:rsidR="00E6567D" w:rsidRDefault="00E6567D" w:rsidP="00E6567D"/>
                    <w:p w:rsidR="00E6567D" w:rsidRDefault="00E6567D" w:rsidP="00E6567D">
                      <w:r>
                        <w:t>-</w:t>
                      </w:r>
                      <w:proofErr w:type="spellStart"/>
                      <w:r>
                        <w:t>V</w:t>
                      </w:r>
                      <w:r>
                        <w:t>out</w:t>
                      </w:r>
                      <w:proofErr w:type="spellEnd"/>
                    </w:p>
                    <w:p w:rsidR="00E6567D" w:rsidRDefault="00E6567D" w:rsidP="00E6567D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rightMargin">
                  <wp:posOffset>-247650</wp:posOffset>
                </wp:positionH>
                <wp:positionV relativeFrom="paragraph">
                  <wp:posOffset>419100</wp:posOffset>
                </wp:positionV>
                <wp:extent cx="450850" cy="540385"/>
                <wp:effectExtent l="0" t="0" r="25400" b="1206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850" cy="540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B67AA" w:rsidRDefault="000809D8" w:rsidP="000809D8">
                            <w:r>
                              <w:t xml:space="preserve">-Vin    </w:t>
                            </w:r>
                          </w:p>
                          <w:p w:rsidR="002B67AA" w:rsidRDefault="002B67AA" w:rsidP="000809D8"/>
                          <w:p w:rsidR="000809D8" w:rsidRDefault="000809D8" w:rsidP="000809D8">
                            <w:r>
                              <w:t>+Vin</w:t>
                            </w:r>
                          </w:p>
                          <w:p w:rsidR="000809D8" w:rsidRDefault="000809D8" w:rsidP="000809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1" type="#_x0000_t202" style="position:absolute;left:0;text-align:left;margin-left:-19.5pt;margin-top:33pt;width:35.5pt;height:42.55pt;z-index:2516689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" fillcolor="white [3201]" strokeweight=".5pt">
                <v:textbox>
                  <w:txbxContent>
                    <w:p w:rsidR="002B67AA" w:rsidRDefault="000809D8" w:rsidP="000809D8">
                      <w:r>
                        <w:t xml:space="preserve">-Vin    </w:t>
                      </w:r>
                    </w:p>
                    <w:p w:rsidR="002B67AA" w:rsidRDefault="002B67AA" w:rsidP="000809D8"/>
                    <w:p w:rsidR="000809D8" w:rsidRDefault="000809D8" w:rsidP="000809D8">
                      <w:r>
                        <w:t>+Vin</w:t>
                      </w:r>
                    </w:p>
                    <w:p w:rsidR="000809D8" w:rsidRDefault="000809D8" w:rsidP="000809D8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1559560</wp:posOffset>
                </wp:positionV>
                <wp:extent cx="485029" cy="538223"/>
                <wp:effectExtent l="0" t="0" r="10795" b="1460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029" cy="5382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809D8" w:rsidRDefault="000809D8" w:rsidP="000809D8">
                            <w:r>
                              <w:t>+6V</w:t>
                            </w:r>
                          </w:p>
                          <w:p w:rsidR="000809D8" w:rsidRDefault="000809D8" w:rsidP="000809D8"/>
                          <w:p w:rsidR="000809D8" w:rsidRDefault="000809D8" w:rsidP="000809D8">
                            <w:r>
                              <w:t>GND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" o:spid="_x0000_s1032" type="#_x0000_t202" style="position:absolute;left:0;text-align:left;margin-left:0;margin-top:122.8pt;width:38.2pt;height:42.4pt;z-index:25167001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" fillcolor="white [3201]" strokeweight=".5pt">
                <v:textbox>
                  <w:txbxContent>
                    <w:p w:rsidR="000809D8" w:rsidRDefault="000809D8" w:rsidP="000809D8">
                      <w:r>
                        <w:t>+6V</w:t>
                      </w:r>
                    </w:p>
                    <w:p w:rsidR="000809D8" w:rsidRDefault="000809D8" w:rsidP="000809D8"/>
                    <w:p w:rsidR="000809D8" w:rsidRDefault="000809D8" w:rsidP="000809D8">
                      <w:r>
                        <w:t>GND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1419225</wp:posOffset>
                </wp:positionV>
                <wp:extent cx="528955" cy="676275"/>
                <wp:effectExtent l="0" t="0" r="23495" b="28575"/>
                <wp:wrapNone/>
                <wp:docPr id="15" name="Rectangle: Rounded Corner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955" cy="6762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9F7502" id="Rectangle: Rounded Corners 15" o:spid="_x0000_s1026" style="position:absolute;margin-left:48pt;margin-top:111.75pt;width:41.65pt;height:53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" filled="f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3257550</wp:posOffset>
                </wp:positionV>
                <wp:extent cx="762000" cy="370205"/>
                <wp:effectExtent l="0" t="0" r="19050" b="1079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37020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223F59" id="Rectangle: Rounded Corners 19" o:spid="_x0000_s1026" style="position:absolute;margin-left:81.75pt;margin-top:256.5pt;width:60pt;height:29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" filled="f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B241FE3" wp14:editId="33E850E2">
                <wp:simplePos x="0" y="0"/>
                <wp:positionH relativeFrom="column">
                  <wp:posOffset>876300</wp:posOffset>
                </wp:positionH>
                <wp:positionV relativeFrom="paragraph">
                  <wp:posOffset>3011805</wp:posOffset>
                </wp:positionV>
                <wp:extent cx="353364" cy="365760"/>
                <wp:effectExtent l="0" t="0" r="27940" b="15240"/>
                <wp:wrapNone/>
                <wp:docPr id="35" name="Rectangle: Rounded Corner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64" cy="3657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9CF0D1" id="Rectangle: Rounded Corners 35" o:spid="_x0000_s1026" style="position:absolute;margin-left:69pt;margin-top:237.15pt;width:27.8pt;height:28.8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" filled="f" strokecolor="yellow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4181475</wp:posOffset>
                </wp:positionH>
                <wp:positionV relativeFrom="paragraph">
                  <wp:posOffset>2152650</wp:posOffset>
                </wp:positionV>
                <wp:extent cx="1495425" cy="1514475"/>
                <wp:effectExtent l="0" t="0" r="28575" b="28575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5144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E5B110" id="Rectangle: Rounded Corners 18" o:spid="_x0000_s1026" style="position:absolute;margin-left:329.25pt;margin-top:169.5pt;width:117.75pt;height:11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" filled="f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4286250</wp:posOffset>
                </wp:positionH>
                <wp:positionV relativeFrom="paragraph">
                  <wp:posOffset>9525</wp:posOffset>
                </wp:positionV>
                <wp:extent cx="1362075" cy="1485900"/>
                <wp:effectExtent l="0" t="0" r="28575" b="19050"/>
                <wp:wrapNone/>
                <wp:docPr id="16" name="Rectangle: Rounded Corner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1485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31B6DF" id="Rectangle: Rounded Corners 16" o:spid="_x0000_s1026" style="position:absolute;margin-left:337.5pt;margin-top:.75pt;width:107.25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" filled="f" strokecolor="#243f60 [1604]" strokeweight="2pt"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52268A38" wp14:editId="2B916A4D">
                <wp:simplePos x="0" y="0"/>
                <wp:positionH relativeFrom="column">
                  <wp:posOffset>3743325</wp:posOffset>
                </wp:positionH>
                <wp:positionV relativeFrom="paragraph">
                  <wp:posOffset>520700</wp:posOffset>
                </wp:positionV>
                <wp:extent cx="406400" cy="365760"/>
                <wp:effectExtent l="0" t="0" r="12700" b="15240"/>
                <wp:wrapNone/>
                <wp:docPr id="34" name="Rectangle: Rounded Corner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57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A5EB0A" id="Rectangle: Rounded Corners 34" o:spid="_x0000_s1026" style="position:absolute;margin-left:294.75pt;margin-top:41pt;width:32pt;height:28.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" filled="f" strokecolor="yellow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3695" behindDoc="0" locked="0" layoutInCell="1" allowOverlap="1" wp14:anchorId="001DE524">
            <wp:simplePos x="0" y="0"/>
            <wp:positionH relativeFrom="margin">
              <wp:posOffset>695325</wp:posOffset>
            </wp:positionH>
            <wp:positionV relativeFrom="paragraph">
              <wp:posOffset>0</wp:posOffset>
            </wp:positionV>
            <wp:extent cx="4980940" cy="3581400"/>
            <wp:effectExtent l="0" t="0" r="0" b="0"/>
            <wp:wrapTopAndBottom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094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606F" w:rsidRDefault="00BF062F" w:rsidP="00B4606F">
      <w:pPr>
        <w:pStyle w:val="ListParagraph"/>
        <w:ind w:left="1008" w:right="1152"/>
        <w:jc w:val="right"/>
        <w:rPr>
          <w:rFonts w:cs="Helvetica"/>
          <w:noProof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730301</wp:posOffset>
                </wp:positionH>
                <wp:positionV relativeFrom="paragraph">
                  <wp:posOffset>10160</wp:posOffset>
                </wp:positionV>
                <wp:extent cx="1331367" cy="236855"/>
                <wp:effectExtent l="0" t="0" r="21590" b="1079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1367" cy="236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809D8" w:rsidRDefault="000809D8" w:rsidP="000809D8">
                            <w:r>
                              <w:t>PWM</w:t>
                            </w:r>
                            <w:r w:rsidR="00BF062F">
                              <w:t xml:space="preserve"> Gnd </w:t>
                            </w:r>
                            <w:proofErr w:type="spellStart"/>
                            <w:r w:rsidR="00BF062F">
                              <w:t>Gnd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</w:t>
                            </w:r>
                            <w:r w:rsidR="00BF062F">
                              <w:t>nd</w:t>
                            </w:r>
                            <w:proofErr w:type="spellEnd"/>
                          </w:p>
                          <w:p w:rsidR="000809D8" w:rsidRDefault="000809D8" w:rsidP="000809D8"/>
                          <w:p w:rsidR="000809D8" w:rsidRDefault="000809D8" w:rsidP="000809D8">
                            <w:r>
                              <w:t>+Vout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2" o:spid="_x0000_s1033" type="#_x0000_t202" style="position:absolute;left:0;text-align:left;margin-left:57.5pt;margin-top:.8pt;width:104.85pt;height:18.65pt;z-index:25167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" fillcolor="white [3201]" strokeweight=".5pt">
                <v:textbox>
                  <w:txbxContent>
                    <w:p w:rsidR="000809D8" w:rsidRDefault="000809D8" w:rsidP="000809D8">
                      <w:r>
                        <w:t>PWM</w:t>
                      </w:r>
                      <w:r w:rsidR="00BF062F">
                        <w:t xml:space="preserve"> Gnd </w:t>
                      </w:r>
                      <w:proofErr w:type="spellStart"/>
                      <w:r w:rsidR="00BF062F">
                        <w:t>Gnd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</w:t>
                      </w:r>
                      <w:r w:rsidR="00BF062F">
                        <w:t>nd</w:t>
                      </w:r>
                      <w:proofErr w:type="spellEnd"/>
                    </w:p>
                    <w:p w:rsidR="000809D8" w:rsidRDefault="000809D8" w:rsidP="000809D8"/>
                    <w:p w:rsidR="000809D8" w:rsidRDefault="000809D8" w:rsidP="000809D8">
                      <w:r>
                        <w:t>+Vout</w:t>
                      </w:r>
                    </w:p>
                  </w:txbxContent>
                </v:textbox>
              </v:shape>
            </w:pict>
          </mc:Fallback>
        </mc:AlternateContent>
      </w:r>
    </w:p>
    <w:p w:rsidR="000809D8" w:rsidRPr="00BF062F" w:rsidRDefault="000809D8" w:rsidP="00BF062F">
      <w:pPr>
        <w:ind w:right="1152"/>
        <w:rPr>
          <w:rFonts w:cs="Helvetica"/>
          <w:b/>
          <w:noProof/>
          <w:sz w:val="22"/>
          <w:szCs w:val="22"/>
        </w:rPr>
      </w:pPr>
    </w:p>
    <w:p w:rsidR="007440D1" w:rsidRPr="00BF062F" w:rsidRDefault="00B4606F" w:rsidP="00BF062F">
      <w:pPr>
        <w:pStyle w:val="ListParagraph"/>
        <w:ind w:left="1008" w:right="1152"/>
        <w:jc w:val="center"/>
        <w:rPr>
          <w:rFonts w:cs="Helvetica"/>
          <w:sz w:val="22"/>
          <w:szCs w:val="22"/>
        </w:rPr>
      </w:pPr>
      <w:r w:rsidRPr="00791B72">
        <w:rPr>
          <w:rFonts w:cs="Helvetica"/>
          <w:b/>
          <w:noProof/>
          <w:sz w:val="22"/>
          <w:szCs w:val="22"/>
        </w:rPr>
        <w:t xml:space="preserve">Figure </w:t>
      </w:r>
      <w:r w:rsidR="0029355B">
        <w:rPr>
          <w:rFonts w:cs="Helvetica"/>
          <w:b/>
          <w:noProof/>
          <w:sz w:val="22"/>
          <w:szCs w:val="22"/>
        </w:rPr>
        <w:t>7</w:t>
      </w:r>
      <w:r w:rsidRPr="00791B72">
        <w:rPr>
          <w:rFonts w:cs="Helvetica"/>
          <w:b/>
          <w:noProof/>
          <w:sz w:val="22"/>
          <w:szCs w:val="22"/>
        </w:rPr>
        <w:t xml:space="preserve">: </w:t>
      </w:r>
      <w:r w:rsidRPr="00791B72">
        <w:rPr>
          <w:rFonts w:cs="Helvetica"/>
          <w:sz w:val="22"/>
          <w:szCs w:val="22"/>
        </w:rPr>
        <w:t>Connector</w:t>
      </w:r>
      <w:r w:rsidR="00537734">
        <w:rPr>
          <w:rFonts w:cs="Helvetica"/>
          <w:sz w:val="22"/>
          <w:szCs w:val="22"/>
        </w:rPr>
        <w:t xml:space="preserve"> details</w:t>
      </w:r>
      <w:r w:rsidRPr="00791B72">
        <w:rPr>
          <w:rFonts w:cs="Helvetica"/>
          <w:sz w:val="22"/>
          <w:szCs w:val="22"/>
        </w:rPr>
        <w:t xml:space="preserve"> on the LMG</w:t>
      </w:r>
      <w:r w:rsidR="00023A89">
        <w:rPr>
          <w:rFonts w:cs="Helvetica"/>
          <w:sz w:val="22"/>
          <w:szCs w:val="22"/>
        </w:rPr>
        <w:t>3</w:t>
      </w:r>
      <w:r w:rsidR="00537734">
        <w:rPr>
          <w:rFonts w:cs="Helvetica"/>
          <w:sz w:val="22"/>
          <w:szCs w:val="22"/>
        </w:rPr>
        <w:t>100</w:t>
      </w:r>
      <w:r w:rsidRPr="00791B72">
        <w:rPr>
          <w:rFonts w:cs="Helvetica"/>
          <w:sz w:val="22"/>
          <w:szCs w:val="22"/>
        </w:rPr>
        <w:t>EVM</w:t>
      </w:r>
      <w:r w:rsidR="00537734">
        <w:rPr>
          <w:rFonts w:cs="Helvetica"/>
          <w:sz w:val="22"/>
          <w:szCs w:val="22"/>
        </w:rPr>
        <w:t>-08</w:t>
      </w:r>
      <w:r w:rsidR="00023A89">
        <w:rPr>
          <w:rFonts w:cs="Helvetica"/>
          <w:sz w:val="22"/>
          <w:szCs w:val="22"/>
        </w:rPr>
        <w:t>9</w:t>
      </w:r>
      <w:r w:rsidR="009A6642">
        <w:rPr>
          <w:rFonts w:cs="Helvetica"/>
          <w:sz w:val="22"/>
          <w:szCs w:val="22"/>
        </w:rPr>
        <w:t xml:space="preserve"> (LEDs marked in yellow)</w:t>
      </w:r>
    </w:p>
    <w:p w:rsidR="00545EC8" w:rsidRPr="00791B72" w:rsidRDefault="00545EC8" w:rsidP="00545EC8">
      <w:p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  <w:u w:val="single"/>
        </w:rPr>
        <w:t xml:space="preserve">9.0 TEST PROCEDURE </w:t>
      </w:r>
    </w:p>
    <w:p w:rsidR="008B5CB3" w:rsidRPr="00791B72" w:rsidRDefault="008B5CB3" w:rsidP="00545EC8">
      <w:pPr>
        <w:rPr>
          <w:rFonts w:cs="Helvetica"/>
          <w:sz w:val="22"/>
          <w:szCs w:val="22"/>
        </w:rPr>
      </w:pPr>
    </w:p>
    <w:p w:rsidR="00796134" w:rsidRDefault="00796134" w:rsidP="00C075F7">
      <w:pPr>
        <w:numPr>
          <w:ilvl w:val="2"/>
          <w:numId w:val="4"/>
        </w:numPr>
        <w:ind w:left="1008"/>
        <w:jc w:val="both"/>
        <w:rPr>
          <w:rFonts w:cs="Helvetica"/>
          <w:b/>
          <w:sz w:val="22"/>
          <w:szCs w:val="22"/>
        </w:rPr>
      </w:pPr>
      <w:r>
        <w:rPr>
          <w:rFonts w:cs="Helvetica"/>
          <w:b/>
          <w:sz w:val="22"/>
          <w:szCs w:val="22"/>
        </w:rPr>
        <w:t>Buck Mode:</w:t>
      </w:r>
    </w:p>
    <w:p w:rsidR="001E3C65" w:rsidRDefault="001E3C65" w:rsidP="00C075F7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Turn on +</w:t>
      </w:r>
      <w:r w:rsidR="00E92488">
        <w:rPr>
          <w:rFonts w:cs="Helvetica"/>
          <w:sz w:val="22"/>
          <w:szCs w:val="22"/>
        </w:rPr>
        <w:t>6</w:t>
      </w:r>
      <w:r w:rsidRPr="00791B72">
        <w:rPr>
          <w:rFonts w:cs="Helvetica"/>
          <w:sz w:val="22"/>
          <w:szCs w:val="22"/>
        </w:rPr>
        <w:t>VDC to</w:t>
      </w:r>
      <w:r w:rsidR="004C6A48" w:rsidRPr="00791B72">
        <w:rPr>
          <w:rFonts w:cs="Helvetica"/>
          <w:sz w:val="22"/>
          <w:szCs w:val="22"/>
        </w:rPr>
        <w:t xml:space="preserve"> the</w:t>
      </w:r>
      <w:r w:rsidR="00E92488">
        <w:rPr>
          <w:rFonts w:cs="Helvetica"/>
          <w:noProof/>
          <w:sz w:val="22"/>
          <w:szCs w:val="22"/>
        </w:rPr>
        <w:t xml:space="preserve"> LMG</w:t>
      </w:r>
      <w:r w:rsidR="00023A89">
        <w:rPr>
          <w:rFonts w:cs="Helvetica"/>
          <w:noProof/>
          <w:sz w:val="22"/>
          <w:szCs w:val="22"/>
        </w:rPr>
        <w:t>3</w:t>
      </w:r>
      <w:r w:rsidR="00E92488">
        <w:rPr>
          <w:rFonts w:cs="Helvetica"/>
          <w:noProof/>
          <w:sz w:val="22"/>
          <w:szCs w:val="22"/>
        </w:rPr>
        <w:t>100EVM</w:t>
      </w:r>
      <w:r w:rsidRPr="00791B72">
        <w:rPr>
          <w:rFonts w:cs="Helvetica"/>
          <w:sz w:val="22"/>
          <w:szCs w:val="22"/>
        </w:rPr>
        <w:t xml:space="preserve">. Watch power supply for </w:t>
      </w:r>
      <w:r w:rsidRPr="00791B72">
        <w:rPr>
          <w:rFonts w:cs="Helvetica"/>
          <w:noProof/>
          <w:sz w:val="22"/>
          <w:szCs w:val="22"/>
        </w:rPr>
        <w:t>DC current</w:t>
      </w:r>
      <w:r w:rsidRPr="00791B72">
        <w:rPr>
          <w:rFonts w:cs="Helvetica"/>
          <w:sz w:val="22"/>
          <w:szCs w:val="22"/>
        </w:rPr>
        <w:t xml:space="preserve"> to settle down after approx. 3 to 5 seconds.</w:t>
      </w:r>
    </w:p>
    <w:p w:rsidR="00611D19" w:rsidRDefault="00611D19" w:rsidP="00C075F7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>Make sure 5V LED is on</w:t>
      </w:r>
    </w:p>
    <w:p w:rsidR="001243AA" w:rsidRDefault="001243AA" w:rsidP="00230B70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>Turn on the function generator to output the continuous pulse</w:t>
      </w:r>
      <w:r w:rsidR="00230B70">
        <w:rPr>
          <w:rFonts w:cs="Helvetica"/>
          <w:sz w:val="22"/>
          <w:szCs w:val="22"/>
        </w:rPr>
        <w:t xml:space="preserve">. </w:t>
      </w:r>
    </w:p>
    <w:p w:rsidR="001E3C65" w:rsidRPr="00791B72" w:rsidRDefault="001E3C65" w:rsidP="00C075F7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Set</w:t>
      </w:r>
      <w:r w:rsidR="004C6A48" w:rsidRPr="00791B72">
        <w:rPr>
          <w:rFonts w:cs="Helvetica"/>
          <w:sz w:val="22"/>
          <w:szCs w:val="22"/>
        </w:rPr>
        <w:t xml:space="preserve"> a</w:t>
      </w:r>
      <w:r w:rsidRPr="00791B72">
        <w:rPr>
          <w:rFonts w:cs="Helvetica"/>
          <w:sz w:val="22"/>
          <w:szCs w:val="22"/>
        </w:rPr>
        <w:t xml:space="preserve"> </w:t>
      </w:r>
      <w:r w:rsidR="00C56EDF">
        <w:rPr>
          <w:rFonts w:cs="Helvetica"/>
          <w:noProof/>
          <w:sz w:val="22"/>
          <w:szCs w:val="22"/>
        </w:rPr>
        <w:t>6</w:t>
      </w:r>
      <w:r w:rsidRPr="00791B72">
        <w:rPr>
          <w:rFonts w:cs="Helvetica"/>
          <w:noProof/>
          <w:sz w:val="22"/>
          <w:szCs w:val="22"/>
        </w:rPr>
        <w:t>0VDC</w:t>
      </w:r>
      <w:r w:rsidRPr="00791B72">
        <w:rPr>
          <w:rFonts w:cs="Helvetica"/>
          <w:sz w:val="22"/>
          <w:szCs w:val="22"/>
        </w:rPr>
        <w:t xml:space="preserve"> power supply current limit to 1.0A.</w:t>
      </w:r>
    </w:p>
    <w:p w:rsidR="001E3C65" w:rsidRPr="00791B72" w:rsidRDefault="001816B3" w:rsidP="00C075F7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Enable the </w:t>
      </w:r>
      <w:r w:rsidR="00916998">
        <w:rPr>
          <w:rFonts w:cs="Helvetica"/>
          <w:sz w:val="22"/>
          <w:szCs w:val="22"/>
        </w:rPr>
        <w:t>6</w:t>
      </w:r>
      <w:r w:rsidRPr="00791B72">
        <w:rPr>
          <w:rFonts w:cs="Helvetica"/>
          <w:sz w:val="22"/>
          <w:szCs w:val="22"/>
        </w:rPr>
        <w:t xml:space="preserve">0V voltage supply, and make sure to ramp up gradually from 0V to </w:t>
      </w:r>
      <w:r w:rsidR="00916998">
        <w:rPr>
          <w:rFonts w:cs="Helvetica"/>
          <w:sz w:val="22"/>
          <w:szCs w:val="22"/>
        </w:rPr>
        <w:t>6</w:t>
      </w:r>
      <w:r w:rsidRPr="00791B72">
        <w:rPr>
          <w:rFonts w:cs="Helvetica"/>
          <w:sz w:val="22"/>
          <w:szCs w:val="22"/>
        </w:rPr>
        <w:t xml:space="preserve">0V. </w:t>
      </w:r>
      <w:r w:rsidR="00611D19">
        <w:rPr>
          <w:rFonts w:cs="Helvetica"/>
          <w:sz w:val="22"/>
          <w:szCs w:val="22"/>
        </w:rPr>
        <w:t xml:space="preserve">As the voltage is ramping, the </w:t>
      </w:r>
      <w:r w:rsidR="00916998">
        <w:rPr>
          <w:rFonts w:cs="Helvetica"/>
          <w:sz w:val="22"/>
          <w:szCs w:val="22"/>
        </w:rPr>
        <w:t>Vin</w:t>
      </w:r>
      <w:r w:rsidR="00611D19">
        <w:rPr>
          <w:rFonts w:cs="Helvetica"/>
          <w:sz w:val="22"/>
          <w:szCs w:val="22"/>
        </w:rPr>
        <w:t xml:space="preserve"> LED</w:t>
      </w:r>
      <w:r w:rsidR="00916998">
        <w:rPr>
          <w:rFonts w:cs="Helvetica"/>
          <w:sz w:val="22"/>
          <w:szCs w:val="22"/>
        </w:rPr>
        <w:t xml:space="preserve"> (D2)</w:t>
      </w:r>
      <w:r w:rsidR="00611D19">
        <w:rPr>
          <w:rFonts w:cs="Helvetica"/>
          <w:sz w:val="22"/>
          <w:szCs w:val="22"/>
        </w:rPr>
        <w:t xml:space="preserve"> will turn on and become brighter. </w:t>
      </w:r>
      <w:r w:rsidRPr="00791B72">
        <w:rPr>
          <w:rFonts w:cs="Helvetica"/>
          <w:sz w:val="22"/>
          <w:szCs w:val="22"/>
        </w:rPr>
        <w:t>The ramping time is suggested 30 secs.</w:t>
      </w:r>
    </w:p>
    <w:p w:rsidR="001E3C65" w:rsidRDefault="0061696E" w:rsidP="00C075F7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>Run the test for 2</w:t>
      </w:r>
      <w:r w:rsidR="00230B70">
        <w:rPr>
          <w:rFonts w:cs="Helvetica"/>
          <w:sz w:val="22"/>
          <w:szCs w:val="22"/>
        </w:rPr>
        <w:t xml:space="preserve"> mins</w:t>
      </w:r>
    </w:p>
    <w:p w:rsidR="00916998" w:rsidRPr="00791B72" w:rsidRDefault="00916998" w:rsidP="00C075F7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>Make sure the current drawn from the power supply is not exceeding 0.2A</w:t>
      </w:r>
    </w:p>
    <w:p w:rsidR="001E3C65" w:rsidRPr="00230B70" w:rsidRDefault="001E3C65" w:rsidP="00230B70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IMMEDIATELY TURN OFF </w:t>
      </w:r>
      <w:r w:rsidR="009A6642">
        <w:rPr>
          <w:rFonts w:cs="Helvetica"/>
          <w:sz w:val="22"/>
          <w:szCs w:val="22"/>
        </w:rPr>
        <w:t>6</w:t>
      </w:r>
      <w:r w:rsidRPr="00791B72">
        <w:rPr>
          <w:rFonts w:cs="Helvetica"/>
          <w:sz w:val="22"/>
          <w:szCs w:val="22"/>
        </w:rPr>
        <w:t>0VDC POWER SUPPLY</w:t>
      </w:r>
    </w:p>
    <w:p w:rsidR="00230B70" w:rsidRDefault="00230B70" w:rsidP="00C075F7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 xml:space="preserve">Wait until High Voltage </w:t>
      </w:r>
      <w:proofErr w:type="gramStart"/>
      <w:r>
        <w:rPr>
          <w:rFonts w:cs="Helvetica"/>
          <w:sz w:val="22"/>
          <w:szCs w:val="22"/>
        </w:rPr>
        <w:t>On</w:t>
      </w:r>
      <w:proofErr w:type="gramEnd"/>
      <w:r>
        <w:rPr>
          <w:rFonts w:cs="Helvetica"/>
          <w:sz w:val="22"/>
          <w:szCs w:val="22"/>
        </w:rPr>
        <w:t xml:space="preserve"> LED in figure </w:t>
      </w:r>
      <w:r w:rsidR="00F036C3">
        <w:rPr>
          <w:rFonts w:cs="Helvetica"/>
          <w:sz w:val="22"/>
          <w:szCs w:val="22"/>
        </w:rPr>
        <w:t>7</w:t>
      </w:r>
      <w:r>
        <w:rPr>
          <w:rFonts w:cs="Helvetica"/>
          <w:sz w:val="22"/>
          <w:szCs w:val="22"/>
        </w:rPr>
        <w:t xml:space="preserve"> turns off. </w:t>
      </w:r>
    </w:p>
    <w:p w:rsidR="001E3C65" w:rsidRPr="00791B72" w:rsidRDefault="00230B70" w:rsidP="00C075F7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>
        <w:rPr>
          <w:rFonts w:cs="Helvetica"/>
          <w:sz w:val="22"/>
          <w:szCs w:val="22"/>
        </w:rPr>
        <w:t>Turn off the function generator.</w:t>
      </w:r>
    </w:p>
    <w:p w:rsidR="00584D9E" w:rsidRDefault="001E3C65" w:rsidP="00C075F7">
      <w:pPr>
        <w:numPr>
          <w:ilvl w:val="3"/>
          <w:numId w:val="5"/>
        </w:numPr>
        <w:ind w:left="1440"/>
        <w:jc w:val="both"/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Turn off the </w:t>
      </w:r>
      <w:r w:rsidR="00F036C3">
        <w:rPr>
          <w:rFonts w:cs="Helvetica"/>
          <w:sz w:val="22"/>
          <w:szCs w:val="22"/>
        </w:rPr>
        <w:t>+</w:t>
      </w:r>
      <w:r w:rsidR="00916998">
        <w:rPr>
          <w:rFonts w:cs="Helvetica"/>
          <w:sz w:val="22"/>
          <w:szCs w:val="22"/>
        </w:rPr>
        <w:t>6</w:t>
      </w:r>
      <w:r w:rsidRPr="00791B72">
        <w:rPr>
          <w:rFonts w:cs="Helvetica"/>
          <w:sz w:val="22"/>
          <w:szCs w:val="22"/>
        </w:rPr>
        <w:t>VDC power supply.</w:t>
      </w:r>
    </w:p>
    <w:p w:rsidR="00611D19" w:rsidRDefault="00611D19" w:rsidP="00C075F7">
      <w:pPr>
        <w:jc w:val="both"/>
        <w:rPr>
          <w:rFonts w:cs="Helvetica"/>
          <w:color w:val="C00000"/>
          <w:sz w:val="22"/>
          <w:szCs w:val="22"/>
        </w:rPr>
      </w:pPr>
    </w:p>
    <w:p w:rsidR="00584D9E" w:rsidRDefault="001243AA" w:rsidP="00C075F7">
      <w:pPr>
        <w:jc w:val="both"/>
        <w:rPr>
          <w:rFonts w:cs="Helvetica"/>
          <w:b/>
          <w:sz w:val="22"/>
          <w:szCs w:val="22"/>
        </w:rPr>
      </w:pPr>
      <w:r>
        <w:rPr>
          <w:rFonts w:cs="Helvetica"/>
          <w:b/>
          <w:sz w:val="22"/>
          <w:szCs w:val="22"/>
        </w:rPr>
        <w:t xml:space="preserve">Note: </w:t>
      </w:r>
    </w:p>
    <w:p w:rsidR="00F036C3" w:rsidRDefault="00916998" w:rsidP="00C075F7">
      <w:pPr>
        <w:jc w:val="both"/>
        <w:rPr>
          <w:rFonts w:cs="Helvetica"/>
          <w:b/>
          <w:sz w:val="22"/>
          <w:szCs w:val="22"/>
        </w:rPr>
      </w:pPr>
      <w:r>
        <w:rPr>
          <w:rFonts w:cs="Helvetica"/>
          <w:b/>
          <w:sz w:val="22"/>
          <w:szCs w:val="22"/>
        </w:rPr>
        <w:t>a</w:t>
      </w:r>
      <w:r w:rsidR="00F036C3">
        <w:rPr>
          <w:rFonts w:cs="Helvetica"/>
          <w:b/>
          <w:sz w:val="22"/>
          <w:szCs w:val="22"/>
        </w:rPr>
        <w:t xml:space="preserve">. During high voltage on, the </w:t>
      </w:r>
      <w:r w:rsidR="00BF062F">
        <w:rPr>
          <w:rFonts w:cs="Helvetica"/>
          <w:b/>
          <w:sz w:val="22"/>
          <w:szCs w:val="22"/>
        </w:rPr>
        <w:t>6</w:t>
      </w:r>
      <w:r w:rsidR="00F036C3">
        <w:rPr>
          <w:rFonts w:cs="Helvetica"/>
          <w:b/>
          <w:sz w:val="22"/>
          <w:szCs w:val="22"/>
        </w:rPr>
        <w:t xml:space="preserve">0V power supply runs with low current &lt;100mA. </w:t>
      </w:r>
      <w:r w:rsidR="006915B9">
        <w:rPr>
          <w:rFonts w:cs="Helvetica"/>
          <w:b/>
          <w:sz w:val="22"/>
          <w:szCs w:val="22"/>
        </w:rPr>
        <w:t xml:space="preserve">If the current keep increasing, the test fails. </w:t>
      </w:r>
    </w:p>
    <w:p w:rsidR="00F656A1" w:rsidRPr="00791B72" w:rsidRDefault="00F656A1" w:rsidP="00F656A1">
      <w:pPr>
        <w:rPr>
          <w:rFonts w:cs="Helvetica"/>
          <w:b/>
          <w:sz w:val="22"/>
          <w:szCs w:val="22"/>
          <w:u w:val="single"/>
        </w:rPr>
      </w:pPr>
    </w:p>
    <w:p w:rsidR="004D5A24" w:rsidRPr="00C7530F" w:rsidRDefault="00A4079F" w:rsidP="00F656A1">
      <w:pPr>
        <w:rPr>
          <w:rFonts w:cs="Helvetica"/>
          <w:color w:val="C00000"/>
          <w:sz w:val="22"/>
          <w:szCs w:val="22"/>
        </w:rPr>
      </w:pPr>
      <w:r w:rsidRPr="00791B72">
        <w:rPr>
          <w:rFonts w:cs="Helvetica"/>
          <w:b/>
          <w:sz w:val="22"/>
          <w:szCs w:val="22"/>
          <w:u w:val="single"/>
        </w:rPr>
        <w:br w:type="page"/>
      </w:r>
    </w:p>
    <w:p w:rsidR="00F656A1" w:rsidRPr="00791B72" w:rsidRDefault="007304F7" w:rsidP="00F656A1">
      <w:pPr>
        <w:rPr>
          <w:rFonts w:cs="Helvetica"/>
          <w:sz w:val="22"/>
          <w:szCs w:val="22"/>
        </w:rPr>
      </w:pPr>
      <w:r w:rsidRPr="00791B72">
        <w:rPr>
          <w:rFonts w:cs="Helvetica"/>
          <w:b/>
          <w:sz w:val="22"/>
          <w:szCs w:val="22"/>
          <w:u w:val="single"/>
        </w:rPr>
        <w:lastRenderedPageBreak/>
        <w:t>11</w:t>
      </w:r>
      <w:r w:rsidR="00F656A1" w:rsidRPr="00791B72">
        <w:rPr>
          <w:rFonts w:cs="Helvetica"/>
          <w:b/>
          <w:sz w:val="22"/>
          <w:szCs w:val="22"/>
          <w:u w:val="single"/>
        </w:rPr>
        <w:t>.0 MATERIAL DISPOSITION &amp; TRANSFER</w:t>
      </w: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B4CEE" w:rsidRPr="00791B72" w:rsidRDefault="007304F7" w:rsidP="006B4CEE">
      <w:p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</w:rPr>
        <w:t>11</w:t>
      </w:r>
      <w:r w:rsidR="009F624C" w:rsidRPr="00791B72">
        <w:rPr>
          <w:rFonts w:cs="Helvetica"/>
          <w:b/>
          <w:sz w:val="22"/>
          <w:szCs w:val="22"/>
        </w:rPr>
        <w:t>.</w:t>
      </w:r>
      <w:r w:rsidR="006B4CEE" w:rsidRPr="00791B72">
        <w:rPr>
          <w:rFonts w:cs="Helvetica"/>
          <w:b/>
          <w:sz w:val="22"/>
          <w:szCs w:val="22"/>
        </w:rPr>
        <w:t>1</w:t>
      </w:r>
      <w:r w:rsidR="006B4CEE" w:rsidRPr="00791B72">
        <w:rPr>
          <w:rFonts w:cs="Helvetica"/>
          <w:b/>
          <w:sz w:val="22"/>
          <w:szCs w:val="22"/>
        </w:rPr>
        <w:tab/>
      </w:r>
      <w:r w:rsidR="006B4CEE" w:rsidRPr="00791B72">
        <w:rPr>
          <w:rFonts w:cs="Helvetica"/>
          <w:b/>
          <w:sz w:val="22"/>
          <w:szCs w:val="22"/>
          <w:u w:val="single"/>
        </w:rPr>
        <w:t>CONFORMING MATERIAL</w:t>
      </w: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B07303" w:rsidRPr="00791B72" w:rsidRDefault="00B07303" w:rsidP="006B4CEE">
      <w:pPr>
        <w:rPr>
          <w:rFonts w:cs="Helvetica"/>
          <w:sz w:val="22"/>
          <w:szCs w:val="22"/>
        </w:rPr>
      </w:pPr>
    </w:p>
    <w:p w:rsidR="003C4B49" w:rsidRPr="00791B72" w:rsidRDefault="003C4B49" w:rsidP="006B4CEE">
      <w:pPr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On the ESD bag in text visible and readable to the naked eye, add</w:t>
      </w:r>
    </w:p>
    <w:p w:rsidR="003C4B49" w:rsidRPr="00791B72" w:rsidRDefault="003C4B49" w:rsidP="003C4B49">
      <w:pPr>
        <w:jc w:val="center"/>
        <w:rPr>
          <w:rFonts w:cs="Helvetica"/>
          <w:b/>
          <w:i/>
          <w:sz w:val="22"/>
          <w:szCs w:val="22"/>
        </w:rPr>
      </w:pPr>
      <w:r w:rsidRPr="00791B72">
        <w:rPr>
          <w:rFonts w:cs="Helvetica"/>
          <w:b/>
          <w:i/>
          <w:sz w:val="22"/>
          <w:szCs w:val="22"/>
          <w:highlight w:val="cyan"/>
        </w:rPr>
        <w:t>For evaluation only; not FCC approved for resale.</w:t>
      </w:r>
    </w:p>
    <w:p w:rsidR="003C4B49" w:rsidRPr="00791B72" w:rsidRDefault="003C4B49" w:rsidP="006B4CEE">
      <w:pPr>
        <w:rPr>
          <w:rFonts w:cs="Helvetica"/>
          <w:sz w:val="22"/>
          <w:szCs w:val="22"/>
        </w:rPr>
      </w:pPr>
      <w:r w:rsidRPr="00791B72">
        <w:rPr>
          <w:rFonts w:cs="Helvetica"/>
          <w:noProof/>
          <w:sz w:val="22"/>
          <w:szCs w:val="22"/>
        </w:rPr>
        <w:t>This</w:t>
      </w:r>
      <w:r w:rsidRPr="00791B72">
        <w:rPr>
          <w:rFonts w:cs="Helvetica"/>
          <w:sz w:val="22"/>
          <w:szCs w:val="22"/>
        </w:rPr>
        <w:t xml:space="preserve"> can be included on the </w:t>
      </w:r>
      <w:r w:rsidRPr="00791B72">
        <w:rPr>
          <w:rFonts w:cs="Helvetica"/>
          <w:noProof/>
          <w:sz w:val="22"/>
          <w:szCs w:val="22"/>
        </w:rPr>
        <w:t>lab</w:t>
      </w:r>
      <w:r w:rsidR="004C6A48" w:rsidRPr="00791B72">
        <w:rPr>
          <w:rFonts w:cs="Helvetica"/>
          <w:noProof/>
          <w:sz w:val="22"/>
          <w:szCs w:val="22"/>
        </w:rPr>
        <w:t>el</w:t>
      </w:r>
      <w:r w:rsidRPr="00791B72">
        <w:rPr>
          <w:rFonts w:cs="Helvetica"/>
          <w:sz w:val="22"/>
          <w:szCs w:val="22"/>
        </w:rPr>
        <w:t xml:space="preserve"> below or added as a </w:t>
      </w:r>
      <w:r w:rsidR="008854FB" w:rsidRPr="00791B72">
        <w:rPr>
          <w:rFonts w:cs="Helvetica"/>
          <w:sz w:val="22"/>
          <w:szCs w:val="22"/>
        </w:rPr>
        <w:t>separate</w:t>
      </w:r>
      <w:r w:rsidRPr="00791B72">
        <w:rPr>
          <w:rFonts w:cs="Helvetica"/>
          <w:sz w:val="22"/>
          <w:szCs w:val="22"/>
        </w:rPr>
        <w:t xml:space="preserve"> label</w:t>
      </w:r>
    </w:p>
    <w:p w:rsidR="003C4B49" w:rsidRPr="00791B72" w:rsidRDefault="003C4B49" w:rsidP="006B4CEE">
      <w:pPr>
        <w:rPr>
          <w:rFonts w:cs="Helvetica"/>
          <w:sz w:val="22"/>
          <w:szCs w:val="22"/>
        </w:rPr>
      </w:pPr>
    </w:p>
    <w:p w:rsidR="006B4CEE" w:rsidRPr="00791B72" w:rsidRDefault="006B4CEE" w:rsidP="006B4CEE">
      <w:pPr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 xml:space="preserve">Units that have passed this test procedure shall </w:t>
      </w:r>
      <w:r w:rsidRPr="00791B72">
        <w:rPr>
          <w:rFonts w:cs="Helvetica"/>
          <w:noProof/>
          <w:sz w:val="22"/>
          <w:szCs w:val="22"/>
        </w:rPr>
        <w:t>be packaged</w:t>
      </w:r>
      <w:r w:rsidRPr="00791B72">
        <w:rPr>
          <w:rFonts w:cs="Helvetica"/>
          <w:sz w:val="22"/>
          <w:szCs w:val="22"/>
        </w:rPr>
        <w:t xml:space="preserve"> into anti-static ESD approved </w:t>
      </w:r>
      <w:bookmarkStart w:id="0" w:name="_GoBack"/>
      <w:bookmarkEnd w:id="0"/>
      <w:r w:rsidRPr="00791B72">
        <w:rPr>
          <w:rFonts w:cs="Helvetica"/>
          <w:sz w:val="22"/>
          <w:szCs w:val="22"/>
        </w:rPr>
        <w:t>bags, labeled with two labels according to the table below, and shipped per the P.O.</w:t>
      </w:r>
    </w:p>
    <w:p w:rsidR="006B4CEE" w:rsidRPr="00791B72" w:rsidRDefault="006B4CEE" w:rsidP="006B4CEE">
      <w:pPr>
        <w:rPr>
          <w:rFonts w:cs="Helvetic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791B72" w:rsidRPr="00791B72" w:rsidTr="006B4CEE">
        <w:tc>
          <w:tcPr>
            <w:tcW w:w="4428" w:type="dxa"/>
            <w:shd w:val="clear" w:color="auto" w:fill="auto"/>
          </w:tcPr>
          <w:p w:rsidR="006B4CEE" w:rsidRPr="00791B72" w:rsidRDefault="006B4CEE" w:rsidP="006B4CEE">
            <w:pPr>
              <w:jc w:val="center"/>
              <w:rPr>
                <w:rFonts w:cs="Helvetica"/>
                <w:b/>
                <w:sz w:val="22"/>
                <w:szCs w:val="22"/>
              </w:rPr>
            </w:pPr>
            <w:r w:rsidRPr="00791B72">
              <w:rPr>
                <w:rFonts w:cs="Helvetica"/>
                <w:b/>
                <w:sz w:val="22"/>
                <w:szCs w:val="22"/>
              </w:rPr>
              <w:t xml:space="preserve">Label 1 </w:t>
            </w:r>
          </w:p>
          <w:p w:rsidR="006B4CEE" w:rsidRPr="00791B72" w:rsidRDefault="006B4CEE" w:rsidP="00A4079F">
            <w:pPr>
              <w:jc w:val="center"/>
              <w:rPr>
                <w:rFonts w:cs="Helvetica"/>
                <w:b/>
                <w:sz w:val="22"/>
                <w:szCs w:val="22"/>
              </w:rPr>
            </w:pPr>
            <w:r w:rsidRPr="00791B72">
              <w:rPr>
                <w:rFonts w:cs="Helvetica"/>
                <w:b/>
                <w:sz w:val="22"/>
                <w:szCs w:val="22"/>
              </w:rPr>
              <w:t xml:space="preserve">Assembly </w:t>
            </w:r>
            <w:proofErr w:type="spellStart"/>
            <w:r w:rsidRPr="00791B72">
              <w:rPr>
                <w:rFonts w:cs="Helvetica"/>
                <w:b/>
                <w:sz w:val="22"/>
                <w:szCs w:val="22"/>
              </w:rPr>
              <w:t>Number+Dash</w:t>
            </w:r>
            <w:proofErr w:type="spellEnd"/>
            <w:r w:rsidRPr="00791B72">
              <w:rPr>
                <w:rFonts w:cs="Helvetica"/>
                <w:b/>
                <w:sz w:val="22"/>
                <w:szCs w:val="22"/>
              </w:rPr>
              <w:t xml:space="preserve"> Number</w:t>
            </w:r>
          </w:p>
        </w:tc>
        <w:tc>
          <w:tcPr>
            <w:tcW w:w="4428" w:type="dxa"/>
            <w:shd w:val="clear" w:color="auto" w:fill="auto"/>
          </w:tcPr>
          <w:p w:rsidR="006B4CEE" w:rsidRPr="00791B72" w:rsidRDefault="006B4CEE" w:rsidP="006B4CEE">
            <w:pPr>
              <w:jc w:val="center"/>
              <w:rPr>
                <w:rFonts w:cs="Helvetica"/>
                <w:b/>
                <w:sz w:val="22"/>
                <w:szCs w:val="22"/>
              </w:rPr>
            </w:pPr>
            <w:r w:rsidRPr="00791B72">
              <w:rPr>
                <w:rFonts w:cs="Helvetica"/>
                <w:b/>
                <w:sz w:val="22"/>
                <w:szCs w:val="22"/>
              </w:rPr>
              <w:t xml:space="preserve">Label 2 </w:t>
            </w:r>
          </w:p>
          <w:p w:rsidR="006B4CEE" w:rsidRPr="00791B72" w:rsidRDefault="006B4CEE" w:rsidP="006B4CEE">
            <w:pPr>
              <w:jc w:val="center"/>
              <w:rPr>
                <w:rFonts w:cs="Helvetica"/>
                <w:b/>
                <w:sz w:val="22"/>
                <w:szCs w:val="22"/>
              </w:rPr>
            </w:pPr>
            <w:r w:rsidRPr="00791B72">
              <w:rPr>
                <w:rFonts w:cs="Helvetica"/>
                <w:b/>
                <w:sz w:val="22"/>
                <w:szCs w:val="22"/>
              </w:rPr>
              <w:t>IC Number</w:t>
            </w:r>
          </w:p>
        </w:tc>
      </w:tr>
      <w:tr w:rsidR="00611D19" w:rsidRPr="00791B72" w:rsidTr="006B4CEE">
        <w:trPr>
          <w:trHeight w:val="64"/>
        </w:trPr>
        <w:tc>
          <w:tcPr>
            <w:tcW w:w="4428" w:type="dxa"/>
            <w:shd w:val="clear" w:color="auto" w:fill="auto"/>
          </w:tcPr>
          <w:p w:rsidR="00611D19" w:rsidRPr="004D18C6" w:rsidRDefault="00611D19" w:rsidP="00BE3B1C">
            <w:r w:rsidRPr="004D18C6">
              <w:t>HVP0</w:t>
            </w:r>
            <w:r w:rsidR="00631AF5">
              <w:t>89</w:t>
            </w:r>
          </w:p>
        </w:tc>
        <w:tc>
          <w:tcPr>
            <w:tcW w:w="4428" w:type="dxa"/>
            <w:shd w:val="clear" w:color="auto" w:fill="auto"/>
          </w:tcPr>
          <w:p w:rsidR="00611D19" w:rsidRPr="004D18C6" w:rsidRDefault="00611D19" w:rsidP="00611D19">
            <w:r w:rsidRPr="004D18C6">
              <w:t>LMG</w:t>
            </w:r>
            <w:r w:rsidR="00631AF5">
              <w:t>3</w:t>
            </w:r>
            <w:r w:rsidR="00070C4F">
              <w:t>100</w:t>
            </w:r>
            <w:r w:rsidRPr="004D18C6">
              <w:t>R0</w:t>
            </w:r>
            <w:r w:rsidR="00631AF5">
              <w:t>17</w:t>
            </w:r>
            <w:r w:rsidRPr="004D18C6">
              <w:t xml:space="preserve"> </w:t>
            </w:r>
          </w:p>
        </w:tc>
      </w:tr>
      <w:tr w:rsidR="00611D19" w:rsidRPr="00791B72" w:rsidTr="006B4CEE">
        <w:trPr>
          <w:trHeight w:val="64"/>
        </w:trPr>
        <w:tc>
          <w:tcPr>
            <w:tcW w:w="4428" w:type="dxa"/>
            <w:shd w:val="clear" w:color="auto" w:fill="auto"/>
          </w:tcPr>
          <w:p w:rsidR="00611D19" w:rsidRPr="004D18C6" w:rsidRDefault="00611D19" w:rsidP="00BE3B1C"/>
        </w:tc>
        <w:tc>
          <w:tcPr>
            <w:tcW w:w="4428" w:type="dxa"/>
            <w:shd w:val="clear" w:color="auto" w:fill="auto"/>
          </w:tcPr>
          <w:p w:rsidR="00611D19" w:rsidRPr="004D18C6" w:rsidRDefault="00611D19" w:rsidP="00611D19"/>
        </w:tc>
      </w:tr>
      <w:tr w:rsidR="00611D19" w:rsidRPr="00791B72" w:rsidTr="006B4CEE">
        <w:trPr>
          <w:trHeight w:val="64"/>
        </w:trPr>
        <w:tc>
          <w:tcPr>
            <w:tcW w:w="4428" w:type="dxa"/>
            <w:shd w:val="clear" w:color="auto" w:fill="auto"/>
          </w:tcPr>
          <w:p w:rsidR="00611D19" w:rsidRPr="004D18C6" w:rsidRDefault="00611D19" w:rsidP="00BE3B1C"/>
        </w:tc>
        <w:tc>
          <w:tcPr>
            <w:tcW w:w="4428" w:type="dxa"/>
            <w:shd w:val="clear" w:color="auto" w:fill="auto"/>
          </w:tcPr>
          <w:p w:rsidR="00611D19" w:rsidRPr="004D18C6" w:rsidRDefault="00611D19" w:rsidP="00611D19"/>
        </w:tc>
      </w:tr>
      <w:tr w:rsidR="00611D19" w:rsidRPr="00791B72" w:rsidTr="006B4CEE">
        <w:trPr>
          <w:trHeight w:val="64"/>
        </w:trPr>
        <w:tc>
          <w:tcPr>
            <w:tcW w:w="4428" w:type="dxa"/>
            <w:shd w:val="clear" w:color="auto" w:fill="auto"/>
          </w:tcPr>
          <w:p w:rsidR="00611D19" w:rsidRPr="004D18C6" w:rsidRDefault="00611D19" w:rsidP="00BE3B1C"/>
        </w:tc>
        <w:tc>
          <w:tcPr>
            <w:tcW w:w="4428" w:type="dxa"/>
            <w:shd w:val="clear" w:color="auto" w:fill="auto"/>
          </w:tcPr>
          <w:p w:rsidR="00611D19" w:rsidRPr="004D18C6" w:rsidRDefault="00611D19" w:rsidP="00611D19"/>
        </w:tc>
      </w:tr>
      <w:tr w:rsidR="00611D19" w:rsidRPr="00791B72" w:rsidTr="006B4CEE">
        <w:trPr>
          <w:trHeight w:val="64"/>
        </w:trPr>
        <w:tc>
          <w:tcPr>
            <w:tcW w:w="4428" w:type="dxa"/>
            <w:shd w:val="clear" w:color="auto" w:fill="auto"/>
          </w:tcPr>
          <w:p w:rsidR="00611D19" w:rsidRPr="004D18C6" w:rsidRDefault="00611D19" w:rsidP="00BE3B1C"/>
        </w:tc>
        <w:tc>
          <w:tcPr>
            <w:tcW w:w="4428" w:type="dxa"/>
            <w:shd w:val="clear" w:color="auto" w:fill="auto"/>
          </w:tcPr>
          <w:p w:rsidR="00611D19" w:rsidRPr="004D18C6" w:rsidRDefault="00611D19" w:rsidP="00611D19"/>
        </w:tc>
      </w:tr>
      <w:tr w:rsidR="00611D19" w:rsidRPr="00791B72" w:rsidTr="006B4CEE">
        <w:trPr>
          <w:trHeight w:val="64"/>
        </w:trPr>
        <w:tc>
          <w:tcPr>
            <w:tcW w:w="4428" w:type="dxa"/>
            <w:shd w:val="clear" w:color="auto" w:fill="auto"/>
          </w:tcPr>
          <w:p w:rsidR="00611D19" w:rsidRPr="004D18C6" w:rsidRDefault="00611D19" w:rsidP="00BE3B1C"/>
        </w:tc>
        <w:tc>
          <w:tcPr>
            <w:tcW w:w="4428" w:type="dxa"/>
            <w:shd w:val="clear" w:color="auto" w:fill="auto"/>
          </w:tcPr>
          <w:p w:rsidR="00611D19" w:rsidRDefault="00611D19" w:rsidP="00611D19"/>
        </w:tc>
      </w:tr>
    </w:tbl>
    <w:p w:rsidR="006B4CEE" w:rsidRPr="00791B72" w:rsidRDefault="006B4CEE" w:rsidP="006B4CEE">
      <w:pPr>
        <w:rPr>
          <w:rFonts w:cs="Helvetica"/>
          <w:sz w:val="22"/>
          <w:szCs w:val="22"/>
        </w:rPr>
      </w:pPr>
    </w:p>
    <w:p w:rsidR="00A625A7" w:rsidRPr="00791B72" w:rsidRDefault="00A625A7" w:rsidP="006B4CEE">
      <w:pPr>
        <w:rPr>
          <w:rFonts w:cs="Helvetica"/>
          <w:sz w:val="22"/>
          <w:szCs w:val="22"/>
        </w:rPr>
      </w:pPr>
    </w:p>
    <w:p w:rsidR="006B4CEE" w:rsidRPr="00791B72" w:rsidRDefault="006B4CEE" w:rsidP="006B4CEE">
      <w:pPr>
        <w:rPr>
          <w:rFonts w:cs="Helvetica"/>
          <w:sz w:val="22"/>
          <w:szCs w:val="22"/>
        </w:rPr>
      </w:pPr>
    </w:p>
    <w:p w:rsidR="006B4CEE" w:rsidRPr="00791B72" w:rsidRDefault="007304F7" w:rsidP="006B4CEE">
      <w:pPr>
        <w:rPr>
          <w:rFonts w:cs="Helvetica"/>
          <w:b/>
          <w:sz w:val="22"/>
          <w:szCs w:val="22"/>
          <w:u w:val="single"/>
        </w:rPr>
      </w:pPr>
      <w:r w:rsidRPr="00791B72">
        <w:rPr>
          <w:rFonts w:cs="Helvetica"/>
          <w:b/>
          <w:sz w:val="22"/>
          <w:szCs w:val="22"/>
        </w:rPr>
        <w:t>11</w:t>
      </w:r>
      <w:r w:rsidR="006B4CEE" w:rsidRPr="00791B72">
        <w:rPr>
          <w:rFonts w:cs="Helvetica"/>
          <w:b/>
          <w:sz w:val="22"/>
          <w:szCs w:val="22"/>
        </w:rPr>
        <w:t>.2</w:t>
      </w:r>
      <w:r w:rsidR="006B4CEE" w:rsidRPr="00791B72">
        <w:rPr>
          <w:rFonts w:cs="Helvetica"/>
          <w:b/>
          <w:sz w:val="22"/>
          <w:szCs w:val="22"/>
        </w:rPr>
        <w:tab/>
      </w:r>
      <w:r w:rsidR="006B4CEE" w:rsidRPr="00791B72">
        <w:rPr>
          <w:rFonts w:cs="Helvetica"/>
          <w:b/>
          <w:sz w:val="22"/>
          <w:szCs w:val="22"/>
          <w:u w:val="single"/>
        </w:rPr>
        <w:t>NON-CONFORMING MATERIAL</w:t>
      </w:r>
    </w:p>
    <w:p w:rsidR="006B4CEE" w:rsidRPr="00791B72" w:rsidRDefault="006B4CEE" w:rsidP="006B4CEE">
      <w:pPr>
        <w:rPr>
          <w:rFonts w:cs="Helvetica"/>
          <w:b/>
          <w:sz w:val="22"/>
          <w:szCs w:val="22"/>
          <w:u w:val="single"/>
        </w:rPr>
      </w:pPr>
    </w:p>
    <w:p w:rsidR="006F2322" w:rsidRPr="00791B72" w:rsidRDefault="006B4CEE" w:rsidP="006B4CEE">
      <w:pPr>
        <w:rPr>
          <w:rFonts w:cs="Helvetica"/>
          <w:sz w:val="22"/>
          <w:szCs w:val="22"/>
        </w:rPr>
      </w:pPr>
      <w:r w:rsidRPr="00791B72">
        <w:rPr>
          <w:rFonts w:cs="Helvetica"/>
          <w:sz w:val="22"/>
          <w:szCs w:val="22"/>
        </w:rPr>
        <w:t>If yield loss is 2% or less, scrap non-conforming units and adjust P.O. to reflect total amount shipped. Contact the EVM coordinator for assistance if yield loss exceeds 2%.</w:t>
      </w:r>
      <w:bookmarkStart w:id="1" w:name="_Toc516394028"/>
      <w:bookmarkEnd w:id="1"/>
    </w:p>
    <w:sectPr w:rsidR="006F2322" w:rsidRPr="00791B72" w:rsidSect="009F624C"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vletica">
    <w:altName w:val="Malgun Gothic Semilight"/>
    <w:panose1 w:val="00000000000000000000"/>
    <w:charset w:val="00"/>
    <w:family w:val="roman"/>
    <w:notTrueType/>
    <w:pitch w:val="default"/>
    <w:sig w:usb0="00000000" w:usb1="BFF71826" w:usb2="00000000" w:usb3="3071EFC2" w:csb0="BFF9440C" w:csb1="0062EF5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Device Font 10cpi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248C"/>
    <w:multiLevelType w:val="hybridMultilevel"/>
    <w:tmpl w:val="7E702C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A04E11"/>
    <w:multiLevelType w:val="multilevel"/>
    <w:tmpl w:val="84ECC6C8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90" w:hanging="720"/>
      </w:pPr>
      <w:rPr>
        <w:rFonts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ind w:left="140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FA6E04"/>
    <w:multiLevelType w:val="hybridMultilevel"/>
    <w:tmpl w:val="E348E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90F78"/>
    <w:multiLevelType w:val="multilevel"/>
    <w:tmpl w:val="C3F2D3FC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90" w:hanging="720"/>
      </w:pPr>
      <w:rPr>
        <w:rFonts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ind w:left="329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64B20BD"/>
    <w:multiLevelType w:val="hybridMultilevel"/>
    <w:tmpl w:val="C44AEE7E"/>
    <w:lvl w:ilvl="0" w:tplc="0D828E06">
      <w:start w:val="1"/>
      <w:numFmt w:val="lowerLetter"/>
      <w:lvlText w:val="%1."/>
      <w:lvlJc w:val="left"/>
      <w:pPr>
        <w:ind w:left="1000" w:hanging="360"/>
      </w:pPr>
      <w:rPr>
        <w:rFonts w:hint="default"/>
        <w:b/>
        <w:strike w:val="0"/>
      </w:rPr>
    </w:lvl>
    <w:lvl w:ilvl="1" w:tplc="040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5" w15:restartNumberingAfterBreak="0">
    <w:nsid w:val="0E5B6DBD"/>
    <w:multiLevelType w:val="hybridMultilevel"/>
    <w:tmpl w:val="1E309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768C6"/>
    <w:multiLevelType w:val="hybridMultilevel"/>
    <w:tmpl w:val="9C22734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6709CA"/>
    <w:multiLevelType w:val="multilevel"/>
    <w:tmpl w:val="267A5942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Restart w:val="0"/>
      <w:lvlText w:val="%2."/>
      <w:lvlJc w:val="left"/>
      <w:pPr>
        <w:ind w:left="936" w:hanging="576"/>
      </w:pPr>
      <w:rPr>
        <w:rFonts w:ascii="Helvetica" w:eastAsia="Times New Roman" w:hAnsi="Helvetica" w:cs="Helvetica"/>
      </w:rPr>
    </w:lvl>
    <w:lvl w:ilvl="2">
      <w:start w:val="1"/>
      <w:numFmt w:val="decimal"/>
      <w:lvlText w:val="%3."/>
      <w:lvlJc w:val="left"/>
      <w:pPr>
        <w:ind w:left="1890" w:hanging="720"/>
      </w:pPr>
      <w:rPr>
        <w:rFonts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ind w:left="329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3F07813"/>
    <w:multiLevelType w:val="multilevel"/>
    <w:tmpl w:val="84ECC6C8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90" w:hanging="720"/>
      </w:pPr>
      <w:rPr>
        <w:rFonts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ind w:left="329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5ED1363"/>
    <w:multiLevelType w:val="hybridMultilevel"/>
    <w:tmpl w:val="E5160C6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F5919"/>
    <w:multiLevelType w:val="multilevel"/>
    <w:tmpl w:val="84ECC6C8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90" w:hanging="720"/>
      </w:pPr>
      <w:rPr>
        <w:rFonts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ind w:left="140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BA737DD"/>
    <w:multiLevelType w:val="hybridMultilevel"/>
    <w:tmpl w:val="B49AFB1E"/>
    <w:lvl w:ilvl="0" w:tplc="433EF66C">
      <w:start w:val="1"/>
      <w:numFmt w:val="lowerLetter"/>
      <w:lvlText w:val="%1."/>
      <w:lvlJc w:val="left"/>
      <w:pPr>
        <w:ind w:left="1008" w:hanging="360"/>
      </w:pPr>
      <w:rPr>
        <w:rFonts w:ascii="Helvetica" w:eastAsia="Times New Roman" w:hAnsi="Helvetica" w:cs="Helvetica"/>
        <w:b/>
        <w:strike w:val="0"/>
      </w:rPr>
    </w:lvl>
    <w:lvl w:ilvl="1" w:tplc="040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467777EF"/>
    <w:multiLevelType w:val="multilevel"/>
    <w:tmpl w:val="C3F2D3FC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90" w:hanging="720"/>
      </w:pPr>
      <w:rPr>
        <w:rFonts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ind w:left="329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46E922C6"/>
    <w:multiLevelType w:val="multilevel"/>
    <w:tmpl w:val="659CB222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90" w:hanging="720"/>
      </w:pPr>
      <w:rPr>
        <w:rFonts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ind w:left="329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4B2B0152"/>
    <w:multiLevelType w:val="hybridMultilevel"/>
    <w:tmpl w:val="AF18A07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8A304B"/>
    <w:multiLevelType w:val="hybridMultilevel"/>
    <w:tmpl w:val="D5441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D0130"/>
    <w:multiLevelType w:val="hybridMultilevel"/>
    <w:tmpl w:val="5C582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2C7791"/>
    <w:multiLevelType w:val="multilevel"/>
    <w:tmpl w:val="C3F2D3FC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90" w:hanging="720"/>
      </w:pPr>
      <w:rPr>
        <w:rFonts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ind w:left="329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6C210988"/>
    <w:multiLevelType w:val="multilevel"/>
    <w:tmpl w:val="84ECC6C8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90" w:hanging="720"/>
      </w:pPr>
      <w:rPr>
        <w:rFonts w:hint="default"/>
        <w:b w:val="0"/>
        <w:sz w:val="22"/>
        <w:szCs w:val="22"/>
      </w:rPr>
    </w:lvl>
    <w:lvl w:ilvl="3">
      <w:start w:val="1"/>
      <w:numFmt w:val="lowerLetter"/>
      <w:lvlText w:val="%4."/>
      <w:lvlJc w:val="left"/>
      <w:pPr>
        <w:ind w:left="329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2393E11"/>
    <w:multiLevelType w:val="hybridMultilevel"/>
    <w:tmpl w:val="0B62F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6B59E1"/>
    <w:multiLevelType w:val="multilevel"/>
    <w:tmpl w:val="9EA0F6CA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EE606C6"/>
    <w:multiLevelType w:val="hybridMultilevel"/>
    <w:tmpl w:val="2C808C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8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8"/>
  </w:num>
  <w:num w:numId="6">
    <w:abstractNumId w:val="19"/>
  </w:num>
  <w:num w:numId="7">
    <w:abstractNumId w:val="11"/>
  </w:num>
  <w:num w:numId="8">
    <w:abstractNumId w:val="17"/>
  </w:num>
  <w:num w:numId="9">
    <w:abstractNumId w:val="10"/>
  </w:num>
  <w:num w:numId="10">
    <w:abstractNumId w:val="5"/>
  </w:num>
  <w:num w:numId="11">
    <w:abstractNumId w:val="6"/>
  </w:num>
  <w:num w:numId="12">
    <w:abstractNumId w:val="14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20"/>
  </w:num>
  <w:num w:numId="18">
    <w:abstractNumId w:val="21"/>
  </w:num>
  <w:num w:numId="19">
    <w:abstractNumId w:val="15"/>
  </w:num>
  <w:num w:numId="20">
    <w:abstractNumId w:val="0"/>
  </w:num>
  <w:num w:numId="21">
    <w:abstractNumId w:val="2"/>
  </w:num>
  <w:num w:numId="22">
    <w:abstractNumId w:val="12"/>
  </w:num>
  <w:num w:numId="2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CzNDKxMDEytzS3MDNQ0lEKTi0uzszPAykwrAUALUsI3ywAAAA="/>
  </w:docVars>
  <w:rsids>
    <w:rsidRoot w:val="008B7759"/>
    <w:rsid w:val="00000B8C"/>
    <w:rsid w:val="000079DD"/>
    <w:rsid w:val="000141D8"/>
    <w:rsid w:val="000159BD"/>
    <w:rsid w:val="00016986"/>
    <w:rsid w:val="000215BB"/>
    <w:rsid w:val="00023A89"/>
    <w:rsid w:val="00025850"/>
    <w:rsid w:val="00037962"/>
    <w:rsid w:val="000448F5"/>
    <w:rsid w:val="00045EFD"/>
    <w:rsid w:val="00053484"/>
    <w:rsid w:val="00065114"/>
    <w:rsid w:val="00070C4F"/>
    <w:rsid w:val="00071972"/>
    <w:rsid w:val="00076F37"/>
    <w:rsid w:val="000809D8"/>
    <w:rsid w:val="00086547"/>
    <w:rsid w:val="00086681"/>
    <w:rsid w:val="0009359A"/>
    <w:rsid w:val="00094159"/>
    <w:rsid w:val="00095F82"/>
    <w:rsid w:val="00096F40"/>
    <w:rsid w:val="000A2704"/>
    <w:rsid w:val="000A7BE4"/>
    <w:rsid w:val="000C093A"/>
    <w:rsid w:val="000C22CA"/>
    <w:rsid w:val="000C6265"/>
    <w:rsid w:val="000F1591"/>
    <w:rsid w:val="001019A0"/>
    <w:rsid w:val="00106625"/>
    <w:rsid w:val="0010726C"/>
    <w:rsid w:val="00120010"/>
    <w:rsid w:val="001243AA"/>
    <w:rsid w:val="00131F9C"/>
    <w:rsid w:val="001359EB"/>
    <w:rsid w:val="00135FEA"/>
    <w:rsid w:val="00150E62"/>
    <w:rsid w:val="00160DC3"/>
    <w:rsid w:val="001612D7"/>
    <w:rsid w:val="00166D63"/>
    <w:rsid w:val="00167C61"/>
    <w:rsid w:val="001714D9"/>
    <w:rsid w:val="00171A9D"/>
    <w:rsid w:val="00174E20"/>
    <w:rsid w:val="00181026"/>
    <w:rsid w:val="001816B3"/>
    <w:rsid w:val="00181D93"/>
    <w:rsid w:val="00185944"/>
    <w:rsid w:val="00190124"/>
    <w:rsid w:val="00190417"/>
    <w:rsid w:val="00194DA6"/>
    <w:rsid w:val="00197E40"/>
    <w:rsid w:val="001A0090"/>
    <w:rsid w:val="001A1924"/>
    <w:rsid w:val="001A208F"/>
    <w:rsid w:val="001A4CEC"/>
    <w:rsid w:val="001A5613"/>
    <w:rsid w:val="001B0B2A"/>
    <w:rsid w:val="001B12B2"/>
    <w:rsid w:val="001B1753"/>
    <w:rsid w:val="001B2291"/>
    <w:rsid w:val="001B273A"/>
    <w:rsid w:val="001B345F"/>
    <w:rsid w:val="001C00B1"/>
    <w:rsid w:val="001C5069"/>
    <w:rsid w:val="001C5433"/>
    <w:rsid w:val="001C77D3"/>
    <w:rsid w:val="001E3C65"/>
    <w:rsid w:val="00200B07"/>
    <w:rsid w:val="00216CB2"/>
    <w:rsid w:val="00230B70"/>
    <w:rsid w:val="00243173"/>
    <w:rsid w:val="002547D8"/>
    <w:rsid w:val="0025524E"/>
    <w:rsid w:val="00256B9D"/>
    <w:rsid w:val="0026681E"/>
    <w:rsid w:val="002722CD"/>
    <w:rsid w:val="00276B0E"/>
    <w:rsid w:val="0028771D"/>
    <w:rsid w:val="0029355B"/>
    <w:rsid w:val="002A282B"/>
    <w:rsid w:val="002A7A1A"/>
    <w:rsid w:val="002B0529"/>
    <w:rsid w:val="002B3AB1"/>
    <w:rsid w:val="002B5A56"/>
    <w:rsid w:val="002B67AA"/>
    <w:rsid w:val="002D0403"/>
    <w:rsid w:val="002D1300"/>
    <w:rsid w:val="002D3C01"/>
    <w:rsid w:val="002D65C8"/>
    <w:rsid w:val="002E124F"/>
    <w:rsid w:val="002E19F7"/>
    <w:rsid w:val="002F16C4"/>
    <w:rsid w:val="00300171"/>
    <w:rsid w:val="0031240B"/>
    <w:rsid w:val="003141CD"/>
    <w:rsid w:val="00314D59"/>
    <w:rsid w:val="003176E1"/>
    <w:rsid w:val="0032195A"/>
    <w:rsid w:val="0032699E"/>
    <w:rsid w:val="003275C4"/>
    <w:rsid w:val="00334041"/>
    <w:rsid w:val="003412EE"/>
    <w:rsid w:val="0034189D"/>
    <w:rsid w:val="00344428"/>
    <w:rsid w:val="003463E8"/>
    <w:rsid w:val="00347597"/>
    <w:rsid w:val="003516CB"/>
    <w:rsid w:val="00356CBD"/>
    <w:rsid w:val="00363E1D"/>
    <w:rsid w:val="00366BCE"/>
    <w:rsid w:val="00367836"/>
    <w:rsid w:val="0036794A"/>
    <w:rsid w:val="00374F6B"/>
    <w:rsid w:val="00375BB6"/>
    <w:rsid w:val="00380191"/>
    <w:rsid w:val="003872F9"/>
    <w:rsid w:val="00392CF4"/>
    <w:rsid w:val="0039560F"/>
    <w:rsid w:val="003B05CB"/>
    <w:rsid w:val="003B1150"/>
    <w:rsid w:val="003C0C99"/>
    <w:rsid w:val="003C4B49"/>
    <w:rsid w:val="003C634B"/>
    <w:rsid w:val="003D12BB"/>
    <w:rsid w:val="003D4EE9"/>
    <w:rsid w:val="003D778E"/>
    <w:rsid w:val="003E15DB"/>
    <w:rsid w:val="003E688B"/>
    <w:rsid w:val="003F1F9F"/>
    <w:rsid w:val="003F4742"/>
    <w:rsid w:val="004138D7"/>
    <w:rsid w:val="00415970"/>
    <w:rsid w:val="00423842"/>
    <w:rsid w:val="00425167"/>
    <w:rsid w:val="00426762"/>
    <w:rsid w:val="00442AEE"/>
    <w:rsid w:val="0044616E"/>
    <w:rsid w:val="00450C82"/>
    <w:rsid w:val="0045165F"/>
    <w:rsid w:val="004557F1"/>
    <w:rsid w:val="004570A3"/>
    <w:rsid w:val="004664EF"/>
    <w:rsid w:val="004676B3"/>
    <w:rsid w:val="0047312E"/>
    <w:rsid w:val="004757AB"/>
    <w:rsid w:val="00480404"/>
    <w:rsid w:val="00481A04"/>
    <w:rsid w:val="0049218E"/>
    <w:rsid w:val="0049246A"/>
    <w:rsid w:val="00493398"/>
    <w:rsid w:val="004A10F3"/>
    <w:rsid w:val="004A19F4"/>
    <w:rsid w:val="004A7A96"/>
    <w:rsid w:val="004B3EC0"/>
    <w:rsid w:val="004B7D67"/>
    <w:rsid w:val="004C2216"/>
    <w:rsid w:val="004C2A6F"/>
    <w:rsid w:val="004C6412"/>
    <w:rsid w:val="004C6650"/>
    <w:rsid w:val="004C6A48"/>
    <w:rsid w:val="004D4B06"/>
    <w:rsid w:val="004D5A24"/>
    <w:rsid w:val="004E278E"/>
    <w:rsid w:val="004E70B0"/>
    <w:rsid w:val="004E7738"/>
    <w:rsid w:val="004F0A55"/>
    <w:rsid w:val="004F0D2B"/>
    <w:rsid w:val="004F19D5"/>
    <w:rsid w:val="004F71BB"/>
    <w:rsid w:val="005158B7"/>
    <w:rsid w:val="00521DAA"/>
    <w:rsid w:val="0052580A"/>
    <w:rsid w:val="005260C1"/>
    <w:rsid w:val="00526121"/>
    <w:rsid w:val="00531C71"/>
    <w:rsid w:val="0053373F"/>
    <w:rsid w:val="00537734"/>
    <w:rsid w:val="00537DE5"/>
    <w:rsid w:val="00545EC8"/>
    <w:rsid w:val="00556A1E"/>
    <w:rsid w:val="0056167F"/>
    <w:rsid w:val="00562195"/>
    <w:rsid w:val="005637A3"/>
    <w:rsid w:val="00565EAD"/>
    <w:rsid w:val="00565EB8"/>
    <w:rsid w:val="005678EF"/>
    <w:rsid w:val="00567AA5"/>
    <w:rsid w:val="00577D74"/>
    <w:rsid w:val="00584D9E"/>
    <w:rsid w:val="005857A8"/>
    <w:rsid w:val="00585BA6"/>
    <w:rsid w:val="00586932"/>
    <w:rsid w:val="00591845"/>
    <w:rsid w:val="005A2A17"/>
    <w:rsid w:val="005A6A2B"/>
    <w:rsid w:val="005B4844"/>
    <w:rsid w:val="005C345C"/>
    <w:rsid w:val="005E2B30"/>
    <w:rsid w:val="005E46AF"/>
    <w:rsid w:val="005E5BCB"/>
    <w:rsid w:val="005E5E81"/>
    <w:rsid w:val="005F3813"/>
    <w:rsid w:val="006014F1"/>
    <w:rsid w:val="006042BB"/>
    <w:rsid w:val="00607A79"/>
    <w:rsid w:val="00611D19"/>
    <w:rsid w:val="0061696E"/>
    <w:rsid w:val="006201FC"/>
    <w:rsid w:val="00631AF5"/>
    <w:rsid w:val="00641C82"/>
    <w:rsid w:val="00641FCC"/>
    <w:rsid w:val="00651C2A"/>
    <w:rsid w:val="00663A30"/>
    <w:rsid w:val="00664528"/>
    <w:rsid w:val="00664BAF"/>
    <w:rsid w:val="006675D9"/>
    <w:rsid w:val="006777EF"/>
    <w:rsid w:val="00680521"/>
    <w:rsid w:val="006915B9"/>
    <w:rsid w:val="006A27FA"/>
    <w:rsid w:val="006A5072"/>
    <w:rsid w:val="006A73CE"/>
    <w:rsid w:val="006B4CEE"/>
    <w:rsid w:val="006B4CEF"/>
    <w:rsid w:val="006D17A3"/>
    <w:rsid w:val="006D3DCA"/>
    <w:rsid w:val="006D45F3"/>
    <w:rsid w:val="006E1E93"/>
    <w:rsid w:val="006E3176"/>
    <w:rsid w:val="006E3C3E"/>
    <w:rsid w:val="006E6309"/>
    <w:rsid w:val="006E735C"/>
    <w:rsid w:val="006F2322"/>
    <w:rsid w:val="006F251A"/>
    <w:rsid w:val="007043A1"/>
    <w:rsid w:val="00704E93"/>
    <w:rsid w:val="007169D3"/>
    <w:rsid w:val="007173DA"/>
    <w:rsid w:val="0071760B"/>
    <w:rsid w:val="007304A3"/>
    <w:rsid w:val="007304F7"/>
    <w:rsid w:val="00733288"/>
    <w:rsid w:val="00736D21"/>
    <w:rsid w:val="00737DD6"/>
    <w:rsid w:val="007440D1"/>
    <w:rsid w:val="007450C7"/>
    <w:rsid w:val="007575C1"/>
    <w:rsid w:val="00791B72"/>
    <w:rsid w:val="00796134"/>
    <w:rsid w:val="007A1797"/>
    <w:rsid w:val="007A658E"/>
    <w:rsid w:val="007A76E1"/>
    <w:rsid w:val="007B197C"/>
    <w:rsid w:val="007D66B9"/>
    <w:rsid w:val="007E3316"/>
    <w:rsid w:val="007E5B12"/>
    <w:rsid w:val="007E7B7A"/>
    <w:rsid w:val="007F6D51"/>
    <w:rsid w:val="008008A8"/>
    <w:rsid w:val="008017F6"/>
    <w:rsid w:val="00814416"/>
    <w:rsid w:val="008240DA"/>
    <w:rsid w:val="00833442"/>
    <w:rsid w:val="008364D9"/>
    <w:rsid w:val="00840A79"/>
    <w:rsid w:val="00845940"/>
    <w:rsid w:val="008605FF"/>
    <w:rsid w:val="00877605"/>
    <w:rsid w:val="008853AD"/>
    <w:rsid w:val="008854FB"/>
    <w:rsid w:val="00885AD7"/>
    <w:rsid w:val="008909E5"/>
    <w:rsid w:val="008A3764"/>
    <w:rsid w:val="008A4EE7"/>
    <w:rsid w:val="008A7C8B"/>
    <w:rsid w:val="008B3BC7"/>
    <w:rsid w:val="008B5CB3"/>
    <w:rsid w:val="008B7759"/>
    <w:rsid w:val="008C77CE"/>
    <w:rsid w:val="008D11DA"/>
    <w:rsid w:val="008E1287"/>
    <w:rsid w:val="00910D2A"/>
    <w:rsid w:val="00914344"/>
    <w:rsid w:val="00915467"/>
    <w:rsid w:val="00916998"/>
    <w:rsid w:val="009174D3"/>
    <w:rsid w:val="0095210A"/>
    <w:rsid w:val="009527F5"/>
    <w:rsid w:val="00952D83"/>
    <w:rsid w:val="00954A23"/>
    <w:rsid w:val="009613E1"/>
    <w:rsid w:val="009676A0"/>
    <w:rsid w:val="00975C00"/>
    <w:rsid w:val="009817BB"/>
    <w:rsid w:val="0098593D"/>
    <w:rsid w:val="00985E98"/>
    <w:rsid w:val="00987B11"/>
    <w:rsid w:val="00990D2A"/>
    <w:rsid w:val="00991B58"/>
    <w:rsid w:val="009931DE"/>
    <w:rsid w:val="0099416D"/>
    <w:rsid w:val="009A6642"/>
    <w:rsid w:val="009A6B1B"/>
    <w:rsid w:val="009B19E5"/>
    <w:rsid w:val="009B49F9"/>
    <w:rsid w:val="009C0428"/>
    <w:rsid w:val="009E1635"/>
    <w:rsid w:val="009E7A4E"/>
    <w:rsid w:val="009F2729"/>
    <w:rsid w:val="009F3BF1"/>
    <w:rsid w:val="009F624C"/>
    <w:rsid w:val="00A141DA"/>
    <w:rsid w:val="00A143A9"/>
    <w:rsid w:val="00A20057"/>
    <w:rsid w:val="00A30A2B"/>
    <w:rsid w:val="00A32CD6"/>
    <w:rsid w:val="00A4018C"/>
    <w:rsid w:val="00A4079F"/>
    <w:rsid w:val="00A43778"/>
    <w:rsid w:val="00A43A97"/>
    <w:rsid w:val="00A46913"/>
    <w:rsid w:val="00A520A4"/>
    <w:rsid w:val="00A5272B"/>
    <w:rsid w:val="00A55AE3"/>
    <w:rsid w:val="00A56F10"/>
    <w:rsid w:val="00A613EB"/>
    <w:rsid w:val="00A625A7"/>
    <w:rsid w:val="00A80457"/>
    <w:rsid w:val="00A8283B"/>
    <w:rsid w:val="00AA166F"/>
    <w:rsid w:val="00AA303A"/>
    <w:rsid w:val="00AA7134"/>
    <w:rsid w:val="00AB1679"/>
    <w:rsid w:val="00AB7CF7"/>
    <w:rsid w:val="00AC762F"/>
    <w:rsid w:val="00AD007E"/>
    <w:rsid w:val="00AD2796"/>
    <w:rsid w:val="00AD6161"/>
    <w:rsid w:val="00AE2EC2"/>
    <w:rsid w:val="00AE73EC"/>
    <w:rsid w:val="00AF2CE7"/>
    <w:rsid w:val="00B017DC"/>
    <w:rsid w:val="00B05DCA"/>
    <w:rsid w:val="00B07303"/>
    <w:rsid w:val="00B12358"/>
    <w:rsid w:val="00B14980"/>
    <w:rsid w:val="00B22143"/>
    <w:rsid w:val="00B22D99"/>
    <w:rsid w:val="00B23C90"/>
    <w:rsid w:val="00B37E32"/>
    <w:rsid w:val="00B431DA"/>
    <w:rsid w:val="00B440F8"/>
    <w:rsid w:val="00B4606F"/>
    <w:rsid w:val="00B47B29"/>
    <w:rsid w:val="00B55A23"/>
    <w:rsid w:val="00B604AE"/>
    <w:rsid w:val="00B65D1A"/>
    <w:rsid w:val="00B665EA"/>
    <w:rsid w:val="00B67151"/>
    <w:rsid w:val="00B81731"/>
    <w:rsid w:val="00B93112"/>
    <w:rsid w:val="00BA5AFA"/>
    <w:rsid w:val="00BA7C21"/>
    <w:rsid w:val="00BB0EDA"/>
    <w:rsid w:val="00BC0520"/>
    <w:rsid w:val="00BC2E3D"/>
    <w:rsid w:val="00BC3ACA"/>
    <w:rsid w:val="00BD7D49"/>
    <w:rsid w:val="00BE0DE8"/>
    <w:rsid w:val="00BE745E"/>
    <w:rsid w:val="00BF062F"/>
    <w:rsid w:val="00BF1262"/>
    <w:rsid w:val="00BF2794"/>
    <w:rsid w:val="00BF2A5D"/>
    <w:rsid w:val="00BF7A97"/>
    <w:rsid w:val="00C0185D"/>
    <w:rsid w:val="00C075F7"/>
    <w:rsid w:val="00C12C22"/>
    <w:rsid w:val="00C13589"/>
    <w:rsid w:val="00C153CA"/>
    <w:rsid w:val="00C17130"/>
    <w:rsid w:val="00C20AB9"/>
    <w:rsid w:val="00C21D6D"/>
    <w:rsid w:val="00C22282"/>
    <w:rsid w:val="00C2600A"/>
    <w:rsid w:val="00C2646C"/>
    <w:rsid w:val="00C27723"/>
    <w:rsid w:val="00C33259"/>
    <w:rsid w:val="00C334EA"/>
    <w:rsid w:val="00C45DCC"/>
    <w:rsid w:val="00C46143"/>
    <w:rsid w:val="00C56EDF"/>
    <w:rsid w:val="00C6420E"/>
    <w:rsid w:val="00C7530F"/>
    <w:rsid w:val="00C7691E"/>
    <w:rsid w:val="00C8337E"/>
    <w:rsid w:val="00C85BB0"/>
    <w:rsid w:val="00C93F98"/>
    <w:rsid w:val="00C9569D"/>
    <w:rsid w:val="00CA00F9"/>
    <w:rsid w:val="00CA1983"/>
    <w:rsid w:val="00CB1B67"/>
    <w:rsid w:val="00CB4192"/>
    <w:rsid w:val="00CC43CD"/>
    <w:rsid w:val="00CE6A19"/>
    <w:rsid w:val="00CF326F"/>
    <w:rsid w:val="00CF7C0C"/>
    <w:rsid w:val="00D01D0A"/>
    <w:rsid w:val="00D06C58"/>
    <w:rsid w:val="00D131B8"/>
    <w:rsid w:val="00D16D9E"/>
    <w:rsid w:val="00D316C5"/>
    <w:rsid w:val="00D3209C"/>
    <w:rsid w:val="00D356EE"/>
    <w:rsid w:val="00D524B8"/>
    <w:rsid w:val="00D52C6A"/>
    <w:rsid w:val="00D60EF3"/>
    <w:rsid w:val="00D62019"/>
    <w:rsid w:val="00D81AEB"/>
    <w:rsid w:val="00D87175"/>
    <w:rsid w:val="00D87312"/>
    <w:rsid w:val="00D92001"/>
    <w:rsid w:val="00DA180E"/>
    <w:rsid w:val="00DA70DD"/>
    <w:rsid w:val="00DB2274"/>
    <w:rsid w:val="00DC1F39"/>
    <w:rsid w:val="00DC2743"/>
    <w:rsid w:val="00DD0B7E"/>
    <w:rsid w:val="00DE30C4"/>
    <w:rsid w:val="00DE4ADA"/>
    <w:rsid w:val="00DF6011"/>
    <w:rsid w:val="00DF6AB1"/>
    <w:rsid w:val="00E04F1B"/>
    <w:rsid w:val="00E06A0F"/>
    <w:rsid w:val="00E10B9B"/>
    <w:rsid w:val="00E22509"/>
    <w:rsid w:val="00E22C39"/>
    <w:rsid w:val="00E259CC"/>
    <w:rsid w:val="00E31D17"/>
    <w:rsid w:val="00E329A1"/>
    <w:rsid w:val="00E64F26"/>
    <w:rsid w:val="00E65504"/>
    <w:rsid w:val="00E6567D"/>
    <w:rsid w:val="00E65CA7"/>
    <w:rsid w:val="00E675BC"/>
    <w:rsid w:val="00E72D3F"/>
    <w:rsid w:val="00E75868"/>
    <w:rsid w:val="00E765AE"/>
    <w:rsid w:val="00E77117"/>
    <w:rsid w:val="00E86553"/>
    <w:rsid w:val="00E903A8"/>
    <w:rsid w:val="00E9104F"/>
    <w:rsid w:val="00E92488"/>
    <w:rsid w:val="00E95181"/>
    <w:rsid w:val="00EA772E"/>
    <w:rsid w:val="00EB03B1"/>
    <w:rsid w:val="00EB7EF4"/>
    <w:rsid w:val="00EC0B97"/>
    <w:rsid w:val="00EC20F4"/>
    <w:rsid w:val="00EC2CC3"/>
    <w:rsid w:val="00EC6771"/>
    <w:rsid w:val="00EE19A1"/>
    <w:rsid w:val="00EE42D7"/>
    <w:rsid w:val="00EE7257"/>
    <w:rsid w:val="00EF4880"/>
    <w:rsid w:val="00F036C3"/>
    <w:rsid w:val="00F06105"/>
    <w:rsid w:val="00F13CF7"/>
    <w:rsid w:val="00F17671"/>
    <w:rsid w:val="00F27676"/>
    <w:rsid w:val="00F51F11"/>
    <w:rsid w:val="00F529A5"/>
    <w:rsid w:val="00F53A8E"/>
    <w:rsid w:val="00F547EB"/>
    <w:rsid w:val="00F61F01"/>
    <w:rsid w:val="00F63273"/>
    <w:rsid w:val="00F656A1"/>
    <w:rsid w:val="00F65A5C"/>
    <w:rsid w:val="00F663E1"/>
    <w:rsid w:val="00F801BC"/>
    <w:rsid w:val="00F838B7"/>
    <w:rsid w:val="00F847F6"/>
    <w:rsid w:val="00F93C4A"/>
    <w:rsid w:val="00F97471"/>
    <w:rsid w:val="00FA70A4"/>
    <w:rsid w:val="00FB79BB"/>
    <w:rsid w:val="00FC707C"/>
    <w:rsid w:val="00FE1BE9"/>
    <w:rsid w:val="00FE5513"/>
    <w:rsid w:val="00FE7AED"/>
    <w:rsid w:val="00FE7E1E"/>
    <w:rsid w:val="00FF2394"/>
    <w:rsid w:val="00FF4D14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F8AC5"/>
  <w15:docId w15:val="{1993B1DB-CE95-4B0B-8FCB-03D8AA433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Helvetica" w:hAnsi="Helvetica"/>
      <w:lang w:eastAsia="ja-JP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hevletica" w:hAnsi="hevletica"/>
      <w:b/>
      <w:u w:val="single"/>
    </w:rPr>
  </w:style>
  <w:style w:type="paragraph" w:styleId="Heading3">
    <w:name w:val="heading 3"/>
    <w:basedOn w:val="Normal"/>
    <w:next w:val="Normal"/>
    <w:qFormat/>
    <w:pPr>
      <w:keepNext/>
      <w:spacing w:before="12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7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0D2A"/>
    <w:pPr>
      <w:ind w:left="720"/>
    </w:pPr>
  </w:style>
  <w:style w:type="paragraph" w:customStyle="1" w:styleId="para">
    <w:name w:val="para"/>
    <w:rsid w:val="00493398"/>
    <w:pPr>
      <w:keepLines/>
      <w:tabs>
        <w:tab w:val="left" w:pos="63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180"/>
      <w:ind w:left="640"/>
    </w:pPr>
    <w:rPr>
      <w:rFonts w:ascii="Helvetica" w:hAnsi="Helvetica"/>
      <w:snapToGrid w:val="0"/>
      <w:sz w:val="22"/>
      <w:lang w:eastAsia="en-US"/>
    </w:rPr>
  </w:style>
  <w:style w:type="paragraph" w:styleId="NormalWeb">
    <w:name w:val="Normal (Web)"/>
    <w:basedOn w:val="Normal"/>
    <w:uiPriority w:val="99"/>
    <w:unhideWhenUsed/>
    <w:rsid w:val="008D11DA"/>
    <w:pP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zh-CN"/>
    </w:rPr>
  </w:style>
  <w:style w:type="character" w:styleId="Hyperlink">
    <w:name w:val="Hyperlink"/>
    <w:uiPriority w:val="99"/>
    <w:unhideWhenUsed/>
    <w:rsid w:val="00392CF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665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65EA"/>
    <w:rPr>
      <w:rFonts w:ascii="Tahoma" w:hAnsi="Tahoma" w:cs="Tahoma"/>
      <w:sz w:val="16"/>
      <w:szCs w:val="16"/>
      <w:lang w:eastAsia="ja-JP"/>
    </w:rPr>
  </w:style>
  <w:style w:type="character" w:styleId="CommentReference">
    <w:name w:val="annotation reference"/>
    <w:basedOn w:val="DefaultParagraphFont"/>
    <w:rsid w:val="001901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0124"/>
  </w:style>
  <w:style w:type="character" w:customStyle="1" w:styleId="CommentTextChar">
    <w:name w:val="Comment Text Char"/>
    <w:basedOn w:val="DefaultParagraphFont"/>
    <w:link w:val="CommentText"/>
    <w:rsid w:val="00190124"/>
    <w:rPr>
      <w:rFonts w:ascii="Helvetica" w:hAnsi="Helvetica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0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0124"/>
    <w:rPr>
      <w:rFonts w:ascii="Helvetica" w:hAnsi="Helvetica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4.tmp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3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tmp"/><Relationship Id="rId5" Type="http://schemas.openxmlformats.org/officeDocument/2006/relationships/customXml" Target="../customXml/item5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E004F9E422A140ACCC662C3FFA5B80" ma:contentTypeVersion="0" ma:contentTypeDescription="Create a new document." ma:contentTypeScope="" ma:versionID="3bb3f2c2b863f7b2b4b946a771251b9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7F2C6-B22B-48D2-8E93-B5B3D56887C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149273-F2DA-4036-9DB9-AB0705FE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5DA87-C3E1-4F51-9A7D-0A3C28307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E95FDE-00BE-4790-A546-42479716B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82DBA255-E958-411F-8467-D29D567C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8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FORMAT</vt:lpstr>
    </vt:vector>
  </TitlesOfParts>
  <Company>Texas Instruments, Inc.</Company>
  <LinksUpToDate>false</LinksUpToDate>
  <CharactersWithSpaces>5041</CharactersWithSpaces>
  <SharedDoc>false</SharedDoc>
  <HLinks>
    <vt:vector size="6" baseType="variant">
      <vt:variant>
        <vt:i4>262227</vt:i4>
      </vt:variant>
      <vt:variant>
        <vt:i4>0</vt:i4>
      </vt:variant>
      <vt:variant>
        <vt:i4>0</vt:i4>
      </vt:variant>
      <vt:variant>
        <vt:i4>5</vt:i4>
      </vt:variant>
      <vt:variant>
        <vt:lpwstr>ftp://ftp.omega.com/public/DASGroup/products/IR-USB/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FORMAT</dc:title>
  <dc:subject>PROCEDURES</dc:subject>
  <dc:creator>KENNY LOLLER</dc:creator>
  <cp:lastModifiedBy>Wolf, Kyle</cp:lastModifiedBy>
  <cp:revision>7</cp:revision>
  <cp:lastPrinted>2018-12-05T23:35:00Z</cp:lastPrinted>
  <dcterms:created xsi:type="dcterms:W3CDTF">2023-12-02T02:58:00Z</dcterms:created>
  <dcterms:modified xsi:type="dcterms:W3CDTF">2023-12-04T17:22:00Z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scription0">
    <vt:lpwstr/>
  </property>
  <property fmtid="{D5CDD505-2E9C-101B-9397-08002B2CF9AE}" pid="3" name="ContentType">
    <vt:lpwstr>Document</vt:lpwstr>
  </property>
</Properties>
</file>