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3739" w14:textId="087A3606" w:rsidR="00150EDD" w:rsidRDefault="002B11CE">
      <w:r w:rsidRPr="002B11CE">
        <w:rPr>
          <w:noProof/>
        </w:rPr>
        <w:drawing>
          <wp:inline distT="0" distB="0" distL="0" distR="0" wp14:anchorId="79F2E757" wp14:editId="0F5FA598">
            <wp:extent cx="5274310" cy="29070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4464" w14:textId="156D8C6E" w:rsidR="002B11CE" w:rsidRDefault="002B11CE" w:rsidP="002B11CE">
      <w:pPr>
        <w:jc w:val="center"/>
      </w:pPr>
      <w:r>
        <w:rPr>
          <w:rFonts w:hint="eastAsia"/>
        </w:rPr>
        <w:t>图1</w:t>
      </w:r>
      <w:r>
        <w:t xml:space="preserve"> </w:t>
      </w:r>
      <w:r>
        <w:rPr>
          <w:rFonts w:hint="eastAsia"/>
        </w:rPr>
        <w:t>非隔离反激电路</w:t>
      </w:r>
    </w:p>
    <w:p w14:paraId="26B11062" w14:textId="34D3E7DC" w:rsidR="002B11CE" w:rsidRDefault="00293474" w:rsidP="002B11CE">
      <w:pPr>
        <w:jc w:val="center"/>
      </w:pPr>
      <w:r w:rsidRPr="00293474">
        <w:rPr>
          <w:noProof/>
        </w:rPr>
        <w:drawing>
          <wp:inline distT="0" distB="0" distL="0" distR="0" wp14:anchorId="22CBEFF4" wp14:editId="145C5274">
            <wp:extent cx="5274310" cy="39566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2B3D8" w14:textId="7116EFE7" w:rsidR="00293474" w:rsidRDefault="00293474" w:rsidP="002B11CE">
      <w:pPr>
        <w:jc w:val="center"/>
      </w:pPr>
      <w:r w:rsidRPr="00293474">
        <w:rPr>
          <w:noProof/>
        </w:rPr>
        <w:lastRenderedPageBreak/>
        <w:drawing>
          <wp:inline distT="0" distB="0" distL="0" distR="0" wp14:anchorId="150EC1FD" wp14:editId="4D81368F">
            <wp:extent cx="5274310" cy="39566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E5699" w14:textId="349B9781" w:rsidR="00293474" w:rsidRDefault="00293474" w:rsidP="002B11CE">
      <w:pPr>
        <w:jc w:val="center"/>
        <w:rPr>
          <w:rFonts w:hint="eastAsia"/>
        </w:rPr>
      </w:pPr>
      <w:r w:rsidRPr="00293474">
        <w:rPr>
          <w:noProof/>
        </w:rPr>
        <w:drawing>
          <wp:inline distT="0" distB="0" distL="0" distR="0" wp14:anchorId="0C9FA754" wp14:editId="2D61C964">
            <wp:extent cx="5274310" cy="39566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4459" w14:textId="43103236" w:rsidR="002B11CE" w:rsidRDefault="002B11CE" w:rsidP="002B11CE">
      <w:pPr>
        <w:jc w:val="center"/>
      </w:pPr>
      <w:r>
        <w:rPr>
          <w:rFonts w:hint="eastAsia"/>
        </w:rPr>
        <w:t>图2</w:t>
      </w:r>
      <w:r w:rsidR="00293474">
        <w:t xml:space="preserve"> </w:t>
      </w:r>
      <w:r w:rsidR="00293474">
        <w:rPr>
          <w:rFonts w:hint="eastAsia"/>
        </w:rPr>
        <w:t>图中频率R</w:t>
      </w:r>
      <w:r w:rsidR="00293474">
        <w:t>T=10K</w:t>
      </w:r>
    </w:p>
    <w:p w14:paraId="4CAF66EC" w14:textId="000C4BDF" w:rsidR="002B11CE" w:rsidRDefault="002B11CE" w:rsidP="002B11CE">
      <w:pPr>
        <w:jc w:val="center"/>
      </w:pPr>
    </w:p>
    <w:p w14:paraId="72C75F35" w14:textId="228A1F2B" w:rsidR="002B11CE" w:rsidRDefault="00293474" w:rsidP="002B11CE">
      <w:pPr>
        <w:jc w:val="center"/>
      </w:pPr>
      <w:r w:rsidRPr="00293474">
        <w:rPr>
          <w:noProof/>
        </w:rPr>
        <w:lastRenderedPageBreak/>
        <w:drawing>
          <wp:inline distT="0" distB="0" distL="0" distR="0" wp14:anchorId="02015155" wp14:editId="64B9725D">
            <wp:extent cx="5274310" cy="39566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CE37" w14:textId="78A9C029" w:rsidR="002B11CE" w:rsidRDefault="00293474" w:rsidP="002B11CE">
      <w:pPr>
        <w:jc w:val="center"/>
      </w:pPr>
      <w:r w:rsidRPr="00293474">
        <w:rPr>
          <w:noProof/>
        </w:rPr>
        <w:drawing>
          <wp:inline distT="0" distB="0" distL="0" distR="0" wp14:anchorId="2325CAC2" wp14:editId="1C53DE50">
            <wp:extent cx="5274310" cy="395668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F83B" w14:textId="2D48A5AF" w:rsidR="002B11CE" w:rsidRDefault="002B11CE" w:rsidP="002B11CE">
      <w:pPr>
        <w:jc w:val="center"/>
      </w:pPr>
    </w:p>
    <w:p w14:paraId="5708F188" w14:textId="0A664A4C" w:rsidR="002B11CE" w:rsidRDefault="00293474" w:rsidP="002B11CE">
      <w:pPr>
        <w:jc w:val="center"/>
      </w:pPr>
      <w:r w:rsidRPr="00293474">
        <w:rPr>
          <w:noProof/>
        </w:rPr>
        <w:lastRenderedPageBreak/>
        <w:drawing>
          <wp:inline distT="0" distB="0" distL="0" distR="0" wp14:anchorId="527AF508" wp14:editId="185B8767">
            <wp:extent cx="5274310" cy="395668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EADA" w14:textId="690A6B3C" w:rsidR="00293474" w:rsidRDefault="00293474" w:rsidP="002B11CE">
      <w:pPr>
        <w:jc w:val="center"/>
      </w:pPr>
    </w:p>
    <w:p w14:paraId="4FC0C5EC" w14:textId="74ABFD6C" w:rsidR="00293474" w:rsidRDefault="00293474" w:rsidP="002B11CE">
      <w:pPr>
        <w:jc w:val="center"/>
        <w:rPr>
          <w:rFonts w:hint="eastAsia"/>
        </w:rPr>
      </w:pPr>
      <w:r>
        <w:rPr>
          <w:rFonts w:hint="eastAsia"/>
        </w:rPr>
        <w:t>图3R</w:t>
      </w:r>
      <w:r>
        <w:t>T=100K</w:t>
      </w:r>
    </w:p>
    <w:sectPr w:rsidR="0029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EF0A" w14:textId="77777777" w:rsidR="00AF75B5" w:rsidRDefault="00AF75B5" w:rsidP="00293474">
      <w:r>
        <w:separator/>
      </w:r>
    </w:p>
  </w:endnote>
  <w:endnote w:type="continuationSeparator" w:id="0">
    <w:p w14:paraId="248545AC" w14:textId="77777777" w:rsidR="00AF75B5" w:rsidRDefault="00AF75B5" w:rsidP="0029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F943" w14:textId="77777777" w:rsidR="00AF75B5" w:rsidRDefault="00AF75B5" w:rsidP="00293474">
      <w:r>
        <w:separator/>
      </w:r>
    </w:p>
  </w:footnote>
  <w:footnote w:type="continuationSeparator" w:id="0">
    <w:p w14:paraId="1D835101" w14:textId="77777777" w:rsidR="00AF75B5" w:rsidRDefault="00AF75B5" w:rsidP="0029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82"/>
    <w:rsid w:val="00150EDD"/>
    <w:rsid w:val="00293474"/>
    <w:rsid w:val="002B11CE"/>
    <w:rsid w:val="009039C2"/>
    <w:rsid w:val="00AF75B5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08279"/>
  <w15:chartTrackingRefBased/>
  <w15:docId w15:val="{476BEA87-6716-4959-856B-2C8D063F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2021-09-13T10:49:00Z</dcterms:created>
  <dcterms:modified xsi:type="dcterms:W3CDTF">2021-09-16T02:00:00Z</dcterms:modified>
</cp:coreProperties>
</file>