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92" w:rsidRDefault="004908EB">
      <w:r>
        <w:t xml:space="preserve">Mode pin to ground </w:t>
      </w:r>
    </w:p>
    <w:p w:rsidR="004908EB" w:rsidRDefault="00BB7B88">
      <w:bookmarkStart w:id="0" w:name="_GoBack"/>
      <w:r>
        <w:rPr>
          <w:noProof/>
        </w:rPr>
        <w:drawing>
          <wp:inline distT="0" distB="0" distL="0" distR="0" wp14:anchorId="3AE9FE32" wp14:editId="7C2F4D7A">
            <wp:extent cx="5943600" cy="1793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0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EB"/>
    <w:rsid w:val="004908EB"/>
    <w:rsid w:val="004E2BC4"/>
    <w:rsid w:val="00597C28"/>
    <w:rsid w:val="008E6821"/>
    <w:rsid w:val="00A55A92"/>
    <w:rsid w:val="00B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Instruments, Inc.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Pengzhao</dc:creator>
  <cp:lastModifiedBy>Zhu, Pengzhao</cp:lastModifiedBy>
  <cp:revision>2</cp:revision>
  <dcterms:created xsi:type="dcterms:W3CDTF">2020-07-13T22:17:00Z</dcterms:created>
  <dcterms:modified xsi:type="dcterms:W3CDTF">2020-07-13T22:17:00Z</dcterms:modified>
</cp:coreProperties>
</file>