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3555" w14:textId="211B043C" w:rsidR="00EF1EED" w:rsidRDefault="00EF1EED" w:rsidP="00EF1EED">
      <w:r w:rsidRPr="00EF1EED">
        <w:rPr>
          <w:b/>
          <w:bCs/>
        </w:rPr>
        <w:t>All these measurements are done using a differential probe at HO and SW:</w:t>
      </w:r>
      <w:r w:rsidRPr="00EF1EED">
        <w:rPr>
          <w:b/>
          <w:bCs/>
        </w:rPr>
        <w:br/>
      </w:r>
      <w:r>
        <w:br/>
        <w:t>1.</w:t>
      </w:r>
      <w:r w:rsidR="0083700B" w:rsidRPr="0083700B">
        <w:t xml:space="preserve"> </w:t>
      </w:r>
      <w:proofErr w:type="gramStart"/>
      <w:r w:rsidR="0083700B">
        <w:t>Yes</w:t>
      </w:r>
      <w:proofErr w:type="gramEnd"/>
      <w:r w:rsidR="0083700B">
        <w:t xml:space="preserve"> the frequency is stable at a no load condition. Sorry for the confusion earlier.</w:t>
      </w:r>
      <w:r>
        <w:rPr>
          <w:noProof/>
        </w:rPr>
        <w:drawing>
          <wp:inline distT="0" distB="0" distL="0" distR="0" wp14:anchorId="4D0D24B4" wp14:editId="7E560600">
            <wp:extent cx="5731510" cy="7642225"/>
            <wp:effectExtent l="0" t="0" r="2540" b="0"/>
            <wp:docPr id="1169136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3610" name="Picture 1169136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lastRenderedPageBreak/>
        <w:br/>
      </w:r>
      <w:r>
        <w:rPr>
          <w:noProof/>
        </w:rPr>
        <w:drawing>
          <wp:inline distT="0" distB="0" distL="0" distR="0" wp14:anchorId="445FE056" wp14:editId="6AB553DA">
            <wp:extent cx="5731510" cy="7642225"/>
            <wp:effectExtent l="0" t="0" r="2540" b="0"/>
            <wp:docPr id="1678921645" name="Picture 3" descr="A black electronic device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921645" name="Picture 3" descr="A black electronic device with green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9609C" w14:textId="3B4921A2" w:rsidR="00EF1EED" w:rsidRDefault="00EF1EED" w:rsidP="00EF1EED">
      <w:r>
        <w:br/>
      </w:r>
      <w:r>
        <w:br/>
      </w:r>
    </w:p>
    <w:p w14:paraId="4C1660E2" w14:textId="77777777" w:rsidR="00F30AA4" w:rsidRDefault="00EF1EED" w:rsidP="00EF1EED">
      <w:r>
        <w:lastRenderedPageBreak/>
        <w:t xml:space="preserve">2.On a load of 0.5A and Vin:29.5V everything works fine. I get good regulation </w:t>
      </w:r>
      <w:proofErr w:type="gramStart"/>
      <w:r>
        <w:t>and also</w:t>
      </w:r>
      <w:proofErr w:type="gramEnd"/>
      <w:r>
        <w:t xml:space="preserve"> at the required frequency.</w:t>
      </w:r>
      <w:r>
        <w:br/>
      </w:r>
      <w:r>
        <w:br/>
      </w:r>
      <w:r>
        <w:rPr>
          <w:noProof/>
        </w:rPr>
        <w:drawing>
          <wp:inline distT="0" distB="0" distL="0" distR="0" wp14:anchorId="15C3F911" wp14:editId="580A83BF">
            <wp:extent cx="5731510" cy="7642225"/>
            <wp:effectExtent l="0" t="0" r="2540" b="0"/>
            <wp:docPr id="1085700925" name="Picture 4" descr="A electronic device with a screen and butt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700925" name="Picture 4" descr="A electronic device with a screen and button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477CFA17" w14:textId="58210F6C" w:rsidR="00E849AA" w:rsidRDefault="00EF1EED" w:rsidP="00EF1EED">
      <w:r>
        <w:lastRenderedPageBreak/>
        <w:t>3.</w:t>
      </w:r>
      <w:r w:rsidR="00F30AA4">
        <w:t>When the input voltage drops to 21.5V I do not understand why the regulation cannot be maintained?</w:t>
      </w:r>
      <w:r w:rsidR="00F30AA4">
        <w:br/>
      </w:r>
      <w:r w:rsidR="00F30AA4">
        <w:rPr>
          <w:noProof/>
        </w:rPr>
        <w:drawing>
          <wp:inline distT="0" distB="0" distL="0" distR="0" wp14:anchorId="07597DBA" wp14:editId="0700C155">
            <wp:extent cx="5731510" cy="7642225"/>
            <wp:effectExtent l="0" t="0" r="2540" b="0"/>
            <wp:docPr id="1593364826" name="Picture 5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364826" name="Picture 5" descr="A close up of a devic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0AA4">
        <w:br/>
      </w:r>
    </w:p>
    <w:p w14:paraId="46071980" w14:textId="77777777" w:rsidR="00F30AA4" w:rsidRDefault="00F30AA4" w:rsidP="00EF1EED"/>
    <w:p w14:paraId="159893EE" w14:textId="77777777" w:rsidR="00F30AA4" w:rsidRDefault="00F30AA4" w:rsidP="00EF1EED"/>
    <w:p w14:paraId="6FCEDDC3" w14:textId="59EA9A79" w:rsidR="00F30AA4" w:rsidRDefault="00F30AA4" w:rsidP="00EF1EED">
      <w:r>
        <w:lastRenderedPageBreak/>
        <w:br/>
      </w:r>
    </w:p>
    <w:sectPr w:rsidR="00F30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37985"/>
    <w:multiLevelType w:val="hybridMultilevel"/>
    <w:tmpl w:val="33603F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78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C8"/>
    <w:rsid w:val="001A5F2B"/>
    <w:rsid w:val="002650D8"/>
    <w:rsid w:val="004340C9"/>
    <w:rsid w:val="0083700B"/>
    <w:rsid w:val="009248C8"/>
    <w:rsid w:val="00DA2447"/>
    <w:rsid w:val="00E849AA"/>
    <w:rsid w:val="00EF1EED"/>
    <w:rsid w:val="00F30AA4"/>
    <w:rsid w:val="00F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1DA0B"/>
  <w15:chartTrackingRefBased/>
  <w15:docId w15:val="{6167BF5E-A3EF-4ABD-BA87-7E16E3E5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Satvik Rana</dc:creator>
  <cp:keywords/>
  <dc:description/>
  <cp:lastModifiedBy>Satvik Rana</cp:lastModifiedBy>
  <cp:revision>6</cp:revision>
  <dcterms:created xsi:type="dcterms:W3CDTF">2023-08-10T06:01:00Z</dcterms:created>
  <dcterms:modified xsi:type="dcterms:W3CDTF">2023-08-10T06:38:00Z</dcterms:modified>
</cp:coreProperties>
</file>