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AA" w:rsidRDefault="00474AAA" w:rsidP="00474AAA">
      <w:pPr>
        <w:rPr>
          <w:color w:val="1F497D"/>
        </w:rPr>
      </w:pPr>
      <w:r>
        <w:rPr>
          <w:color w:val="1F497D"/>
        </w:rPr>
        <w:t xml:space="preserve">Now I have tested with 10n connected to the </w:t>
      </w:r>
      <w:proofErr w:type="spellStart"/>
      <w:r>
        <w:rPr>
          <w:color w:val="1F497D"/>
        </w:rPr>
        <w:t>dV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dt</w:t>
      </w:r>
      <w:proofErr w:type="spellEnd"/>
      <w:r>
        <w:rPr>
          <w:color w:val="1F497D"/>
        </w:rPr>
        <w:t xml:space="preserve"> pin of e-fuse TPS259827.</w:t>
      </w:r>
    </w:p>
    <w:p w:rsidR="00474AAA" w:rsidRDefault="00474AAA" w:rsidP="00474AAA">
      <w:pPr>
        <w:rPr>
          <w:color w:val="1F497D"/>
        </w:rPr>
      </w:pPr>
      <w:r>
        <w:rPr>
          <w:color w:val="1F497D"/>
        </w:rPr>
        <w:t xml:space="preserve">With the capacitor the ramp-up time of the output voltage from the e-fuse is now </w:t>
      </w:r>
      <w:proofErr w:type="spellStart"/>
      <w:r>
        <w:rPr>
          <w:color w:val="1F497D"/>
        </w:rPr>
        <w:t>appr</w:t>
      </w:r>
      <w:proofErr w:type="spellEnd"/>
      <w:r>
        <w:rPr>
          <w:color w:val="1F497D"/>
        </w:rPr>
        <w:t xml:space="preserve"> 26ms (instead of 1.5-2ms without capacitor).</w:t>
      </w:r>
      <w:r>
        <w:rPr>
          <w:color w:val="1F497D"/>
        </w:rPr>
        <w:br/>
        <w:t>The inrush current hardly measureable, it is ≈ 0mA.</w:t>
      </w:r>
    </w:p>
    <w:p w:rsidR="00474AAA" w:rsidRDefault="00474AAA" w:rsidP="00474AAA">
      <w:pPr>
        <w:rPr>
          <w:color w:val="1F497D"/>
        </w:rPr>
      </w:pPr>
      <w:r>
        <w:rPr>
          <w:color w:val="1F497D"/>
        </w:rPr>
        <w:t xml:space="preserve">But the problem with the failed start-up of the e-fuse remains. As before, the e-fuse succeeds to start-up (and keep the output voltage high) at the second attempt, 4.5 seconds later, </w:t>
      </w:r>
      <w:proofErr w:type="gramStart"/>
      <w:r>
        <w:rPr>
          <w:color w:val="1F497D"/>
        </w:rPr>
        <w:t>ese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osc</w:t>
      </w:r>
      <w:proofErr w:type="spellEnd"/>
      <w:r>
        <w:rPr>
          <w:color w:val="1F497D"/>
        </w:rPr>
        <w:t xml:space="preserve"> pictures.</w:t>
      </w:r>
    </w:p>
    <w:p w:rsidR="00474AAA" w:rsidRDefault="00474AAA" w:rsidP="00474AAA">
      <w:pPr>
        <w:rPr>
          <w:color w:val="1F497D"/>
        </w:rPr>
      </w:pPr>
    </w:p>
    <w:p w:rsidR="00474AAA" w:rsidRDefault="00474AAA" w:rsidP="00474AAA">
      <w:pPr>
        <w:rPr>
          <w:color w:val="1F497D"/>
        </w:rPr>
      </w:pPr>
      <w:r>
        <w:rPr>
          <w:noProof/>
        </w:rPr>
        <w:drawing>
          <wp:inline distT="0" distB="0" distL="0" distR="0">
            <wp:extent cx="3961130" cy="2974340"/>
            <wp:effectExtent l="0" t="0" r="1270" b="0"/>
            <wp:docPr id="3" name="Picture 3" descr="cid:image004.jpg@01D5D04B.0470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4.jpg@01D5D04B.047022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AAA" w:rsidRDefault="00474AAA" w:rsidP="00474AAA">
      <w:pPr>
        <w:rPr>
          <w:color w:val="1F497D"/>
        </w:rPr>
      </w:pPr>
      <w:r>
        <w:rPr>
          <w:sz w:val="18"/>
          <w:szCs w:val="18"/>
        </w:rPr>
        <w:t>Ch1 (yellow): Input voltage VIN to the e-fuse (pins 123</w:t>
      </w:r>
      <w:proofErr w:type="gramStart"/>
      <w:r>
        <w:rPr>
          <w:sz w:val="18"/>
          <w:szCs w:val="18"/>
        </w:rPr>
        <w:t>,16,E1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br/>
        <w:t>Ch2 (green): Enable signal to the 20V boost converter (the enable EN/UVLO to the e-fuse is this signal but delayed 1.5ms)</w:t>
      </w:r>
      <w:r>
        <w:rPr>
          <w:sz w:val="18"/>
          <w:szCs w:val="18"/>
        </w:rPr>
        <w:br/>
        <w:t>Ch3 (red): Output voltage from e-fuse (pins 17-23)</w:t>
      </w:r>
      <w:r>
        <w:rPr>
          <w:sz w:val="18"/>
          <w:szCs w:val="18"/>
        </w:rPr>
        <w:br/>
        <w:t>Ch4 (blue): Current thru e-fuse</w:t>
      </w:r>
    </w:p>
    <w:p w:rsidR="00474AAA" w:rsidRDefault="00474AAA" w:rsidP="00474AAA">
      <w:pPr>
        <w:rPr>
          <w:color w:val="1F497D"/>
        </w:rPr>
      </w:pPr>
    </w:p>
    <w:p w:rsidR="00474AAA" w:rsidRDefault="00474AAA" w:rsidP="00474AAA">
      <w:pPr>
        <w:rPr>
          <w:color w:val="1F497D"/>
        </w:rPr>
      </w:pPr>
      <w:r>
        <w:rPr>
          <w:color w:val="1F497D"/>
        </w:rPr>
        <w:t xml:space="preserve">In the zoom part of the picture below is shown the slow start-up of the e-fuse at the first attempt. The start-up time is </w:t>
      </w:r>
      <w:proofErr w:type="spellStart"/>
      <w:r>
        <w:rPr>
          <w:color w:val="1F497D"/>
        </w:rPr>
        <w:t>appr</w:t>
      </w:r>
      <w:proofErr w:type="spellEnd"/>
      <w:r>
        <w:rPr>
          <w:color w:val="1F497D"/>
        </w:rPr>
        <w:t xml:space="preserve"> 26ms. </w:t>
      </w:r>
    </w:p>
    <w:p w:rsidR="00474AAA" w:rsidRDefault="00474AAA" w:rsidP="00474AAA">
      <w:pPr>
        <w:rPr>
          <w:color w:val="1F497D"/>
        </w:rPr>
      </w:pPr>
      <w:r>
        <w:rPr>
          <w:noProof/>
        </w:rPr>
        <w:drawing>
          <wp:inline distT="0" distB="0" distL="0" distR="0">
            <wp:extent cx="3961130" cy="2974340"/>
            <wp:effectExtent l="0" t="0" r="1270" b="0"/>
            <wp:docPr id="2" name="Picture 2" descr="cid:image005.jpg@01D5D04B.0470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image005.jpg@01D5D04B.047022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AAA" w:rsidRDefault="00474AAA" w:rsidP="00474AAA">
      <w:pPr>
        <w:rPr>
          <w:color w:val="1F497D"/>
        </w:rPr>
      </w:pPr>
      <w:r>
        <w:rPr>
          <w:sz w:val="18"/>
          <w:szCs w:val="18"/>
        </w:rPr>
        <w:lastRenderedPageBreak/>
        <w:t>Ch1 (yellow): Input voltage VIN to the e-fuse (pins 123</w:t>
      </w:r>
      <w:proofErr w:type="gramStart"/>
      <w:r>
        <w:rPr>
          <w:sz w:val="18"/>
          <w:szCs w:val="18"/>
        </w:rPr>
        <w:t>,16,E1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br/>
        <w:t>Ch2 (green): Enable signal to the 20V boost converter (the enable EN/UVLO to the e-fuse is this signal but delayed 1.5ms)</w:t>
      </w:r>
      <w:r>
        <w:rPr>
          <w:sz w:val="18"/>
          <w:szCs w:val="18"/>
        </w:rPr>
        <w:br/>
        <w:t>Ch3 (red): Output voltage from e-fuse (pins 17-23)</w:t>
      </w:r>
      <w:r>
        <w:rPr>
          <w:sz w:val="18"/>
          <w:szCs w:val="18"/>
        </w:rPr>
        <w:br/>
        <w:t>Ch4 (blue): Current thru e-fuse</w:t>
      </w:r>
    </w:p>
    <w:p w:rsidR="00474AAA" w:rsidRDefault="00474AAA" w:rsidP="00474AAA">
      <w:pPr>
        <w:rPr>
          <w:color w:val="1F497D"/>
        </w:rPr>
      </w:pPr>
    </w:p>
    <w:p w:rsidR="00474AAA" w:rsidRDefault="00474AAA" w:rsidP="00474AAA">
      <w:pPr>
        <w:rPr>
          <w:color w:val="1F497D"/>
        </w:rPr>
      </w:pPr>
    </w:p>
    <w:p w:rsidR="00474AAA" w:rsidRDefault="00474AAA" w:rsidP="00474AAA">
      <w:pPr>
        <w:rPr>
          <w:color w:val="1F497D"/>
        </w:rPr>
      </w:pPr>
      <w:r>
        <w:rPr>
          <w:color w:val="1F497D"/>
        </w:rPr>
        <w:t xml:space="preserve">In the zoom part of the picture below is shown the slow start-up of the e-fuse at the second attempt. The start-up time is the same as in the first attempt, </w:t>
      </w:r>
      <w:proofErr w:type="spellStart"/>
      <w:r>
        <w:rPr>
          <w:color w:val="1F497D"/>
        </w:rPr>
        <w:t>appr</w:t>
      </w:r>
      <w:proofErr w:type="spellEnd"/>
      <w:r>
        <w:rPr>
          <w:color w:val="1F497D"/>
        </w:rPr>
        <w:t xml:space="preserve"> 26ms.</w:t>
      </w:r>
    </w:p>
    <w:p w:rsidR="00474AAA" w:rsidRDefault="00474AAA" w:rsidP="00474AAA">
      <w:pPr>
        <w:rPr>
          <w:color w:val="1F497D"/>
        </w:rPr>
      </w:pPr>
    </w:p>
    <w:p w:rsidR="00474AAA" w:rsidRDefault="00474AAA" w:rsidP="00474AAA">
      <w:pPr>
        <w:rPr>
          <w:color w:val="1F497D"/>
        </w:rPr>
      </w:pPr>
      <w:r>
        <w:rPr>
          <w:noProof/>
        </w:rPr>
        <w:drawing>
          <wp:inline distT="0" distB="0" distL="0" distR="0">
            <wp:extent cx="3961130" cy="2974340"/>
            <wp:effectExtent l="0" t="0" r="1270" b="0"/>
            <wp:docPr id="1" name="Picture 1" descr="cid:image006.jpg@01D5D04B.0470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06.jpg@01D5D04B.047022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AAA" w:rsidRDefault="00474AAA" w:rsidP="00474AAA">
      <w:pPr>
        <w:rPr>
          <w:color w:val="1F497D"/>
        </w:rPr>
      </w:pPr>
      <w:r>
        <w:rPr>
          <w:sz w:val="18"/>
          <w:szCs w:val="18"/>
        </w:rPr>
        <w:t>Ch1 (yellow): Input voltage VIN to the e-fuse (pins 123</w:t>
      </w:r>
      <w:proofErr w:type="gramStart"/>
      <w:r>
        <w:rPr>
          <w:sz w:val="18"/>
          <w:szCs w:val="18"/>
        </w:rPr>
        <w:t>,16,E1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br/>
        <w:t>Ch2 (green): Enable signal to the 20V boost converter (the enable EN/UVLO to the e-fuse is this signal but delayed 1.5ms)</w:t>
      </w:r>
      <w:r>
        <w:rPr>
          <w:sz w:val="18"/>
          <w:szCs w:val="18"/>
        </w:rPr>
        <w:br/>
        <w:t>Ch3 (red): Output voltage from e-fuse (pins 17-23)</w:t>
      </w:r>
      <w:r>
        <w:rPr>
          <w:sz w:val="18"/>
          <w:szCs w:val="18"/>
        </w:rPr>
        <w:br/>
        <w:t>Ch4 (blue): Current thru e-fuse</w:t>
      </w:r>
    </w:p>
    <w:p w:rsidR="00474AAA" w:rsidRDefault="00474AAA" w:rsidP="00474AAA">
      <w:pPr>
        <w:rPr>
          <w:color w:val="1F497D"/>
        </w:rPr>
      </w:pPr>
    </w:p>
    <w:p w:rsidR="00474AAA" w:rsidRDefault="00474AAA" w:rsidP="00474AAA">
      <w:pPr>
        <w:rPr>
          <w:color w:val="1F497D"/>
        </w:rPr>
      </w:pPr>
    </w:p>
    <w:p w:rsidR="00474AAA" w:rsidRDefault="00474AAA" w:rsidP="00474AAA">
      <w:pPr>
        <w:rPr>
          <w:color w:val="1F497D"/>
        </w:rPr>
      </w:pPr>
      <w:r>
        <w:rPr>
          <w:color w:val="1F497D"/>
        </w:rPr>
        <w:t xml:space="preserve">I will continue to experiment with longer time intervals between the time </w:t>
      </w:r>
      <w:proofErr w:type="gramStart"/>
      <w:r>
        <w:rPr>
          <w:color w:val="1F497D"/>
        </w:rPr>
        <w:t>point</w:t>
      </w:r>
      <w:proofErr w:type="gramEnd"/>
      <w:r>
        <w:rPr>
          <w:color w:val="1F497D"/>
        </w:rPr>
        <w:t xml:space="preserve"> the input voltage to the e-fuse is ramped-up (from 13V to 20V) to the enable of the e-fuse.</w:t>
      </w:r>
    </w:p>
    <w:p w:rsidR="00474AAA" w:rsidRDefault="00474AAA" w:rsidP="00474AAA">
      <w:pPr>
        <w:rPr>
          <w:color w:val="1F497D"/>
        </w:rPr>
      </w:pPr>
    </w:p>
    <w:p w:rsidR="00A95E0D" w:rsidRDefault="00474AAA">
      <w:bookmarkStart w:id="0" w:name="_GoBack"/>
      <w:bookmarkEnd w:id="0"/>
    </w:p>
    <w:sectPr w:rsidR="00A9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AA"/>
    <w:rsid w:val="003F66AB"/>
    <w:rsid w:val="00474AAA"/>
    <w:rsid w:val="009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5D04B.047022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jpg@01D5D04B.047022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6.jpg@01D5D04B.047022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>Texas Instruments Incorporated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Alan</dc:creator>
  <cp:lastModifiedBy>Thomson, Alan</cp:lastModifiedBy>
  <cp:revision>1</cp:revision>
  <dcterms:created xsi:type="dcterms:W3CDTF">2020-01-21T11:19:00Z</dcterms:created>
  <dcterms:modified xsi:type="dcterms:W3CDTF">2020-01-21T11:19:00Z</dcterms:modified>
</cp:coreProperties>
</file>