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F5" w:rsidRDefault="009053F5"/>
    <w:p w:rsidR="009053F5" w:rsidRDefault="009053F5">
      <w:r>
        <w:t>Scope 1:</w:t>
      </w:r>
    </w:p>
    <w:p w:rsidR="00923751" w:rsidRDefault="009053F5">
      <w:r>
        <w:rPr>
          <w:noProof/>
        </w:rPr>
        <w:drawing>
          <wp:inline distT="0" distB="0" distL="0" distR="0" wp14:anchorId="6956DEA8" wp14:editId="17A065CE">
            <wp:extent cx="4096512" cy="3557016"/>
            <wp:effectExtent l="0" t="0" r="0" b="571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3F5" w:rsidRDefault="009053F5"/>
    <w:p w:rsidR="009053F5" w:rsidRDefault="009053F5">
      <w:r>
        <w:t>Scope 2:</w:t>
      </w:r>
    </w:p>
    <w:p w:rsidR="009053F5" w:rsidRDefault="009053F5">
      <w:r>
        <w:rPr>
          <w:noProof/>
        </w:rPr>
        <w:drawing>
          <wp:inline distT="0" distB="0" distL="0" distR="0" wp14:anchorId="7EFE845A" wp14:editId="05286BE2">
            <wp:extent cx="4069080" cy="3557016"/>
            <wp:effectExtent l="0" t="0" r="7620" b="571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F5"/>
    <w:rsid w:val="009053F5"/>
    <w:rsid w:val="0092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4EFF"/>
  <w15:chartTrackingRefBased/>
  <w15:docId w15:val="{B29F5994-CFB9-429E-AB9C-05C85BD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Carrick, John</dc:creator>
  <cp:keywords/>
  <dc:description/>
  <cp:lastModifiedBy>Carrick, John</cp:lastModifiedBy>
  <cp:revision>1</cp:revision>
  <dcterms:created xsi:type="dcterms:W3CDTF">2017-12-19T23:32:00Z</dcterms:created>
  <dcterms:modified xsi:type="dcterms:W3CDTF">2017-12-19T23:34:00Z</dcterms:modified>
</cp:coreProperties>
</file>