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9FF5" w14:textId="77777777" w:rsidR="008B6B61" w:rsidRDefault="008B6B61"/>
    <w:p w14:paraId="67678DE4" w14:textId="6CD87B7A" w:rsidR="0051360F" w:rsidRDefault="008B6B61">
      <w:r w:rsidRPr="008B6B61">
        <w:t>Use TLV62569DBV to achieve 5V to 3.3V circuit</w:t>
      </w:r>
      <w:r>
        <w:rPr>
          <w:rFonts w:hint="eastAsia"/>
        </w:rPr>
        <w:t>：</w:t>
      </w:r>
    </w:p>
    <w:p w14:paraId="2B7CA9DE" w14:textId="1C47A5B7" w:rsidR="00AE2C93" w:rsidRDefault="00AE2C93">
      <w:r>
        <w:rPr>
          <w:rFonts w:ascii="Microsoft YaHei UI" w:eastAsia="Microsoft YaHei UI" w:hAnsi="Microsoft YaHei UI"/>
          <w:noProof/>
          <w:color w:val="000000"/>
          <w:sz w:val="21"/>
          <w:szCs w:val="21"/>
        </w:rPr>
        <w:drawing>
          <wp:inline distT="0" distB="0" distL="0" distR="0" wp14:anchorId="6DC41C8F" wp14:editId="198B9E61">
            <wp:extent cx="5486400" cy="28975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12FC" w14:textId="21BDF530" w:rsidR="00AE2C93" w:rsidRDefault="00AE2C93"/>
    <w:p w14:paraId="0F73E94A" w14:textId="2804335F" w:rsidR="00AE2C93" w:rsidRDefault="00552F65">
      <w:r w:rsidRPr="00552F65">
        <w:t>We use an embedded system. When the system is on standby and not running, 3.3V current is not consumed much. We used an oscilloscope to measure the SW pin of TLV62569DBV</w:t>
      </w:r>
      <w:r>
        <w:t>.</w:t>
      </w:r>
      <w:r w:rsidRPr="00552F65">
        <w:t xml:space="preserve"> </w:t>
      </w:r>
      <w:r w:rsidRPr="00552F65">
        <w:t>The waveforms are as follows, with a large ring like signal, not a standard PWM waveform</w:t>
      </w:r>
    </w:p>
    <w:p w14:paraId="068870AF" w14:textId="1342F708" w:rsidR="00AE2C93" w:rsidRDefault="00AE2C93">
      <w:r>
        <w:rPr>
          <w:rFonts w:ascii="Microsoft YaHei UI" w:eastAsia="Microsoft YaHei UI" w:hAnsi="Microsoft YaHei UI"/>
          <w:noProof/>
          <w:color w:val="000000"/>
          <w:sz w:val="21"/>
          <w:szCs w:val="21"/>
        </w:rPr>
        <w:drawing>
          <wp:inline distT="0" distB="0" distL="0" distR="0" wp14:anchorId="146B4C3B" wp14:editId="107FD60A">
            <wp:extent cx="5486400" cy="3335020"/>
            <wp:effectExtent l="0" t="0" r="0" b="0"/>
            <wp:docPr id="2" name="图片 2" descr="电脑游戏的屏幕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脑游戏的屏幕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A6A1" w14:textId="44337A36" w:rsidR="00AE2C93" w:rsidRDefault="00AE2C93"/>
    <w:p w14:paraId="05E43406" w14:textId="1EAC8BD2" w:rsidR="00552F65" w:rsidRDefault="00552F65"/>
    <w:p w14:paraId="5C7CAF42" w14:textId="787EAE16" w:rsidR="00552F65" w:rsidRDefault="00552F65">
      <w:r w:rsidRPr="00552F65">
        <w:t>As you can see from the datesheet card, at this point TLV62569DBV should be in light load Mode, entering Power Save Mode Operation</w:t>
      </w:r>
    </w:p>
    <w:p w14:paraId="12862635" w14:textId="3F747D98" w:rsidR="00552F65" w:rsidRDefault="00552F65"/>
    <w:p w14:paraId="73030EDA" w14:textId="77777777" w:rsidR="00552F65" w:rsidRDefault="00552F65"/>
    <w:p w14:paraId="117A912B" w14:textId="547815E2" w:rsidR="00AE2C93" w:rsidRDefault="00AE2C93">
      <w:r>
        <w:rPr>
          <w:rFonts w:ascii="Microsoft YaHei UI" w:eastAsia="Microsoft YaHei UI" w:hAnsi="Microsoft YaHei UI"/>
          <w:noProof/>
          <w:color w:val="000000"/>
          <w:sz w:val="21"/>
          <w:szCs w:val="21"/>
        </w:rPr>
        <w:drawing>
          <wp:inline distT="0" distB="0" distL="0" distR="0" wp14:anchorId="79424A7C" wp14:editId="59DED401">
            <wp:extent cx="5486400" cy="4551045"/>
            <wp:effectExtent l="0" t="0" r="0" b="1905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720B" w14:textId="12DFDBE7" w:rsidR="00AE2C93" w:rsidRDefault="00AE2C93"/>
    <w:p w14:paraId="3103E078" w14:textId="77777777" w:rsidR="00AE2C93" w:rsidRDefault="00AE2C93"/>
    <w:sectPr w:rsidR="00AE2C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A9"/>
    <w:rsid w:val="00404BF3"/>
    <w:rsid w:val="0051360F"/>
    <w:rsid w:val="00552F65"/>
    <w:rsid w:val="008B6B61"/>
    <w:rsid w:val="00AE2C93"/>
    <w:rsid w:val="00B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6E23"/>
  <w15:chartTrackingRefBased/>
  <w15:docId w15:val="{670AE853-ADDF-45A6-A40B-3F4DAAE7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_Foxmail.1@50e10cf3-52b7-c17d-2d66-5041d954e2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_Foxmail.1@690cc429-b1fa-0a1b-e781-f15a913614e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_Foxmail.1@6d328e0d-b1f6-8249-65a0-2643eb0159f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Gao</dc:creator>
  <cp:keywords/>
  <dc:description/>
  <cp:lastModifiedBy>Rhea Gao</cp:lastModifiedBy>
  <cp:revision>4</cp:revision>
  <dcterms:created xsi:type="dcterms:W3CDTF">2023-03-02T04:50:00Z</dcterms:created>
  <dcterms:modified xsi:type="dcterms:W3CDTF">2023-03-02T10:03:00Z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2023-03-02T04:51:32Z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3912735c-7bd2-4166-b207-12061b2e493a</vt:lpwstr>
  </property>
  <property fmtid="{D5CDD505-2E9C-101B-9397-08002B2CF9AE}" pid="8" name="MSIP_Label_879e395e-e3b5-421f-8616-70a10f9451af_ContentBits">
    <vt:lpwstr>0</vt:lpwstr>
  </property>
</Properties>
</file>