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0FC" w14:textId="2DC004DC" w:rsidR="00AF4566" w:rsidRPr="00AD0E67" w:rsidRDefault="000E25CC" w:rsidP="000E25CC">
      <w:pPr>
        <w:pStyle w:val="Titel"/>
      </w:pPr>
      <w:bookmarkStart w:id="0" w:name="_Toc74222098"/>
      <w:r>
        <w:t>TLV</w:t>
      </w:r>
      <w:r w:rsidR="00054E72">
        <w:t>75101P</w:t>
      </w:r>
      <w:r>
        <w:t xml:space="preserve"> </w:t>
      </w:r>
      <w:r w:rsidR="00AF4566" w:rsidRPr="00AD0E67">
        <w:t>Overload</w:t>
      </w:r>
      <w:bookmarkEnd w:id="0"/>
      <w:r>
        <w:t xml:space="preserve"> condition</w:t>
      </w:r>
    </w:p>
    <w:p w14:paraId="3BB818ED" w14:textId="77777777" w:rsidR="00AF4566" w:rsidRPr="00AD0E67" w:rsidRDefault="00AF4566" w:rsidP="00AF4566">
      <w:pPr>
        <w:keepNext/>
        <w:jc w:val="center"/>
      </w:pPr>
      <w:r w:rsidRPr="00AD0E67">
        <w:rPr>
          <w:noProof/>
        </w:rPr>
        <w:drawing>
          <wp:inline distT="0" distB="0" distL="0" distR="0" wp14:anchorId="36BC070A" wp14:editId="6666EB97">
            <wp:extent cx="4320000" cy="2404300"/>
            <wp:effectExtent l="0" t="0" r="4445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00"/>
                    <a:stretch/>
                  </pic:blipFill>
                  <pic:spPr bwMode="auto">
                    <a:xfrm>
                      <a:off x="0" y="0"/>
                      <a:ext cx="4320000" cy="24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10CB9" w14:textId="77777777" w:rsidR="00AF4566" w:rsidRPr="00AD0E67" w:rsidRDefault="00AF4566" w:rsidP="00AF4566">
      <w:pPr>
        <w:pStyle w:val="Beschriftung"/>
        <w:jc w:val="center"/>
      </w:pPr>
      <w:r w:rsidRPr="00AD0E67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D0E67"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 w:rsidRPr="00AD0E67">
        <w:t>: 1 A overload: TC11_06_01_ASP1_Overload.png</w:t>
      </w:r>
    </w:p>
    <w:p w14:paraId="5D71D9C4" w14:textId="77777777" w:rsidR="00AF4566" w:rsidRPr="00AD0E67" w:rsidRDefault="00AF4566" w:rsidP="00AF4566"/>
    <w:p w14:paraId="73BC15C2" w14:textId="77777777" w:rsidR="00AF4566" w:rsidRPr="00AD0E67" w:rsidRDefault="00AF4566" w:rsidP="00AF4566">
      <w:r w:rsidRPr="00AD0E67">
        <w:t xml:space="preserve">According to the data sheet, the LDO should limit the current to a maximum of 865 mA (720 mA typ.). The LDO can deliver more current, in this test up to 1A, without limitation. </w:t>
      </w:r>
    </w:p>
    <w:p w14:paraId="1A634D54" w14:textId="22914811" w:rsidR="00AF4566" w:rsidRPr="00AD0E67" w:rsidRDefault="00AF4566" w:rsidP="00AF4566"/>
    <w:p w14:paraId="6E9A3E91" w14:textId="77777777" w:rsidR="00AF4566" w:rsidRPr="00AD0E67" w:rsidRDefault="00AF4566" w:rsidP="00AF4566"/>
    <w:p w14:paraId="2E5F4394" w14:textId="77777777" w:rsidR="00AF4566" w:rsidRPr="00AD0E67" w:rsidRDefault="00AF4566" w:rsidP="00AF4566">
      <w:pPr>
        <w:keepNext/>
        <w:jc w:val="center"/>
      </w:pPr>
      <w:r w:rsidRPr="00AD0E67">
        <w:rPr>
          <w:noProof/>
        </w:rPr>
        <w:drawing>
          <wp:inline distT="0" distB="0" distL="0" distR="0" wp14:anchorId="1568E6CF" wp14:editId="746B5CB3">
            <wp:extent cx="4320000" cy="2404300"/>
            <wp:effectExtent l="0" t="0" r="4445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00"/>
                    <a:stretch/>
                  </pic:blipFill>
                  <pic:spPr bwMode="auto">
                    <a:xfrm>
                      <a:off x="0" y="0"/>
                      <a:ext cx="4320000" cy="24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044D5" w14:textId="77777777" w:rsidR="00AF4566" w:rsidRPr="00AD0E67" w:rsidRDefault="00AF4566" w:rsidP="00AF4566">
      <w:pPr>
        <w:pStyle w:val="Beschriftung"/>
        <w:jc w:val="center"/>
      </w:pPr>
      <w:r w:rsidRPr="00AD0E67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D0E67"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 w:rsidRPr="00AD0E67">
        <w:t xml:space="preserve">: Limiting at 1.28 </w:t>
      </w:r>
      <w:proofErr w:type="spellStart"/>
      <w:r w:rsidRPr="00AD0E67">
        <w:t>A</w:t>
      </w:r>
      <w:proofErr w:type="spellEnd"/>
      <w:r w:rsidRPr="00AD0E67">
        <w:t xml:space="preserve"> overload: TC11_06_03_ASP1_Overload.png</w:t>
      </w:r>
    </w:p>
    <w:p w14:paraId="604D5E78" w14:textId="77777777" w:rsidR="00AF4566" w:rsidRPr="00AD0E67" w:rsidRDefault="00AF4566" w:rsidP="00AF4566"/>
    <w:p w14:paraId="132DF930" w14:textId="2E06BAC0" w:rsidR="00AF4566" w:rsidRPr="00AD0E67" w:rsidRDefault="00AF4566" w:rsidP="00AF4566">
      <w:r w:rsidRPr="00AD0E67">
        <w:t>When the load current is slowly increased</w:t>
      </w:r>
      <w:r w:rsidR="00F85CAC">
        <w:t xml:space="preserve"> (by reducing the load resistor)</w:t>
      </w:r>
      <w:r w:rsidRPr="00AD0E67">
        <w:t xml:space="preserve">, the LDO switches to current limit mode at about 1.28 A and limits the output current to ~720 mA. Expected typical value in datasheet is 700 mA. </w:t>
      </w:r>
    </w:p>
    <w:p w14:paraId="300D76B0" w14:textId="5BC51A5C" w:rsidR="00AF4566" w:rsidRPr="00AD0E67" w:rsidRDefault="00AF4566" w:rsidP="00AF4566"/>
    <w:p w14:paraId="0F8F0041" w14:textId="77777777" w:rsidR="00AF4566" w:rsidRPr="00AD0E67" w:rsidRDefault="00AF4566" w:rsidP="00AF4566"/>
    <w:p w14:paraId="7C096792" w14:textId="77777777" w:rsidR="00AF4566" w:rsidRPr="00AD0E67" w:rsidRDefault="00AF4566" w:rsidP="00AF4566">
      <w:pPr>
        <w:keepNext/>
        <w:jc w:val="center"/>
      </w:pPr>
      <w:r w:rsidRPr="00AD0E67">
        <w:rPr>
          <w:noProof/>
        </w:rPr>
        <w:lastRenderedPageBreak/>
        <w:drawing>
          <wp:inline distT="0" distB="0" distL="0" distR="0" wp14:anchorId="55D0467F" wp14:editId="322D5F90">
            <wp:extent cx="4320000" cy="2409984"/>
            <wp:effectExtent l="0" t="0" r="4445" b="9525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91"/>
                    <a:stretch/>
                  </pic:blipFill>
                  <pic:spPr bwMode="auto">
                    <a:xfrm>
                      <a:off x="0" y="0"/>
                      <a:ext cx="4320000" cy="24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74174" w14:textId="77777777" w:rsidR="00AF4566" w:rsidRPr="00AD0E67" w:rsidRDefault="00AF4566" w:rsidP="00AF4566">
      <w:pPr>
        <w:pStyle w:val="Beschriftung"/>
        <w:jc w:val="center"/>
      </w:pPr>
      <w:r w:rsidRPr="00AD0E67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D0E67"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 w:rsidRPr="00AD0E67">
        <w:t>: 1.16 A overload and current limiting: TC11_06_07_ASP1_Overload .</w:t>
      </w:r>
      <w:proofErr w:type="spellStart"/>
      <w:r w:rsidRPr="00AD0E67">
        <w:t>png</w:t>
      </w:r>
      <w:proofErr w:type="spellEnd"/>
    </w:p>
    <w:p w14:paraId="4FF6CAE4" w14:textId="77777777" w:rsidR="00AF4566" w:rsidRPr="00AD0E67" w:rsidRDefault="00AF4566" w:rsidP="00AF4566"/>
    <w:p w14:paraId="00EA4740" w14:textId="0B9331F6" w:rsidR="00AF4566" w:rsidRPr="00AD0E67" w:rsidRDefault="00AF4566">
      <w:r w:rsidRPr="00AD0E67">
        <w:t xml:space="preserve">If ~650 mA is added to ~500 mA of LDO current, the LDO switches sometimes to limitation (~720 mA). </w:t>
      </w:r>
    </w:p>
    <w:p w14:paraId="6579D88A" w14:textId="77777777" w:rsidR="005E785E" w:rsidRDefault="005E785E"/>
    <w:sectPr w:rsidR="005E785E" w:rsidSect="00B429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7FCD" w14:textId="77777777" w:rsidR="002A7BF5" w:rsidRDefault="002A7BF5" w:rsidP="00765B4A">
      <w:r>
        <w:separator/>
      </w:r>
    </w:p>
  </w:endnote>
  <w:endnote w:type="continuationSeparator" w:id="0">
    <w:p w14:paraId="505316A6" w14:textId="77777777" w:rsidR="002A7BF5" w:rsidRDefault="002A7BF5" w:rsidP="0076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6BD" w14:textId="77777777" w:rsidR="00765B4A" w:rsidRDefault="00765B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8EE8" w14:textId="77777777" w:rsidR="00765B4A" w:rsidRDefault="00765B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3E90" w14:textId="77777777" w:rsidR="00765B4A" w:rsidRDefault="00765B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14FB" w14:textId="77777777" w:rsidR="002A7BF5" w:rsidRDefault="002A7BF5" w:rsidP="00765B4A">
      <w:r>
        <w:separator/>
      </w:r>
    </w:p>
  </w:footnote>
  <w:footnote w:type="continuationSeparator" w:id="0">
    <w:p w14:paraId="1F0032C0" w14:textId="77777777" w:rsidR="002A7BF5" w:rsidRDefault="002A7BF5" w:rsidP="0076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7CFF" w14:textId="77777777" w:rsidR="00765B4A" w:rsidRDefault="00765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F0ED" w14:textId="77777777" w:rsidR="00765B4A" w:rsidRDefault="00765B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BE50" w14:textId="77777777" w:rsidR="00765B4A" w:rsidRDefault="00765B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822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4C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0F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EEF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AD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48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EA7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9CBA"/>
    <w:lvl w:ilvl="0">
      <w:start w:val="1"/>
      <w:numFmt w:val="bullet"/>
      <w:lvlText w:val=""/>
      <w:lvlJc w:val="left"/>
      <w:pPr>
        <w:tabs>
          <w:tab w:val="num" w:pos="643"/>
        </w:tabs>
        <w:ind w:left="641" w:hanging="358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A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641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02DB284E"/>
    <w:multiLevelType w:val="hybridMultilevel"/>
    <w:tmpl w:val="0B6EC08A"/>
    <w:lvl w:ilvl="0" w:tplc="E3AE2660">
      <w:start w:val="1"/>
      <w:numFmt w:val="bullet"/>
      <w:pStyle w:val="Aufzhlung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6848FBE">
      <w:start w:val="1"/>
      <w:numFmt w:val="bullet"/>
      <w:pStyle w:val="Aufzhlu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00133"/>
    <w:multiLevelType w:val="multilevel"/>
    <w:tmpl w:val="59EADFA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1F264C"/>
    <w:multiLevelType w:val="hybridMultilevel"/>
    <w:tmpl w:val="C9624E18"/>
    <w:lvl w:ilvl="0" w:tplc="03263A56">
      <w:start w:val="1"/>
      <w:numFmt w:val="decimal"/>
      <w:pStyle w:val="Numerieru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A5B4B"/>
    <w:multiLevelType w:val="multilevel"/>
    <w:tmpl w:val="10AE4F5E"/>
    <w:lvl w:ilvl="0">
      <w:start w:val="1"/>
      <w:numFmt w:val="decimal"/>
      <w:pStyle w:val="berschrift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90211EB"/>
    <w:multiLevelType w:val="hybridMultilevel"/>
    <w:tmpl w:val="5DA86750"/>
    <w:lvl w:ilvl="0" w:tplc="41E686DC">
      <w:start w:val="1"/>
      <w:numFmt w:val="upperRoman"/>
      <w:pStyle w:val="Numerierung3"/>
      <w:lvlText w:val="%1."/>
      <w:lvlJc w:val="left"/>
      <w:pPr>
        <w:tabs>
          <w:tab w:val="num" w:pos="1191"/>
        </w:tabs>
        <w:ind w:left="1191" w:hanging="7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85557"/>
    <w:multiLevelType w:val="hybridMultilevel"/>
    <w:tmpl w:val="AE268D7E"/>
    <w:lvl w:ilvl="0" w:tplc="7B421C70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</w:rPr>
    </w:lvl>
    <w:lvl w:ilvl="1" w:tplc="D6C839C8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5D2D13"/>
    <w:multiLevelType w:val="hybridMultilevel"/>
    <w:tmpl w:val="22568C9C"/>
    <w:lvl w:ilvl="0" w:tplc="18280F1C">
      <w:start w:val="1"/>
      <w:numFmt w:val="bullet"/>
      <w:pStyle w:val="Aufzhlung3"/>
      <w:lvlText w:val="-"/>
      <w:lvlJc w:val="left"/>
      <w:pPr>
        <w:tabs>
          <w:tab w:val="num" w:pos="1154"/>
        </w:tabs>
        <w:ind w:left="115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73F24"/>
    <w:multiLevelType w:val="multilevel"/>
    <w:tmpl w:val="4AE6AC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3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vanish w:val="0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B4F47B4"/>
    <w:multiLevelType w:val="hybridMultilevel"/>
    <w:tmpl w:val="7A94F4DC"/>
    <w:lvl w:ilvl="0" w:tplc="549C4922">
      <w:start w:val="1"/>
      <w:numFmt w:val="lowerLetter"/>
      <w:pStyle w:val="Numerierung2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10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66"/>
    <w:rsid w:val="00001E89"/>
    <w:rsid w:val="00054E72"/>
    <w:rsid w:val="00060E63"/>
    <w:rsid w:val="000E25CC"/>
    <w:rsid w:val="0012714D"/>
    <w:rsid w:val="00212CD3"/>
    <w:rsid w:val="002A7BF5"/>
    <w:rsid w:val="002F430F"/>
    <w:rsid w:val="003578EC"/>
    <w:rsid w:val="00385CD9"/>
    <w:rsid w:val="0040263F"/>
    <w:rsid w:val="005E785E"/>
    <w:rsid w:val="0068013B"/>
    <w:rsid w:val="0074584C"/>
    <w:rsid w:val="00765B4A"/>
    <w:rsid w:val="009119EB"/>
    <w:rsid w:val="00AF4566"/>
    <w:rsid w:val="00B429AD"/>
    <w:rsid w:val="00C16109"/>
    <w:rsid w:val="00CC5B9A"/>
    <w:rsid w:val="00D80EE8"/>
    <w:rsid w:val="00E04FE8"/>
    <w:rsid w:val="00EF5C38"/>
    <w:rsid w:val="00F85CAC"/>
    <w:rsid w:val="00FC05C5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E9C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4566"/>
    <w:rPr>
      <w:rFonts w:ascii="Arial" w:hAnsi="Arial"/>
      <w:sz w:val="22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spacing w:before="60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0"/>
      </w:numPr>
      <w:spacing w:before="360" w:after="1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26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7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customStyle="1" w:styleId="Aufzhlung1">
    <w:name w:val="Aufzählung 1"/>
    <w:basedOn w:val="Standard"/>
    <w:pPr>
      <w:numPr>
        <w:numId w:val="13"/>
      </w:numPr>
    </w:pPr>
  </w:style>
  <w:style w:type="paragraph" w:customStyle="1" w:styleId="Aufzhlung2">
    <w:name w:val="Aufzählung 2"/>
    <w:basedOn w:val="Standard"/>
    <w:pPr>
      <w:numPr>
        <w:ilvl w:val="1"/>
        <w:numId w:val="14"/>
      </w:numPr>
      <w:tabs>
        <w:tab w:val="clear" w:pos="1080"/>
        <w:tab w:val="num" w:pos="794"/>
      </w:tabs>
      <w:ind w:left="794" w:hanging="397"/>
    </w:pPr>
  </w:style>
  <w:style w:type="paragraph" w:customStyle="1" w:styleId="Aufzhlung3">
    <w:name w:val="Aufzählung 3"/>
    <w:basedOn w:val="Standard"/>
    <w:pPr>
      <w:numPr>
        <w:numId w:val="15"/>
      </w:numPr>
      <w:tabs>
        <w:tab w:val="clear" w:pos="1154"/>
        <w:tab w:val="num" w:pos="1191"/>
      </w:tabs>
      <w:ind w:left="1191" w:hanging="397"/>
    </w:pPr>
  </w:style>
  <w:style w:type="paragraph" w:styleId="Beschriftung">
    <w:name w:val="caption"/>
    <w:basedOn w:val="Standard"/>
    <w:next w:val="Standard"/>
    <w:qFormat/>
    <w:pPr>
      <w:spacing w:after="240"/>
      <w:ind w:left="1134" w:right="1134"/>
    </w:pPr>
    <w:rPr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Bildunterschrift">
    <w:name w:val="Bildunterschrift"/>
    <w:basedOn w:val="Standard"/>
    <w:next w:val="Standard"/>
    <w:pPr>
      <w:spacing w:after="240"/>
      <w:jc w:val="center"/>
    </w:pPr>
  </w:style>
  <w:style w:type="paragraph" w:customStyle="1" w:styleId="Computertext">
    <w:name w:val="Computertext"/>
    <w:basedOn w:val="Standard"/>
    <w:rPr>
      <w:rFonts w:ascii="Courier New" w:hAnsi="Courier New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/>
      <w:color w:val="0000FF"/>
      <w:sz w:val="20"/>
      <w:u w:val="single"/>
    </w:rPr>
  </w:style>
  <w:style w:type="paragraph" w:styleId="Kommentartext">
    <w:name w:val="annotation text"/>
    <w:basedOn w:val="Standard"/>
    <w:semiHidden/>
    <w:rPr>
      <w:szCs w:val="20"/>
    </w:rPr>
  </w:style>
  <w:style w:type="character" w:styleId="Kommentarzeichen">
    <w:name w:val="annotation reference"/>
    <w:semiHidden/>
    <w:rPr>
      <w:rFonts w:ascii="Arial" w:hAnsi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Numerierung1">
    <w:name w:val="Numerierung 1"/>
    <w:basedOn w:val="Standard"/>
    <w:pPr>
      <w:numPr>
        <w:numId w:val="16"/>
      </w:numPr>
    </w:pPr>
  </w:style>
  <w:style w:type="paragraph" w:customStyle="1" w:styleId="Numerierung2">
    <w:name w:val="Numerierung 2"/>
    <w:basedOn w:val="Standard"/>
    <w:pPr>
      <w:numPr>
        <w:numId w:val="17"/>
      </w:numPr>
    </w:pPr>
  </w:style>
  <w:style w:type="paragraph" w:customStyle="1" w:styleId="Numerierung3">
    <w:name w:val="Numerierung 3"/>
    <w:basedOn w:val="Standard"/>
    <w:pPr>
      <w:numPr>
        <w:numId w:val="18"/>
      </w:numPr>
      <w:ind w:hanging="397"/>
    </w:pPr>
    <w:rPr>
      <w:lang w:val="en-GB"/>
    </w:rPr>
  </w:style>
  <w:style w:type="character" w:styleId="Seitenzahl">
    <w:name w:val="page number"/>
    <w:basedOn w:val="Absatz-Standardschriftart"/>
    <w:semiHidden/>
  </w:style>
  <w:style w:type="paragraph" w:customStyle="1" w:styleId="Tabellenkopf">
    <w:name w:val="Tabellenkopf"/>
    <w:basedOn w:val="Standard"/>
    <w:pPr>
      <w:jc w:val="center"/>
    </w:pPr>
    <w:rPr>
      <w:b/>
      <w:bCs/>
    </w:rPr>
  </w:style>
  <w:style w:type="paragraph" w:customStyle="1" w:styleId="Tabellentext">
    <w:name w:val="Tabellentext"/>
    <w:basedOn w:val="Standard"/>
    <w:pPr>
      <w:spacing w:before="60" w:after="60"/>
    </w:pPr>
  </w:style>
  <w:style w:type="paragraph" w:styleId="Textkrper">
    <w:name w:val="Body Text"/>
    <w:basedOn w:val="Standard"/>
    <w:semiHidden/>
    <w:rPr>
      <w:szCs w:val="20"/>
    </w:rPr>
  </w:style>
  <w:style w:type="paragraph" w:styleId="Textkrper2">
    <w:name w:val="Body Text 2"/>
    <w:basedOn w:val="Standard"/>
    <w:semiHidden/>
    <w:rPr>
      <w:i/>
      <w:szCs w:val="20"/>
    </w:rPr>
  </w:style>
  <w:style w:type="paragraph" w:styleId="Textkrper3">
    <w:name w:val="Body Text 3"/>
    <w:basedOn w:val="Standard"/>
    <w:semiHidden/>
    <w:rPr>
      <w:sz w:val="12"/>
      <w:szCs w:val="20"/>
    </w:rPr>
  </w:style>
  <w:style w:type="paragraph" w:styleId="Textkrper-Zeileneinzug">
    <w:name w:val="Body Text Indent"/>
    <w:basedOn w:val="Standard"/>
    <w:semiHidden/>
    <w:pPr>
      <w:ind w:left="360"/>
    </w:pPr>
    <w:rPr>
      <w:szCs w:val="20"/>
    </w:rPr>
  </w:style>
  <w:style w:type="paragraph" w:styleId="Titel">
    <w:name w:val="Title"/>
    <w:basedOn w:val="Standard"/>
    <w:qFormat/>
    <w:pPr>
      <w:spacing w:before="60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berschrift10">
    <w:name w:val="Überschrift1"/>
    <w:basedOn w:val="Standard"/>
    <w:pPr>
      <w:numPr>
        <w:numId w:val="28"/>
      </w:numPr>
    </w:pPr>
    <w:rPr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97"/>
        <w:tab w:val="right" w:leader="dot" w:pos="9072"/>
      </w:tabs>
      <w:spacing w:before="240" w:after="60"/>
      <w:ind w:left="397" w:hanging="397"/>
    </w:pPr>
    <w:rPr>
      <w:b/>
      <w:noProof/>
      <w:szCs w:val="4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64"/>
        <w:tab w:val="right" w:leader="dot" w:pos="9061"/>
      </w:tabs>
      <w:ind w:left="1361" w:hanging="964"/>
    </w:pPr>
    <w:rPr>
      <w:bCs/>
      <w:noProof/>
      <w:szCs w:val="3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701"/>
        <w:tab w:val="right" w:leader="dot" w:pos="9061"/>
      </w:tabs>
      <w:ind w:left="-1418" w:firstLine="2382"/>
    </w:pPr>
    <w:rPr>
      <w:noProof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2608"/>
        <w:tab w:val="right" w:leader="dot" w:pos="9060"/>
      </w:tabs>
      <w:ind w:left="-1418" w:firstLine="3119"/>
    </w:pPr>
    <w:rPr>
      <w:noProof/>
      <w:szCs w:val="20"/>
      <w:lang w:val="en-GB"/>
    </w:rPr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character" w:customStyle="1" w:styleId="berschrift4Zchn">
    <w:name w:val="Überschrift 4 Zchn"/>
    <w:basedOn w:val="Absatz-Standardschriftart"/>
    <w:link w:val="berschrift4"/>
    <w:rsid w:val="00AF4566"/>
    <w:rPr>
      <w:rFonts w:ascii="Arial" w:hAnsi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/>
  <cp:keywords/>
  <dc:description/>
  <cp:lastModifiedBy/>
  <cp:revision>1</cp:revision>
  <dcterms:created xsi:type="dcterms:W3CDTF">2021-07-15T14:19:00Z</dcterms:created>
  <dcterms:modified xsi:type="dcterms:W3CDTF">2021-07-18T15:03:00Z</dcterms:modified>
</cp:coreProperties>
</file>