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4D" w:rsidRDefault="007D3BC3">
      <w:r>
        <w:rPr>
          <w:noProof/>
        </w:rPr>
        <w:drawing>
          <wp:inline distT="0" distB="0" distL="0" distR="0">
            <wp:extent cx="5274310" cy="1227882"/>
            <wp:effectExtent l="0" t="0" r="2540" b="0"/>
            <wp:docPr id="2" name="圖片 2" descr="cid:image002.jpg@01D4B267.99C7C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4B267.99C7C9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2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39C" w:rsidRDefault="008B627A">
      <w:r>
        <w:t xml:space="preserve">U19 </w:t>
      </w:r>
      <w:proofErr w:type="spellStart"/>
      <w:r w:rsidR="00B5739C">
        <w:t>OutB</w:t>
      </w:r>
      <w:proofErr w:type="spellEnd"/>
      <w:r w:rsidR="00B5739C">
        <w:t xml:space="preserve"> 1.1Vout </w:t>
      </w:r>
      <w:r w:rsidR="007D3BC3">
        <w:t xml:space="preserve">30A </w:t>
      </w:r>
      <w:r w:rsidR="007D3BC3">
        <w:rPr>
          <w:rFonts w:hint="eastAsia"/>
        </w:rPr>
        <w:t>L153</w:t>
      </w:r>
      <w:r w:rsidR="007D3BC3">
        <w:t>/L152</w:t>
      </w:r>
      <w:r w:rsidR="007D3BC3">
        <w:rPr>
          <w:rFonts w:hint="eastAsia"/>
        </w:rPr>
        <w:t xml:space="preserve"> </w:t>
      </w:r>
      <w:proofErr w:type="gramStart"/>
      <w:r w:rsidR="007D3BC3">
        <w:rPr>
          <w:rFonts w:hint="eastAsia"/>
        </w:rPr>
        <w:t>1uH(</w:t>
      </w:r>
      <w:proofErr w:type="gramEnd"/>
      <w:r w:rsidR="007D3BC3">
        <w:t>original is 150nH</w:t>
      </w:r>
      <w:r w:rsidR="007D3BC3">
        <w:rPr>
          <w:rFonts w:hint="eastAsia"/>
        </w:rPr>
        <w:t>)</w:t>
      </w:r>
      <w:r w:rsidR="007D3BC3">
        <w:t>, L set</w:t>
      </w:r>
      <w:r>
        <w:t xml:space="preserve"> </w:t>
      </w:r>
      <w:r>
        <w:rPr>
          <w:color w:val="1F497D"/>
        </w:rPr>
        <w:t>LEST=1.65M+0.11M=1.76M</w:t>
      </w:r>
    </w:p>
    <w:p w:rsidR="008B627A" w:rsidRDefault="008B627A">
      <w:r>
        <w:t xml:space="preserve">U19 </w:t>
      </w:r>
      <w:r w:rsidR="007D3BC3">
        <w:t>OUTA 0.8Vout we can read value and work normal,</w:t>
      </w:r>
      <w:r>
        <w:t xml:space="preserve"> </w:t>
      </w:r>
      <w:r w:rsidR="007D3BC3">
        <w:t>that L</w:t>
      </w:r>
      <w:r>
        <w:t>11/L12/L9/L10/L7/L8.</w:t>
      </w:r>
    </w:p>
    <w:p w:rsidR="008B627A" w:rsidRPr="00CB6FA9" w:rsidRDefault="008B627A">
      <w:pPr>
        <w:rPr>
          <w:color w:val="FF0000"/>
        </w:rPr>
      </w:pPr>
      <w:bookmarkStart w:id="0" w:name="_GoBack"/>
      <w:r w:rsidRPr="00CB6FA9">
        <w:rPr>
          <w:color w:val="FF0000"/>
        </w:rPr>
        <w:t>May we know is there change will be impact TPS53681 read function?</w:t>
      </w:r>
    </w:p>
    <w:bookmarkEnd w:id="0"/>
    <w:p w:rsidR="00B5739C" w:rsidRPr="00B5739C" w:rsidRDefault="00B5739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6850" cy="21050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739C" w:rsidRPr="00B573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9C"/>
    <w:rsid w:val="00165496"/>
    <w:rsid w:val="00592FBC"/>
    <w:rsid w:val="007D3BC3"/>
    <w:rsid w:val="008B627A"/>
    <w:rsid w:val="00B5739C"/>
    <w:rsid w:val="00C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D9890-2028-4260-AFCA-D87EBDE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73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2.jpg@01D4B267.99C7C9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200</Characters>
  <Application>Microsoft Office Word</Application>
  <DocSecurity>0</DocSecurity>
  <Lines>1</Lines>
  <Paragraphs>1</Paragraphs>
  <ScaleCrop>false</ScaleCrop>
  <Company>Avnet, Inc.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Bogey</dc:creator>
  <cp:keywords/>
  <dc:description/>
  <cp:lastModifiedBy>Chen, Bogey</cp:lastModifiedBy>
  <cp:revision>2</cp:revision>
  <dcterms:created xsi:type="dcterms:W3CDTF">2019-01-28T08:03:00Z</dcterms:created>
  <dcterms:modified xsi:type="dcterms:W3CDTF">2019-01-28T08:33:00Z</dcterms:modified>
</cp:coreProperties>
</file>