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2DF41" w14:textId="75E5FFEB" w:rsidR="00140BFB" w:rsidRDefault="00835205">
      <w:r>
        <w:t>N45</w:t>
      </w:r>
    </w:p>
    <w:p w14:paraId="30204B93" w14:textId="77777777" w:rsidR="005F409E" w:rsidRDefault="005F409E">
      <w:r>
        <w:rPr>
          <w:rFonts w:hint="eastAsia"/>
        </w:rPr>
        <w:t>Vin</w:t>
      </w:r>
      <w:r>
        <w:rPr>
          <w:rFonts w:hint="eastAsia"/>
        </w:rPr>
        <w:t>：</w:t>
      </w:r>
      <w:r>
        <w:rPr>
          <w:rFonts w:hint="eastAsia"/>
        </w:rPr>
        <w:t>12V</w:t>
      </w:r>
      <w:r>
        <w:t xml:space="preserve">                </w:t>
      </w:r>
      <w:proofErr w:type="spellStart"/>
      <w:r>
        <w:t>Vout</w:t>
      </w:r>
      <w:proofErr w:type="spellEnd"/>
      <w:r>
        <w:rPr>
          <w:rFonts w:hint="eastAsia"/>
        </w:rPr>
        <w:t>：</w:t>
      </w:r>
      <w:r>
        <w:rPr>
          <w:rFonts w:hint="eastAsia"/>
        </w:rPr>
        <w:t>5.3V</w:t>
      </w:r>
    </w:p>
    <w:p w14:paraId="0AB579BF" w14:textId="6E3E7E46" w:rsidR="00835205" w:rsidRDefault="005F409E">
      <w:r>
        <w:rPr>
          <w:rFonts w:hint="eastAsia"/>
        </w:rPr>
        <w:t>Under</w:t>
      </w:r>
      <w:r>
        <w:t xml:space="preserve"> </w:t>
      </w:r>
      <w:r>
        <w:rPr>
          <w:rFonts w:hint="eastAsia"/>
        </w:rPr>
        <w:t>PSM</w:t>
      </w:r>
      <w:r>
        <w:t xml:space="preserve"> </w:t>
      </w:r>
      <w:r w:rsidR="00283741">
        <w:rPr>
          <w:rFonts w:hint="eastAsia"/>
        </w:rPr>
        <w:t>range</w:t>
      </w:r>
      <w:r w:rsidR="00283741">
        <w:t xml:space="preserve"> </w:t>
      </w:r>
      <w:r w:rsidR="00283741">
        <w:rPr>
          <w:rFonts w:hint="eastAsia"/>
        </w:rPr>
        <w:t>is</w:t>
      </w:r>
      <w:r w:rsidR="00283741">
        <w:t xml:space="preserve"> </w:t>
      </w:r>
      <w:r w:rsidR="00283741">
        <w:rPr>
          <w:rFonts w:hint="eastAsia"/>
        </w:rPr>
        <w:t>over</w:t>
      </w:r>
      <w:r w:rsidR="00283741">
        <w:t xml:space="preserve"> </w:t>
      </w:r>
      <w:r w:rsidR="00283741">
        <w:rPr>
          <w:rFonts w:hint="eastAsia"/>
        </w:rPr>
        <w:t>range</w:t>
      </w:r>
    </w:p>
    <w:p w14:paraId="4CFAF342" w14:textId="307949BC" w:rsidR="005F409E" w:rsidRDefault="005F409E">
      <w:r>
        <w:rPr>
          <w:noProof/>
        </w:rPr>
        <w:drawing>
          <wp:inline distT="0" distB="0" distL="0" distR="0" wp14:anchorId="511CC771" wp14:editId="48692474">
            <wp:extent cx="4094922" cy="2458003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92" cy="248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E8657" w14:textId="681B1735" w:rsidR="005F409E" w:rsidRDefault="005F409E">
      <w:r>
        <w:rPr>
          <w:noProof/>
        </w:rPr>
        <w:drawing>
          <wp:inline distT="0" distB="0" distL="0" distR="0" wp14:anchorId="171725A2" wp14:editId="62845052">
            <wp:extent cx="4106145" cy="2464739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660" cy="2477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953EB7B" w14:textId="77777777" w:rsidR="006D1BF0" w:rsidRDefault="006D1BF0"/>
    <w:sectPr w:rsidR="006D1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E6ACE"/>
    <w:rsid w:val="00140BFB"/>
    <w:rsid w:val="001E72CF"/>
    <w:rsid w:val="00273EB7"/>
    <w:rsid w:val="00283741"/>
    <w:rsid w:val="004A356D"/>
    <w:rsid w:val="004C39BE"/>
    <w:rsid w:val="005F36A9"/>
    <w:rsid w:val="005F409E"/>
    <w:rsid w:val="006D1BF0"/>
    <w:rsid w:val="00707E32"/>
    <w:rsid w:val="00835205"/>
    <w:rsid w:val="00AE6ACE"/>
    <w:rsid w:val="00D9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4140C"/>
  <w15:chartTrackingRefBased/>
  <w15:docId w15:val="{703A7FBE-00B5-4B24-AF39-ABB5F85F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Inc.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Andy</dc:creator>
  <cp:keywords/>
  <dc:description/>
  <cp:lastModifiedBy>Liu, Andy</cp:lastModifiedBy>
  <cp:revision>4</cp:revision>
  <dcterms:created xsi:type="dcterms:W3CDTF">2020-11-24T05:11:00Z</dcterms:created>
  <dcterms:modified xsi:type="dcterms:W3CDTF">2020-11-25T02:58:00Z</dcterms:modified>
</cp:coreProperties>
</file>