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A6A3C" w14:textId="77777777" w:rsidR="006E72D3" w:rsidRDefault="006E72D3"/>
    <w:p w14:paraId="2E36BCA2" w14:textId="04EF6341" w:rsidR="006E72D3" w:rsidRDefault="006E72D3">
      <w:r w:rsidRPr="006E72D3">
        <w:t>The test waveform is as follows: (Ch1 yellow -- VDS, Ch2 blue -- VGS)</w:t>
      </w:r>
      <w:r>
        <w:t>.</w:t>
      </w:r>
    </w:p>
    <w:p w14:paraId="3F7672A0" w14:textId="07874148" w:rsidR="006E72D3" w:rsidRDefault="006E72D3">
      <w:r>
        <w:rPr>
          <w:rFonts w:ascii="Aptos" w:hAnsi="Aptos"/>
          <w:noProof/>
          <w:color w:val="000000"/>
        </w:rPr>
        <w:drawing>
          <wp:inline distT="0" distB="0" distL="0" distR="0" wp14:anchorId="77967163" wp14:editId="5BB83A18">
            <wp:extent cx="5486400" cy="3295650"/>
            <wp:effectExtent l="0" t="0" r="0" b="0"/>
            <wp:docPr id="5637954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D2B67" w14:textId="77777777" w:rsidR="006E72D3" w:rsidRDefault="006E72D3"/>
    <w:p w14:paraId="194EF975" w14:textId="3E072616" w:rsidR="006E72D3" w:rsidRDefault="006E72D3" w:rsidP="006E72D3">
      <w:pPr>
        <w:pStyle w:val="a9"/>
        <w:numPr>
          <w:ilvl w:val="0"/>
          <w:numId w:val="1"/>
        </w:numPr>
      </w:pPr>
      <w:r w:rsidRPr="006E72D3">
        <w:t>Startup details diagram</w:t>
      </w:r>
      <w:r>
        <w:t>:</w:t>
      </w:r>
    </w:p>
    <w:p w14:paraId="7F42D850" w14:textId="38A4077D" w:rsidR="006E72D3" w:rsidRDefault="006E72D3" w:rsidP="006E72D3">
      <w:r>
        <w:rPr>
          <w:rFonts w:ascii="Aptos" w:hAnsi="Aptos"/>
          <w:noProof/>
          <w:color w:val="000000"/>
        </w:rPr>
        <w:drawing>
          <wp:inline distT="0" distB="0" distL="0" distR="0" wp14:anchorId="1A5A7E28" wp14:editId="142EC036">
            <wp:extent cx="5486400" cy="3291840"/>
            <wp:effectExtent l="0" t="0" r="0" b="3810"/>
            <wp:docPr id="1358397715" name="图片 2" descr="电脑游戏的截图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397715" name="图片 2" descr="电脑游戏的截图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9BD31" w14:textId="334CEDFD" w:rsidR="006E72D3" w:rsidRDefault="006E72D3" w:rsidP="006E72D3">
      <w:pPr>
        <w:pStyle w:val="a9"/>
        <w:numPr>
          <w:ilvl w:val="0"/>
          <w:numId w:val="1"/>
        </w:numPr>
      </w:pPr>
      <w:r w:rsidRPr="006E72D3">
        <w:lastRenderedPageBreak/>
        <w:t>Detail diagram after startup</w:t>
      </w:r>
      <w:r>
        <w:t>:</w:t>
      </w:r>
    </w:p>
    <w:p w14:paraId="68BAFCA3" w14:textId="6101A2C3" w:rsidR="006E72D3" w:rsidRDefault="006E72D3" w:rsidP="006E72D3">
      <w:r>
        <w:rPr>
          <w:rFonts w:ascii="Aptos" w:hAnsi="Aptos"/>
          <w:noProof/>
          <w:color w:val="000000"/>
        </w:rPr>
        <w:drawing>
          <wp:inline distT="0" distB="0" distL="0" distR="0" wp14:anchorId="321F9D52" wp14:editId="6B3EACF7">
            <wp:extent cx="5486400" cy="3291840"/>
            <wp:effectExtent l="0" t="0" r="0" b="3810"/>
            <wp:docPr id="1954776238" name="图片 3" descr="图形用户界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776238" name="图片 3" descr="图形用户界面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B0775" w14:textId="77777777" w:rsidR="006E72D3" w:rsidRDefault="006E72D3" w:rsidP="006E72D3">
      <w:pPr>
        <w:pStyle w:val="a9"/>
        <w:numPr>
          <w:ilvl w:val="0"/>
          <w:numId w:val="1"/>
        </w:numPr>
      </w:pPr>
      <w:r w:rsidRPr="006E72D3">
        <w:t>VDS crosses zero detail at startup</w:t>
      </w:r>
      <w:r>
        <w:t>:</w:t>
      </w:r>
    </w:p>
    <w:p w14:paraId="4DFE5F2B" w14:textId="77777777" w:rsidR="006E72D3" w:rsidRDefault="006E72D3" w:rsidP="006E72D3">
      <w:pPr>
        <w:pStyle w:val="a9"/>
      </w:pPr>
    </w:p>
    <w:p w14:paraId="34577A20" w14:textId="62F0E141" w:rsidR="006E72D3" w:rsidRDefault="006E72D3" w:rsidP="006E72D3">
      <w:r>
        <w:rPr>
          <w:noProof/>
        </w:rPr>
        <w:drawing>
          <wp:inline distT="0" distB="0" distL="0" distR="0" wp14:anchorId="3104D6E4" wp14:editId="45F3BCB6">
            <wp:extent cx="5486400" cy="3291840"/>
            <wp:effectExtent l="0" t="0" r="0" b="3810"/>
            <wp:docPr id="1696676849" name="图片 4" descr="图片包含 图形用户界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676849" name="图片 4" descr="图片包含 图形用户界面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6F342" w14:textId="77777777" w:rsidR="006E72D3" w:rsidRDefault="006E72D3" w:rsidP="006E72D3"/>
    <w:p w14:paraId="7F77946F" w14:textId="77777777" w:rsidR="006E72D3" w:rsidRDefault="006E72D3" w:rsidP="006E72D3"/>
    <w:p w14:paraId="148B5D43" w14:textId="77777777" w:rsidR="006E72D3" w:rsidRPr="006E72D3" w:rsidRDefault="006E72D3" w:rsidP="006E72D3">
      <w:pPr>
        <w:pStyle w:val="a9"/>
        <w:numPr>
          <w:ilvl w:val="0"/>
          <w:numId w:val="1"/>
        </w:numPr>
      </w:pPr>
      <w:r w:rsidRPr="006E72D3">
        <w:lastRenderedPageBreak/>
        <w:t>VDS crosses zero detail after startup</w:t>
      </w:r>
    </w:p>
    <w:p w14:paraId="23C4BE9E" w14:textId="33217E73" w:rsidR="006E72D3" w:rsidRPr="006E72D3" w:rsidRDefault="006E72D3" w:rsidP="006E72D3">
      <w:pPr>
        <w:ind w:left="360"/>
      </w:pPr>
      <w:r>
        <w:rPr>
          <w:noProof/>
        </w:rPr>
        <w:drawing>
          <wp:inline distT="0" distB="0" distL="0" distR="0" wp14:anchorId="0AF4845A" wp14:editId="31847A73">
            <wp:extent cx="5486400" cy="3291840"/>
            <wp:effectExtent l="0" t="0" r="0" b="3810"/>
            <wp:docPr id="13115278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65B73" w14:textId="05F454F2" w:rsidR="006E72D3" w:rsidRPr="006E72D3" w:rsidRDefault="006E72D3" w:rsidP="006E72D3">
      <w:pPr>
        <w:pStyle w:val="a9"/>
      </w:pPr>
    </w:p>
    <w:p w14:paraId="245767D7" w14:textId="706D7D19" w:rsidR="006E72D3" w:rsidRDefault="006E72D3" w:rsidP="006E72D3">
      <w:pPr>
        <w:ind w:left="360"/>
      </w:pPr>
    </w:p>
    <w:sectPr w:rsidR="006E72D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B1CE1"/>
    <w:multiLevelType w:val="hybridMultilevel"/>
    <w:tmpl w:val="0DD60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672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5C6"/>
    <w:rsid w:val="001535C6"/>
    <w:rsid w:val="00615A37"/>
    <w:rsid w:val="006E72D3"/>
    <w:rsid w:val="00735399"/>
    <w:rsid w:val="00B0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B086E"/>
  <w15:chartTrackingRefBased/>
  <w15:docId w15:val="{2D228017-11CD-44A2-9E02-C9343FDD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35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5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5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5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5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5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5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5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5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标题 2 字符"/>
    <w:basedOn w:val="a0"/>
    <w:link w:val="2"/>
    <w:uiPriority w:val="9"/>
    <w:semiHidden/>
    <w:rsid w:val="001535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1535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1535C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标题 5 字符"/>
    <w:basedOn w:val="a0"/>
    <w:link w:val="5"/>
    <w:uiPriority w:val="9"/>
    <w:semiHidden/>
    <w:rsid w:val="001535C6"/>
    <w:rPr>
      <w:rFonts w:eastAsiaTheme="majorEastAsia" w:cstheme="majorBidi"/>
      <w:color w:val="0F4761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1535C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标题 7 字符"/>
    <w:basedOn w:val="a0"/>
    <w:link w:val="7"/>
    <w:uiPriority w:val="9"/>
    <w:semiHidden/>
    <w:rsid w:val="001535C6"/>
    <w:rPr>
      <w:rFonts w:eastAsiaTheme="majorEastAsia" w:cstheme="majorBidi"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5C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标题 9 字符"/>
    <w:basedOn w:val="a0"/>
    <w:link w:val="9"/>
    <w:uiPriority w:val="9"/>
    <w:semiHidden/>
    <w:rsid w:val="001535C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535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5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5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5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5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5C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5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5C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535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2530d8ce-7db4-437e-a277-16af0cb80f6e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cid:243b6457-2eb8-4164-ab5f-1ee9f4af423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cid:d547f781-bdf8-4426-bb7b-0d940e251679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cid:b0413bc0-1dfb-48a6-b3ea-d809da7502c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cid:6e2646e2-7197-4aa5-941b-57e6ac25a55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Rhea Gao</dc:creator>
  <cp:keywords/>
  <dc:description/>
  <cp:lastModifiedBy>Rhea Gao</cp:lastModifiedBy>
  <cp:revision>2</cp:revision>
  <dcterms:created xsi:type="dcterms:W3CDTF">2023-12-26T15:02:00Z</dcterms:created>
  <dcterms:modified xsi:type="dcterms:W3CDTF">2023-12-26T15:10:00Z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9e395e-e3b5-421f-8616-70a10f9451af_Enabled">
    <vt:lpwstr>true</vt:lpwstr>
  </property>
  <property fmtid="{D5CDD505-2E9C-101B-9397-08002B2CF9AE}" pid="3" name="MSIP_Label_879e395e-e3b5-421f-8616-70a10f9451af_SetDate">
    <vt:lpwstr>2023-12-26T15:11:00Z</vt:lpwstr>
  </property>
  <property fmtid="{D5CDD505-2E9C-101B-9397-08002B2CF9AE}" pid="4" name="MSIP_Label_879e395e-e3b5-421f-8616-70a10f9451af_Method">
    <vt:lpwstr>Standard</vt:lpwstr>
  </property>
  <property fmtid="{D5CDD505-2E9C-101B-9397-08002B2CF9AE}" pid="5" name="MSIP_Label_879e395e-e3b5-421f-8616-70a10f9451af_Name">
    <vt:lpwstr>879e395e-e3b5-421f-8616-70a10f9451af</vt:lpwstr>
  </property>
  <property fmtid="{D5CDD505-2E9C-101B-9397-08002B2CF9AE}" pid="6" name="MSIP_Label_879e395e-e3b5-421f-8616-70a10f9451af_SiteId">
    <vt:lpwstr>0beb0c35-9cbb-4feb-99e5-589e415c7944</vt:lpwstr>
  </property>
  <property fmtid="{D5CDD505-2E9C-101B-9397-08002B2CF9AE}" pid="7" name="MSIP_Label_879e395e-e3b5-421f-8616-70a10f9451af_ActionId">
    <vt:lpwstr>e530a954-6555-402f-bb1a-cc30ff50e12d</vt:lpwstr>
  </property>
  <property fmtid="{D5CDD505-2E9C-101B-9397-08002B2CF9AE}" pid="8" name="MSIP_Label_879e395e-e3b5-421f-8616-70a10f9451af_ContentBits">
    <vt:lpwstr>0</vt:lpwstr>
  </property>
</Properties>
</file>