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97A15" w14:textId="233A5943" w:rsidR="00AC4CD8" w:rsidRDefault="00AC4CD8" w:rsidP="00AC4CD8">
      <w:pPr>
        <w:spacing w:after="0"/>
      </w:pPr>
      <w:r>
        <w:t xml:space="preserve">Problem Description : </w:t>
      </w:r>
    </w:p>
    <w:p w14:paraId="579CC554" w14:textId="77777777" w:rsidR="00AC4CD8" w:rsidRDefault="00AC4CD8" w:rsidP="00AC4CD8">
      <w:pPr>
        <w:spacing w:after="0"/>
        <w:rPr>
          <w:color w:val="993366"/>
        </w:rPr>
      </w:pPr>
      <w:r>
        <w:rPr>
          <w:color w:val="993366"/>
        </w:rPr>
        <w:t>When we disabled HI, we have following observations</w:t>
      </w:r>
    </w:p>
    <w:p w14:paraId="344B1882" w14:textId="77777777" w:rsidR="00AC4CD8" w:rsidRDefault="00AC4CD8" w:rsidP="00AC4CD8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  <w:color w:val="993366"/>
        </w:rPr>
      </w:pPr>
      <w:r>
        <w:rPr>
          <w:rFonts w:eastAsia="Times New Roman"/>
          <w:color w:val="993366"/>
        </w:rPr>
        <w:t>HO is taking ~200mS to become 0V even though Vgs becomes 0V in 1uS</w:t>
      </w:r>
    </w:p>
    <w:p w14:paraId="3FF809C5" w14:textId="77777777" w:rsidR="00AC4CD8" w:rsidRDefault="00AC4CD8" w:rsidP="00AC4CD8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  <w:color w:val="993366"/>
        </w:rPr>
      </w:pPr>
      <w:r>
        <w:rPr>
          <w:rFonts w:eastAsia="Times New Roman"/>
          <w:color w:val="993366"/>
        </w:rPr>
        <w:t>And MOSFET output is following HO.</w:t>
      </w:r>
    </w:p>
    <w:p w14:paraId="3C996820" w14:textId="1D94FC05" w:rsidR="00AC4CD8" w:rsidRDefault="00AC4CD8" w:rsidP="00AC4CD8">
      <w:r>
        <w:rPr>
          <w:noProof/>
          <w:color w:val="993366"/>
        </w:rPr>
        <w:drawing>
          <wp:inline distT="0" distB="0" distL="0" distR="0" wp14:anchorId="2A128136" wp14:editId="2F68FD5A">
            <wp:extent cx="5943600" cy="2208530"/>
            <wp:effectExtent l="0" t="0" r="0" b="1270"/>
            <wp:docPr id="2" name="Picture 2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505F5" w14:textId="06C131AA" w:rsidR="00AC4CD8" w:rsidRPr="00AC4CD8" w:rsidRDefault="00AC4CD8" w:rsidP="00AC4CD8"/>
    <w:p w14:paraId="3C9AFFD1" w14:textId="28F0FBDB" w:rsidR="00AC4CD8" w:rsidRDefault="00AC4CD8" w:rsidP="00AC4CD8"/>
    <w:p w14:paraId="49E22CDC" w14:textId="77777777" w:rsidR="00AC4CD8" w:rsidRDefault="00AC4CD8" w:rsidP="00AC4CD8"/>
    <w:p w14:paraId="3FFABB4D" w14:textId="1ACD1D1A" w:rsidR="00AC4CD8" w:rsidRDefault="00AC4CD8" w:rsidP="00AC4CD8">
      <w:r>
        <w:t>Schematic &amp; Design Details</w:t>
      </w:r>
    </w:p>
    <w:p w14:paraId="1FFA9F9F" w14:textId="77777777" w:rsidR="00AC4CD8" w:rsidRDefault="00AC4CD8" w:rsidP="00AC4CD8">
      <w:pPr>
        <w:rPr>
          <w:noProof/>
          <w:color w:val="993366"/>
        </w:rPr>
      </w:pPr>
      <w:r>
        <w:tab/>
      </w:r>
      <w:r>
        <w:rPr>
          <w:noProof/>
          <w:color w:val="993366"/>
        </w:rPr>
        <w:drawing>
          <wp:inline distT="0" distB="0" distL="0" distR="0" wp14:anchorId="1C222C8E" wp14:editId="6614042C">
            <wp:extent cx="5943600" cy="3751580"/>
            <wp:effectExtent l="0" t="0" r="0" b="1270"/>
            <wp:docPr id="1" name="Picture 1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schema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5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322E0" w14:textId="04DFD987" w:rsidR="00AC4CD8" w:rsidRPr="00AC4CD8" w:rsidRDefault="00AC4CD8" w:rsidP="00AC4CD8">
      <w:r>
        <w:rPr>
          <w:noProof/>
          <w:color w:val="993366"/>
        </w:rPr>
        <w:t xml:space="preserve">MOSFET Details : </w:t>
      </w:r>
      <w:r>
        <w:t>4+4 MOSFETs, Total 8 MOSFETs. MOSFET MPN : STH240N10F7-6</w:t>
      </w:r>
    </w:p>
    <w:sectPr w:rsidR="00AC4CD8" w:rsidRPr="00AC4CD8" w:rsidSect="00AC4CD8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4793E"/>
    <w:multiLevelType w:val="hybridMultilevel"/>
    <w:tmpl w:val="2FE27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20C6B"/>
    <w:multiLevelType w:val="hybridMultilevel"/>
    <w:tmpl w:val="A2926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D8"/>
    <w:rsid w:val="00450F06"/>
    <w:rsid w:val="00583F3D"/>
    <w:rsid w:val="00AC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9F674"/>
  <w15:chartTrackingRefBased/>
  <w15:docId w15:val="{C4E001CD-6416-4D79-B84E-8175851E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9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806CC.D3105E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80642.BFD6240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 Reddy</dc:creator>
  <cp:keywords/>
  <dc:description/>
  <cp:lastModifiedBy>Rami Reddy</cp:lastModifiedBy>
  <cp:revision>2</cp:revision>
  <dcterms:created xsi:type="dcterms:W3CDTF">2022-03-17T04:28:00Z</dcterms:created>
  <dcterms:modified xsi:type="dcterms:W3CDTF">2022-03-17T04:33:00Z</dcterms:modified>
</cp:coreProperties>
</file>