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ED" w:rsidRDefault="00611DED" w:rsidP="00611DED">
      <w:pPr>
        <w:rPr>
          <w:b/>
        </w:rPr>
      </w:pPr>
      <w:r>
        <w:rPr>
          <w:rFonts w:hint="eastAsia"/>
          <w:b/>
        </w:rPr>
        <w:t>Load current changed from 0.02A to 0.08A, the waveform of SW point are as follows</w:t>
      </w:r>
      <w:r>
        <w:rPr>
          <w:rFonts w:hint="eastAsia"/>
          <w:b/>
        </w:rPr>
        <w:t>：</w:t>
      </w:r>
    </w:p>
    <w:p w:rsidR="00611DED" w:rsidRDefault="00611DED" w:rsidP="00611DED">
      <w:pPr>
        <w:rPr>
          <w:b/>
        </w:rPr>
      </w:pPr>
      <w:r>
        <w:rPr>
          <w:b/>
          <w:noProof/>
        </w:rPr>
        <w:drawing>
          <wp:inline distT="0" distB="0" distL="0" distR="0" wp14:anchorId="5FFE96F0" wp14:editId="44F1686E">
            <wp:extent cx="2597150" cy="1947863"/>
            <wp:effectExtent l="0" t="0" r="0" b="0"/>
            <wp:docPr id="10" name="Picture 10" descr="C:\Users\a0224156\Desktop\9月11日DCM效率计算\tek00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224156\Desktop\9月11日DCM效率计算\tek000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4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7C401C5F" wp14:editId="428D759A">
            <wp:extent cx="2743200" cy="1920931"/>
            <wp:effectExtent l="0" t="0" r="0" b="3175"/>
            <wp:docPr id="11" name="Picture 11" descr="C:\Users\a0224156\Desktop\9月11日DCM效率计算\tek00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0224156\Desktop\9月11日DCM效率计算\tek000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418" cy="193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DED" w:rsidRDefault="00611DED" w:rsidP="00611DED">
      <w:pPr>
        <w:rPr>
          <w:b/>
        </w:rPr>
      </w:pPr>
      <w:r>
        <w:rPr>
          <w:rFonts w:hint="eastAsia"/>
          <w:b/>
        </w:rPr>
        <w:t xml:space="preserve">                             0.02A                                                                          0.04A</w:t>
      </w:r>
    </w:p>
    <w:p w:rsidR="00611DED" w:rsidRDefault="00611DED" w:rsidP="00611DED">
      <w:pPr>
        <w:rPr>
          <w:b/>
        </w:rPr>
      </w:pPr>
      <w:r>
        <w:rPr>
          <w:b/>
          <w:noProof/>
        </w:rPr>
        <w:drawing>
          <wp:inline distT="0" distB="0" distL="0" distR="0" wp14:anchorId="47E56FFC" wp14:editId="4805E49F">
            <wp:extent cx="2527300" cy="1895475"/>
            <wp:effectExtent l="0" t="0" r="6350" b="9525"/>
            <wp:docPr id="12" name="Picture 12" descr="C:\Users\a0224156\Desktop\9月11日DCM效率计算\tek00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0224156\Desktop\9月11日DCM效率计算\tek000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25208BF1" wp14:editId="6CA570C5">
            <wp:extent cx="2495550" cy="1871662"/>
            <wp:effectExtent l="0" t="0" r="0" b="0"/>
            <wp:docPr id="13" name="Picture 13" descr="C:\Users\a0224156\Desktop\9月11日DCM效率计算\tek00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0224156\Desktop\9月11日DCM效率计算\tek0002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294" cy="18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DED" w:rsidRDefault="00611DED" w:rsidP="00611DED">
      <w:pPr>
        <w:rPr>
          <w:b/>
        </w:rPr>
      </w:pPr>
      <w:r>
        <w:rPr>
          <w:rFonts w:hint="eastAsia"/>
          <w:b/>
        </w:rPr>
        <w:t xml:space="preserve">                                  0.05A                                                                       0.06A</w:t>
      </w:r>
    </w:p>
    <w:p w:rsidR="00611DED" w:rsidRDefault="00611DED" w:rsidP="00611DED">
      <w:pPr>
        <w:rPr>
          <w:b/>
        </w:rPr>
      </w:pPr>
      <w:r>
        <w:rPr>
          <w:b/>
          <w:noProof/>
        </w:rPr>
        <w:drawing>
          <wp:inline distT="0" distB="0" distL="0" distR="0" wp14:anchorId="21E415B4" wp14:editId="46214FAA">
            <wp:extent cx="2548467" cy="1911350"/>
            <wp:effectExtent l="0" t="0" r="4445" b="0"/>
            <wp:docPr id="14" name="Picture 14" descr="C:\Users\a0224156\Desktop\9月11日DCM效率计算\tek00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0224156\Desktop\9月11日DCM效率计算\tek0002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467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06FA0C38" wp14:editId="41B3838E">
            <wp:extent cx="2476500" cy="1857375"/>
            <wp:effectExtent l="0" t="0" r="0" b="9525"/>
            <wp:docPr id="15" name="Picture 15" descr="C:\Users\a0224156\Desktop\9月11日DCM效率计算\tek00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0224156\Desktop\9月11日DCM效率计算\tek0002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DED" w:rsidRDefault="00611DED" w:rsidP="00611DED">
      <w:pPr>
        <w:rPr>
          <w:b/>
        </w:rPr>
      </w:pPr>
      <w:r>
        <w:rPr>
          <w:rFonts w:hint="eastAsia"/>
          <w:b/>
        </w:rPr>
        <w:t xml:space="preserve">                                 0.07A                                                                        0.08A</w:t>
      </w:r>
    </w:p>
    <w:p w:rsidR="00611DED" w:rsidRDefault="00611DED" w:rsidP="00611DED">
      <w:pPr>
        <w:rPr>
          <w:b/>
        </w:rPr>
      </w:pPr>
      <w:r>
        <w:rPr>
          <w:rFonts w:hint="eastAsia"/>
          <w:b/>
        </w:rPr>
        <w:t xml:space="preserve">Load current changed from 0.13A to 0.18A </w:t>
      </w:r>
      <w:r>
        <w:rPr>
          <w:rFonts w:hint="eastAsia"/>
          <w:b/>
        </w:rPr>
        <w:t>：</w:t>
      </w:r>
    </w:p>
    <w:p w:rsidR="00044501" w:rsidRDefault="00044501" w:rsidP="00044501">
      <w:pPr>
        <w:rPr>
          <w:b/>
        </w:rPr>
      </w:pPr>
      <w:r>
        <w:rPr>
          <w:b/>
        </w:rPr>
        <w:t>Because the waveform in 200us looks same</w:t>
      </w:r>
      <w:r>
        <w:rPr>
          <w:b/>
        </w:rPr>
        <w:t>, so when the current changed in this range, I use a smaller spectrum.</w:t>
      </w:r>
    </w:p>
    <w:p w:rsidR="00044501" w:rsidRPr="00044501" w:rsidRDefault="00044501" w:rsidP="00611DED">
      <w:pPr>
        <w:rPr>
          <w:b/>
        </w:rPr>
      </w:pPr>
    </w:p>
    <w:p w:rsidR="00611DED" w:rsidRDefault="00611DED" w:rsidP="00611DED">
      <w:pPr>
        <w:rPr>
          <w:b/>
        </w:rPr>
      </w:pPr>
      <w:r>
        <w:rPr>
          <w:b/>
          <w:noProof/>
        </w:rPr>
        <w:drawing>
          <wp:inline distT="0" distB="0" distL="0" distR="0" wp14:anchorId="1ECAB5CE" wp14:editId="61AD63CB">
            <wp:extent cx="2590800" cy="1943100"/>
            <wp:effectExtent l="0" t="0" r="0" b="0"/>
            <wp:docPr id="16" name="Picture 16" descr="C:\Users\a0224156\Desktop\9月11日DCM效率计算\tek00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0224156\Desktop\9月11日DCM效率计算\tek0004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53DA5948" wp14:editId="7AA006A1">
            <wp:extent cx="2512483" cy="1884363"/>
            <wp:effectExtent l="0" t="0" r="2540" b="1905"/>
            <wp:docPr id="17" name="Picture 17" descr="C:\Users\a0224156\Desktop\9月11日DCM效率计算\tek00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0224156\Desktop\9月11日DCM效率计算\tek0004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245" cy="189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DED" w:rsidRDefault="00611DED" w:rsidP="00611DED">
      <w:pPr>
        <w:rPr>
          <w:b/>
        </w:rPr>
      </w:pPr>
      <w:r>
        <w:rPr>
          <w:rFonts w:hint="eastAsia"/>
          <w:b/>
        </w:rPr>
        <w:t xml:space="preserve">              0.13A  (16 times switching</w:t>
      </w:r>
      <w:r>
        <w:rPr>
          <w:rFonts w:hint="eastAsia"/>
          <w:b/>
        </w:rPr>
        <w:t>）</w:t>
      </w:r>
      <w:r>
        <w:rPr>
          <w:rFonts w:hint="eastAsia"/>
          <w:b/>
        </w:rPr>
        <w:t xml:space="preserve">                                                        0.14A</w:t>
      </w:r>
      <w:r>
        <w:rPr>
          <w:rFonts w:hint="eastAsia"/>
          <w:b/>
        </w:rPr>
        <w:t>（</w:t>
      </w:r>
      <w:r>
        <w:rPr>
          <w:rFonts w:hint="eastAsia"/>
          <w:b/>
        </w:rPr>
        <w:t>18</w:t>
      </w:r>
      <w:r>
        <w:rPr>
          <w:rFonts w:hint="eastAsia"/>
          <w:b/>
        </w:rPr>
        <w:t>）</w:t>
      </w:r>
    </w:p>
    <w:p w:rsidR="00611DED" w:rsidRDefault="00611DED" w:rsidP="00611DED">
      <w:pPr>
        <w:rPr>
          <w:b/>
        </w:rPr>
      </w:pPr>
      <w:r>
        <w:rPr>
          <w:b/>
          <w:noProof/>
        </w:rPr>
        <w:drawing>
          <wp:inline distT="0" distB="0" distL="0" distR="0" wp14:anchorId="682B48C5" wp14:editId="5F939830">
            <wp:extent cx="2679700" cy="2009775"/>
            <wp:effectExtent l="0" t="0" r="6350" b="9525"/>
            <wp:docPr id="18" name="Picture 18" descr="C:\Users\a0224156\Desktop\9月11日DCM效率计算\tek000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0224156\Desktop\9月11日DCM效率计算\tek0004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72" cy="201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3C42557C" wp14:editId="57D64D0A">
            <wp:extent cx="2622550" cy="1966913"/>
            <wp:effectExtent l="0" t="0" r="6350" b="0"/>
            <wp:docPr id="19" name="Picture 19" descr="C:\Users\a0224156\Desktop\9月11日DCM效率计算\tek00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0224156\Desktop\9月11日DCM效率计算\tek0004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96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DED" w:rsidRDefault="00611DED" w:rsidP="00611DED">
      <w:pPr>
        <w:rPr>
          <w:b/>
        </w:rPr>
      </w:pPr>
      <w:r>
        <w:rPr>
          <w:rFonts w:hint="eastAsia"/>
          <w:b/>
        </w:rPr>
        <w:t xml:space="preserve">                                      0.15A </w:t>
      </w:r>
      <w:r>
        <w:rPr>
          <w:rFonts w:hint="eastAsia"/>
          <w:b/>
        </w:rPr>
        <w:t>（</w:t>
      </w:r>
      <w:r>
        <w:rPr>
          <w:rFonts w:hint="eastAsia"/>
          <w:b/>
        </w:rPr>
        <w:t>22</w:t>
      </w:r>
      <w:r>
        <w:rPr>
          <w:rFonts w:hint="eastAsia"/>
          <w:b/>
        </w:rPr>
        <w:t>）</w:t>
      </w:r>
      <w:r>
        <w:rPr>
          <w:rFonts w:hint="eastAsia"/>
          <w:b/>
        </w:rPr>
        <w:t xml:space="preserve">                                                          0.16A</w:t>
      </w:r>
      <w:r>
        <w:rPr>
          <w:rFonts w:hint="eastAsia"/>
          <w:b/>
        </w:rPr>
        <w:t>（</w:t>
      </w:r>
      <w:r>
        <w:rPr>
          <w:rFonts w:hint="eastAsia"/>
          <w:b/>
        </w:rPr>
        <w:t>22+13</w:t>
      </w:r>
      <w:r>
        <w:rPr>
          <w:rFonts w:hint="eastAsia"/>
          <w:b/>
        </w:rPr>
        <w:t>）</w:t>
      </w:r>
    </w:p>
    <w:p w:rsidR="00611DED" w:rsidRDefault="00611DED" w:rsidP="00611DED">
      <w:pPr>
        <w:rPr>
          <w:b/>
        </w:rPr>
      </w:pPr>
      <w:r>
        <w:rPr>
          <w:b/>
          <w:noProof/>
        </w:rPr>
        <w:drawing>
          <wp:inline distT="0" distB="0" distL="0" distR="0" wp14:anchorId="53564E0D" wp14:editId="30FD2543">
            <wp:extent cx="2736850" cy="2052638"/>
            <wp:effectExtent l="0" t="0" r="6350" b="5080"/>
            <wp:docPr id="20" name="Picture 20" descr="C:\Users\a0224156\Desktop\9月11日DCM效率计算\tek00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0224156\Desktop\9月11日DCM效率计算\tek0005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205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7A8B3B53" wp14:editId="4A6FE400">
            <wp:extent cx="2667000" cy="2000250"/>
            <wp:effectExtent l="0" t="0" r="0" b="0"/>
            <wp:docPr id="21" name="Picture 21" descr="C:\Users\a0224156\Desktop\9月11日DCM效率计算\tek00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0224156\Desktop\9月11日DCM效率计算\tek0005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879" cy="200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DED" w:rsidRDefault="00611DED" w:rsidP="00611DED">
      <w:pPr>
        <w:rPr>
          <w:b/>
        </w:rPr>
      </w:pPr>
      <w:r>
        <w:rPr>
          <w:rFonts w:hint="eastAsia"/>
          <w:b/>
        </w:rPr>
        <w:t xml:space="preserve">                                          0.18A</w:t>
      </w:r>
      <w:r>
        <w:rPr>
          <w:rFonts w:hint="eastAsia"/>
          <w:b/>
        </w:rPr>
        <w:t>（</w:t>
      </w:r>
      <w:r>
        <w:rPr>
          <w:rFonts w:hint="eastAsia"/>
          <w:b/>
        </w:rPr>
        <w:t>22+22</w:t>
      </w:r>
      <w:r>
        <w:rPr>
          <w:rFonts w:hint="eastAsia"/>
          <w:b/>
        </w:rPr>
        <w:t>）</w:t>
      </w:r>
      <w:r>
        <w:rPr>
          <w:rFonts w:hint="eastAsia"/>
          <w:b/>
        </w:rPr>
        <w:t xml:space="preserve">                                                0.23A</w:t>
      </w:r>
      <w:r>
        <w:rPr>
          <w:rFonts w:hint="eastAsia"/>
          <w:b/>
        </w:rPr>
        <w:t>（</w:t>
      </w:r>
      <w:r>
        <w:rPr>
          <w:rFonts w:hint="eastAsia"/>
          <w:b/>
        </w:rPr>
        <w:t>22+22</w:t>
      </w:r>
      <w:r>
        <w:rPr>
          <w:rFonts w:hint="eastAsia"/>
          <w:b/>
        </w:rPr>
        <w:t>）</w:t>
      </w:r>
    </w:p>
    <w:p w:rsidR="00044501" w:rsidRDefault="00611DED" w:rsidP="00611DED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418AAFCA" wp14:editId="00869F6B">
            <wp:extent cx="2825750" cy="2119312"/>
            <wp:effectExtent l="0" t="0" r="0" b="0"/>
            <wp:docPr id="22" name="Picture 22" descr="C:\Users\a0224156\Desktop\9月11日DCM效率计算\tek00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0224156\Desktop\9月11日DCM效率计算\tek0005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15" cy="212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DED" w:rsidRDefault="00611DED" w:rsidP="00611DED">
      <w:pPr>
        <w:rPr>
          <w:b/>
        </w:rPr>
      </w:pPr>
      <w:r>
        <w:rPr>
          <w:rFonts w:hint="eastAsia"/>
          <w:b/>
        </w:rPr>
        <w:t xml:space="preserve">                               0.3A</w:t>
      </w:r>
      <w:r>
        <w:rPr>
          <w:rFonts w:hint="eastAsia"/>
          <w:b/>
        </w:rPr>
        <w:t>（</w:t>
      </w:r>
      <w:r>
        <w:rPr>
          <w:rFonts w:hint="eastAsia"/>
          <w:b/>
        </w:rPr>
        <w:t>22+22</w:t>
      </w:r>
      <w:r>
        <w:rPr>
          <w:rFonts w:hint="eastAsia"/>
          <w:b/>
        </w:rPr>
        <w:t>）</w:t>
      </w:r>
    </w:p>
    <w:p w:rsidR="00044501" w:rsidRDefault="00044501" w:rsidP="00611DED">
      <w:pPr>
        <w:rPr>
          <w:b/>
        </w:rPr>
      </w:pPr>
      <w:r>
        <w:rPr>
          <w:b/>
        </w:rPr>
        <w:t>This subharmonic will disappear when load current to 1.6A</w:t>
      </w:r>
      <w:bookmarkStart w:id="0" w:name="_GoBack"/>
      <w:bookmarkEnd w:id="0"/>
    </w:p>
    <w:p w:rsidR="00FE3989" w:rsidRDefault="00044501"/>
    <w:sectPr w:rsidR="00FE3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D1"/>
    <w:rsid w:val="0000567C"/>
    <w:rsid w:val="00044501"/>
    <w:rsid w:val="000813D1"/>
    <w:rsid w:val="00611DED"/>
    <w:rsid w:val="00A86B13"/>
    <w:rsid w:val="00F7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156</Words>
  <Characters>891</Characters>
  <Application>Microsoft Office Word</Application>
  <DocSecurity>0</DocSecurity>
  <Lines>7</Lines>
  <Paragraphs>2</Paragraphs>
  <ScaleCrop>false</ScaleCrop>
  <Company>Texas Instruments Incorporated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2018-09-13T07:45:00Z</dcterms:created>
  <dcterms:modified xsi:type="dcterms:W3CDTF">2018-09-13T16:04:00Z</dcterms:modified>
</cp:coreProperties>
</file>