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E89E" w14:textId="70293D47" w:rsidR="008C6D20" w:rsidRDefault="00C82147" w:rsidP="00C82147">
      <w:pPr>
        <w:jc w:val="center"/>
        <w:rPr>
          <w:b/>
          <w:bCs/>
          <w:sz w:val="48"/>
          <w:szCs w:val="48"/>
        </w:rPr>
      </w:pPr>
      <w:r w:rsidRPr="00C82147">
        <w:rPr>
          <w:b/>
          <w:bCs/>
          <w:sz w:val="48"/>
          <w:szCs w:val="48"/>
        </w:rPr>
        <w:t>DRV8316 ControlReg_2 Problem</w:t>
      </w:r>
    </w:p>
    <w:p w14:paraId="7920BB29" w14:textId="1B7C2E29" w:rsidR="00C82147" w:rsidRDefault="00C82147" w:rsidP="00C82147">
      <w:pPr>
        <w:rPr>
          <w:sz w:val="20"/>
          <w:szCs w:val="20"/>
        </w:rPr>
      </w:pPr>
    </w:p>
    <w:p w14:paraId="0603A407" w14:textId="3823620C" w:rsidR="00C82147" w:rsidRDefault="00C82147" w:rsidP="00C82147">
      <w:pPr>
        <w:rPr>
          <w:sz w:val="20"/>
          <w:szCs w:val="20"/>
        </w:rPr>
      </w:pPr>
      <w:r>
        <w:rPr>
          <w:sz w:val="20"/>
          <w:szCs w:val="20"/>
        </w:rPr>
        <w:t>We are seeing a problem with the DRV8316 SPI motor driver.  The issue seems to be centered around the SPI ControlReg_2 settings.  Here is everything I know so far:</w:t>
      </w:r>
    </w:p>
    <w:p w14:paraId="7D400C4C" w14:textId="5AB4DEDF" w:rsidR="009C12D6" w:rsidRDefault="009C12D6" w:rsidP="00C821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Background info:  We are us</w:t>
      </w:r>
      <w:r w:rsidR="00CD751E">
        <w:rPr>
          <w:sz w:val="20"/>
          <w:szCs w:val="20"/>
        </w:rPr>
        <w:t>ing the TI F28377s as our MCU.  We are NOT using InstaSpin.</w:t>
      </w:r>
    </w:p>
    <w:p w14:paraId="245E31A4" w14:textId="77777777" w:rsidR="009C12D6" w:rsidRDefault="009C12D6" w:rsidP="009C12D6">
      <w:pPr>
        <w:pStyle w:val="ListParagraph"/>
        <w:rPr>
          <w:sz w:val="20"/>
          <w:szCs w:val="20"/>
        </w:rPr>
      </w:pPr>
    </w:p>
    <w:p w14:paraId="1893B435" w14:textId="25B81A7A" w:rsidR="00C82147" w:rsidRDefault="00C82147" w:rsidP="009C12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default values for SPI ControlRg_2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49"/>
        <w:gridCol w:w="1711"/>
        <w:gridCol w:w="2965"/>
      </w:tblGrid>
      <w:tr w:rsidR="00C82147" w14:paraId="57FA0F64" w14:textId="77777777" w:rsidTr="00225F04">
        <w:tc>
          <w:tcPr>
            <w:tcW w:w="1525" w:type="dxa"/>
          </w:tcPr>
          <w:p w14:paraId="17FEC394" w14:textId="3BCC3B5C" w:rsidR="00C82147" w:rsidRPr="00C82147" w:rsidRDefault="00C82147" w:rsidP="00C8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Bit</w:t>
            </w:r>
          </w:p>
        </w:tc>
        <w:tc>
          <w:tcPr>
            <w:tcW w:w="3149" w:type="dxa"/>
          </w:tcPr>
          <w:p w14:paraId="23A1C7FA" w14:textId="3D1C944C" w:rsidR="00C82147" w:rsidRPr="00C82147" w:rsidRDefault="00C82147" w:rsidP="00C8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11" w:type="dxa"/>
          </w:tcPr>
          <w:p w14:paraId="1081990A" w14:textId="7BD9D46B" w:rsidR="00C82147" w:rsidRPr="00C82147" w:rsidRDefault="00C82147" w:rsidP="00C8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Reset Value</w:t>
            </w:r>
          </w:p>
        </w:tc>
        <w:tc>
          <w:tcPr>
            <w:tcW w:w="2965" w:type="dxa"/>
          </w:tcPr>
          <w:p w14:paraId="56D8D897" w14:textId="59531F06" w:rsidR="00C82147" w:rsidRPr="00C82147" w:rsidRDefault="00C82147" w:rsidP="00C8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C82147" w14:paraId="55F954D5" w14:textId="77777777" w:rsidTr="00225F04">
        <w:tc>
          <w:tcPr>
            <w:tcW w:w="1525" w:type="dxa"/>
          </w:tcPr>
          <w:p w14:paraId="2F2D56CE" w14:textId="254A395D" w:rsidR="00C82147" w:rsidRDefault="00C82147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</w:t>
            </w:r>
          </w:p>
        </w:tc>
        <w:tc>
          <w:tcPr>
            <w:tcW w:w="3149" w:type="dxa"/>
          </w:tcPr>
          <w:p w14:paraId="7967F0C1" w14:textId="7C09CCE7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fault</w:t>
            </w:r>
          </w:p>
        </w:tc>
        <w:tc>
          <w:tcPr>
            <w:tcW w:w="1711" w:type="dxa"/>
          </w:tcPr>
          <w:p w14:paraId="238C06BD" w14:textId="1A4E5239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0h</w:t>
            </w:r>
          </w:p>
        </w:tc>
        <w:tc>
          <w:tcPr>
            <w:tcW w:w="2965" w:type="dxa"/>
          </w:tcPr>
          <w:p w14:paraId="4DEB466B" w14:textId="45C0333D" w:rsidR="00C82147" w:rsidRDefault="00225F04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A18D9">
              <w:rPr>
                <w:sz w:val="20"/>
                <w:szCs w:val="20"/>
              </w:rPr>
              <w:t>Clear nFAULT</w:t>
            </w:r>
          </w:p>
        </w:tc>
      </w:tr>
      <w:tr w:rsidR="00C82147" w14:paraId="2C1DB55A" w14:textId="77777777" w:rsidTr="00225F04">
        <w:tc>
          <w:tcPr>
            <w:tcW w:w="1525" w:type="dxa"/>
          </w:tcPr>
          <w:p w14:paraId="593840AD" w14:textId="136116E7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 w:rsidR="00C82147">
              <w:rPr>
                <w:sz w:val="20"/>
                <w:szCs w:val="20"/>
              </w:rPr>
              <w:t>-b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14:paraId="5E1609C2" w14:textId="2650D50B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 mode selection</w:t>
            </w:r>
          </w:p>
        </w:tc>
        <w:tc>
          <w:tcPr>
            <w:tcW w:w="1711" w:type="dxa"/>
          </w:tcPr>
          <w:p w14:paraId="0E813A4F" w14:textId="42BCB117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0h</w:t>
            </w:r>
          </w:p>
        </w:tc>
        <w:tc>
          <w:tcPr>
            <w:tcW w:w="2965" w:type="dxa"/>
          </w:tcPr>
          <w:p w14:paraId="0EA6B295" w14:textId="03605491" w:rsidR="00C82147" w:rsidRDefault="006A18D9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PWM mode</w:t>
            </w:r>
            <w:r w:rsidR="00225F04">
              <w:rPr>
                <w:sz w:val="20"/>
                <w:szCs w:val="20"/>
              </w:rPr>
              <w:t xml:space="preserve"> – 6x</w:t>
            </w:r>
          </w:p>
        </w:tc>
      </w:tr>
      <w:tr w:rsidR="00C82147" w14:paraId="39A00691" w14:textId="77777777" w:rsidTr="00225F04">
        <w:tc>
          <w:tcPr>
            <w:tcW w:w="1525" w:type="dxa"/>
          </w:tcPr>
          <w:p w14:paraId="0AC31285" w14:textId="52B605BD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="00C82147">
              <w:rPr>
                <w:sz w:val="20"/>
                <w:szCs w:val="20"/>
              </w:rPr>
              <w:t>-b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14:paraId="78AA1D1A" w14:textId="37EC6336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Slew</w:t>
            </w:r>
          </w:p>
        </w:tc>
        <w:tc>
          <w:tcPr>
            <w:tcW w:w="1711" w:type="dxa"/>
          </w:tcPr>
          <w:p w14:paraId="312B75C4" w14:textId="1D27BB57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0h</w:t>
            </w:r>
          </w:p>
        </w:tc>
        <w:tc>
          <w:tcPr>
            <w:tcW w:w="2965" w:type="dxa"/>
          </w:tcPr>
          <w:p w14:paraId="6B51BBD7" w14:textId="5AD59419" w:rsidR="00C82147" w:rsidRDefault="00400290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="00225F04">
              <w:rPr>
                <w:sz w:val="20"/>
                <w:szCs w:val="20"/>
              </w:rPr>
              <w:t>25V/µs</w:t>
            </w:r>
          </w:p>
        </w:tc>
      </w:tr>
      <w:tr w:rsidR="00C82147" w14:paraId="10E4B5A3" w14:textId="77777777" w:rsidTr="00225F04">
        <w:tc>
          <w:tcPr>
            <w:tcW w:w="1525" w:type="dxa"/>
          </w:tcPr>
          <w:p w14:paraId="4B28AC09" w14:textId="5C797A9F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82147">
              <w:rPr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14:paraId="725CBA6C" w14:textId="063FA6A3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SDO mode</w:t>
            </w:r>
          </w:p>
        </w:tc>
        <w:tc>
          <w:tcPr>
            <w:tcW w:w="1711" w:type="dxa"/>
          </w:tcPr>
          <w:p w14:paraId="6A68A350" w14:textId="07A0C64D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2965" w:type="dxa"/>
          </w:tcPr>
          <w:p w14:paraId="4B4E2B6C" w14:textId="716A031F" w:rsidR="00C82147" w:rsidRDefault="00225F04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Push/Pull</w:t>
            </w:r>
          </w:p>
        </w:tc>
      </w:tr>
      <w:tr w:rsidR="00C82147" w14:paraId="2CB0D0A9" w14:textId="77777777" w:rsidTr="00225F04">
        <w:tc>
          <w:tcPr>
            <w:tcW w:w="1525" w:type="dxa"/>
          </w:tcPr>
          <w:p w14:paraId="3118FB2B" w14:textId="238E254B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b7-b6</w:t>
            </w:r>
          </w:p>
        </w:tc>
        <w:tc>
          <w:tcPr>
            <w:tcW w:w="3149" w:type="dxa"/>
          </w:tcPr>
          <w:p w14:paraId="26686901" w14:textId="51CE0B62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</w:t>
            </w:r>
          </w:p>
        </w:tc>
        <w:tc>
          <w:tcPr>
            <w:tcW w:w="1711" w:type="dxa"/>
          </w:tcPr>
          <w:p w14:paraId="0E9110AD" w14:textId="6725A3F6" w:rsidR="00C82147" w:rsidRDefault="009B0618" w:rsidP="00C8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2965" w:type="dxa"/>
          </w:tcPr>
          <w:p w14:paraId="6E3970FF" w14:textId="77777777" w:rsidR="00C82147" w:rsidRDefault="00C82147" w:rsidP="00C82147">
            <w:pPr>
              <w:rPr>
                <w:sz w:val="20"/>
                <w:szCs w:val="20"/>
              </w:rPr>
            </w:pPr>
          </w:p>
        </w:tc>
      </w:tr>
    </w:tbl>
    <w:p w14:paraId="52AC6F51" w14:textId="77777777" w:rsidR="006A18D9" w:rsidRDefault="006A18D9" w:rsidP="00C82147">
      <w:pPr>
        <w:rPr>
          <w:sz w:val="20"/>
          <w:szCs w:val="20"/>
        </w:rPr>
      </w:pPr>
    </w:p>
    <w:p w14:paraId="5C33C1DF" w14:textId="38794B07" w:rsidR="006A18D9" w:rsidRDefault="006A18D9" w:rsidP="00C82147">
      <w:pPr>
        <w:rPr>
          <w:sz w:val="20"/>
          <w:szCs w:val="20"/>
        </w:rPr>
      </w:pPr>
      <w:r>
        <w:rPr>
          <w:sz w:val="20"/>
          <w:szCs w:val="20"/>
        </w:rPr>
        <w:t>The setting for the default value is 0x</w:t>
      </w:r>
      <w:r w:rsidR="00997FF8">
        <w:rPr>
          <w:sz w:val="20"/>
          <w:szCs w:val="20"/>
        </w:rPr>
        <w:t>6</w:t>
      </w:r>
      <w:r>
        <w:rPr>
          <w:sz w:val="20"/>
          <w:szCs w:val="20"/>
        </w:rPr>
        <w:t>0 or 01</w:t>
      </w:r>
      <w:r w:rsidR="00997FF8">
        <w:rPr>
          <w:sz w:val="20"/>
          <w:szCs w:val="20"/>
        </w:rPr>
        <w:t>1</w:t>
      </w:r>
      <w:r>
        <w:rPr>
          <w:sz w:val="20"/>
          <w:szCs w:val="20"/>
        </w:rPr>
        <w:t>00000b.</w:t>
      </w:r>
      <w:r w:rsidR="00997FF8">
        <w:rPr>
          <w:sz w:val="20"/>
          <w:szCs w:val="20"/>
        </w:rPr>
        <w:t xml:space="preserve">  We have verified this by a SPI read.</w:t>
      </w:r>
    </w:p>
    <w:p w14:paraId="12EEE9CF" w14:textId="16FD0753" w:rsidR="006A18D9" w:rsidRDefault="006A18D9" w:rsidP="006A18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use different settings for </w:t>
      </w:r>
      <w:r w:rsidR="00225F04">
        <w:rPr>
          <w:sz w:val="20"/>
          <w:szCs w:val="20"/>
        </w:rPr>
        <w:t xml:space="preserve">our system and set ControlReg_2 ~1ms after setting up the SPI on our MCU.  </w:t>
      </w:r>
      <w:r w:rsidR="0089091F">
        <w:rPr>
          <w:sz w:val="20"/>
          <w:szCs w:val="20"/>
        </w:rPr>
        <w:t xml:space="preserve">A TI forum posting said that there should be a delay of ~1ms after power-up before trying to access the DRV8316 over SPI.  </w:t>
      </w:r>
      <w:r w:rsidR="00225F04">
        <w:rPr>
          <w:sz w:val="20"/>
          <w:szCs w:val="20"/>
        </w:rPr>
        <w:t>Here are our settings.</w:t>
      </w:r>
    </w:p>
    <w:p w14:paraId="6292600B" w14:textId="77777777" w:rsidR="00225F04" w:rsidRDefault="00225F04" w:rsidP="00225F04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49"/>
        <w:gridCol w:w="1711"/>
        <w:gridCol w:w="2965"/>
      </w:tblGrid>
      <w:tr w:rsidR="00225F04" w:rsidRPr="00C82147" w14:paraId="40143CDE" w14:textId="77777777" w:rsidTr="00225F04">
        <w:tc>
          <w:tcPr>
            <w:tcW w:w="1525" w:type="dxa"/>
          </w:tcPr>
          <w:p w14:paraId="247B5F16" w14:textId="77777777" w:rsidR="00225F04" w:rsidRPr="00C82147" w:rsidRDefault="00225F04" w:rsidP="00352E0C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Bit</w:t>
            </w:r>
          </w:p>
        </w:tc>
        <w:tc>
          <w:tcPr>
            <w:tcW w:w="3149" w:type="dxa"/>
          </w:tcPr>
          <w:p w14:paraId="2BFBA7B5" w14:textId="77777777" w:rsidR="00225F04" w:rsidRPr="00C82147" w:rsidRDefault="00225F04" w:rsidP="00352E0C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11" w:type="dxa"/>
          </w:tcPr>
          <w:p w14:paraId="705DA6FD" w14:textId="77777777" w:rsidR="00225F04" w:rsidRPr="00C82147" w:rsidRDefault="00225F04" w:rsidP="00352E0C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Reset Value</w:t>
            </w:r>
          </w:p>
        </w:tc>
        <w:tc>
          <w:tcPr>
            <w:tcW w:w="2965" w:type="dxa"/>
          </w:tcPr>
          <w:p w14:paraId="53DC28C0" w14:textId="77777777" w:rsidR="00225F04" w:rsidRPr="00C82147" w:rsidRDefault="00225F04" w:rsidP="00352E0C">
            <w:pPr>
              <w:jc w:val="center"/>
              <w:rPr>
                <w:b/>
                <w:bCs/>
                <w:sz w:val="20"/>
                <w:szCs w:val="20"/>
              </w:rPr>
            </w:pPr>
            <w:r w:rsidRPr="00C82147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225F04" w14:paraId="0E2BB93B" w14:textId="77777777" w:rsidTr="00225F04">
        <w:tc>
          <w:tcPr>
            <w:tcW w:w="1525" w:type="dxa"/>
          </w:tcPr>
          <w:p w14:paraId="636FF8CC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</w:t>
            </w:r>
          </w:p>
        </w:tc>
        <w:tc>
          <w:tcPr>
            <w:tcW w:w="3149" w:type="dxa"/>
          </w:tcPr>
          <w:p w14:paraId="59A89661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fault</w:t>
            </w:r>
          </w:p>
        </w:tc>
        <w:tc>
          <w:tcPr>
            <w:tcW w:w="1711" w:type="dxa"/>
          </w:tcPr>
          <w:p w14:paraId="339DF323" w14:textId="7DFE7554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965" w:type="dxa"/>
          </w:tcPr>
          <w:p w14:paraId="4D854EC5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nFAULT</w:t>
            </w:r>
          </w:p>
        </w:tc>
      </w:tr>
      <w:tr w:rsidR="00225F04" w14:paraId="361A9A84" w14:textId="77777777" w:rsidTr="00225F04">
        <w:tc>
          <w:tcPr>
            <w:tcW w:w="1525" w:type="dxa"/>
          </w:tcPr>
          <w:p w14:paraId="3E6DC1DC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b2-b1</w:t>
            </w:r>
          </w:p>
        </w:tc>
        <w:tc>
          <w:tcPr>
            <w:tcW w:w="3149" w:type="dxa"/>
          </w:tcPr>
          <w:p w14:paraId="13B2DBF5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 mode selection</w:t>
            </w:r>
          </w:p>
        </w:tc>
        <w:tc>
          <w:tcPr>
            <w:tcW w:w="1711" w:type="dxa"/>
          </w:tcPr>
          <w:p w14:paraId="4FAD00F9" w14:textId="156DD460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965" w:type="dxa"/>
          </w:tcPr>
          <w:p w14:paraId="3B0B286C" w14:textId="051CED2B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PWM mode</w:t>
            </w:r>
            <w:r>
              <w:rPr>
                <w:sz w:val="20"/>
                <w:szCs w:val="20"/>
              </w:rPr>
              <w:t xml:space="preserve"> – 3X</w:t>
            </w:r>
          </w:p>
        </w:tc>
      </w:tr>
      <w:tr w:rsidR="00225F04" w14:paraId="06BD25CF" w14:textId="77777777" w:rsidTr="00225F04">
        <w:tc>
          <w:tcPr>
            <w:tcW w:w="1525" w:type="dxa"/>
          </w:tcPr>
          <w:p w14:paraId="35A68748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b4-b3</w:t>
            </w:r>
          </w:p>
        </w:tc>
        <w:tc>
          <w:tcPr>
            <w:tcW w:w="3149" w:type="dxa"/>
          </w:tcPr>
          <w:p w14:paraId="50A09A04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Slew</w:t>
            </w:r>
          </w:p>
        </w:tc>
        <w:tc>
          <w:tcPr>
            <w:tcW w:w="1711" w:type="dxa"/>
          </w:tcPr>
          <w:p w14:paraId="3C416285" w14:textId="0F7BAEC8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965" w:type="dxa"/>
          </w:tcPr>
          <w:p w14:paraId="336D64B4" w14:textId="2825643E" w:rsidR="00225F04" w:rsidRDefault="00400290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="00225F04">
              <w:rPr>
                <w:sz w:val="20"/>
                <w:szCs w:val="20"/>
              </w:rPr>
              <w:t xml:space="preserve"> 50V/µs</w:t>
            </w:r>
          </w:p>
        </w:tc>
      </w:tr>
      <w:tr w:rsidR="00225F04" w14:paraId="48CBBA68" w14:textId="77777777" w:rsidTr="00225F04">
        <w:tc>
          <w:tcPr>
            <w:tcW w:w="1525" w:type="dxa"/>
          </w:tcPr>
          <w:p w14:paraId="21603691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3149" w:type="dxa"/>
          </w:tcPr>
          <w:p w14:paraId="031A0D48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SDO mode</w:t>
            </w:r>
          </w:p>
        </w:tc>
        <w:tc>
          <w:tcPr>
            <w:tcW w:w="1711" w:type="dxa"/>
          </w:tcPr>
          <w:p w14:paraId="197C23E7" w14:textId="1AD9AAF0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965" w:type="dxa"/>
          </w:tcPr>
          <w:p w14:paraId="4A7A16DB" w14:textId="126BAC6E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Drain</w:t>
            </w:r>
          </w:p>
        </w:tc>
      </w:tr>
      <w:tr w:rsidR="00225F04" w14:paraId="0E500433" w14:textId="77777777" w:rsidTr="00225F04">
        <w:tc>
          <w:tcPr>
            <w:tcW w:w="1525" w:type="dxa"/>
          </w:tcPr>
          <w:p w14:paraId="4ABB025F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b7-b6</w:t>
            </w:r>
          </w:p>
        </w:tc>
        <w:tc>
          <w:tcPr>
            <w:tcW w:w="3149" w:type="dxa"/>
          </w:tcPr>
          <w:p w14:paraId="0356C125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</w:t>
            </w:r>
          </w:p>
        </w:tc>
        <w:tc>
          <w:tcPr>
            <w:tcW w:w="1711" w:type="dxa"/>
          </w:tcPr>
          <w:p w14:paraId="323C589F" w14:textId="77777777" w:rsidR="00225F04" w:rsidRDefault="00225F04" w:rsidP="0035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2965" w:type="dxa"/>
          </w:tcPr>
          <w:p w14:paraId="50209DBC" w14:textId="77777777" w:rsidR="00225F04" w:rsidRDefault="00225F04" w:rsidP="00352E0C">
            <w:pPr>
              <w:rPr>
                <w:sz w:val="20"/>
                <w:szCs w:val="20"/>
              </w:rPr>
            </w:pPr>
          </w:p>
        </w:tc>
      </w:tr>
    </w:tbl>
    <w:p w14:paraId="6A09D095" w14:textId="77777777" w:rsidR="00225F04" w:rsidRDefault="00225F04" w:rsidP="00225F04">
      <w:pPr>
        <w:rPr>
          <w:sz w:val="20"/>
          <w:szCs w:val="20"/>
        </w:rPr>
      </w:pPr>
    </w:p>
    <w:p w14:paraId="1F061E09" w14:textId="77777777" w:rsidR="00225F04" w:rsidRDefault="00225F04" w:rsidP="00225F04">
      <w:pPr>
        <w:rPr>
          <w:sz w:val="20"/>
          <w:szCs w:val="20"/>
        </w:rPr>
      </w:pPr>
      <w:r>
        <w:rPr>
          <w:sz w:val="20"/>
          <w:szCs w:val="20"/>
        </w:rPr>
        <w:t>The setting for our value is 0x4D or 01001101b.</w:t>
      </w:r>
    </w:p>
    <w:p w14:paraId="0E85FF4E" w14:textId="145AE3E9" w:rsidR="00225F04" w:rsidRPr="00A9503A" w:rsidRDefault="0089091F" w:rsidP="00A9503A">
      <w:pPr>
        <w:rPr>
          <w:sz w:val="20"/>
          <w:szCs w:val="20"/>
        </w:rPr>
      </w:pPr>
      <w:r w:rsidRPr="00A9503A">
        <w:rPr>
          <w:sz w:val="20"/>
          <w:szCs w:val="20"/>
        </w:rPr>
        <w:t>Using our ControlReg_2 setting, we were never able to get our motor to move or nFAULT to clear.</w:t>
      </w:r>
      <w:r w:rsidR="00916077">
        <w:rPr>
          <w:sz w:val="20"/>
          <w:szCs w:val="20"/>
        </w:rPr>
        <w:t xml:space="preserve">  nFault could not be cleared by either sending a SPI command with CLR_FAULT or by pulsing the nSLEEP pin.</w:t>
      </w:r>
    </w:p>
    <w:p w14:paraId="26EA2D13" w14:textId="732F7224" w:rsidR="0089091F" w:rsidRDefault="0089091F" w:rsidP="0089091F">
      <w:pPr>
        <w:rPr>
          <w:sz w:val="20"/>
          <w:szCs w:val="20"/>
        </w:rPr>
      </w:pPr>
    </w:p>
    <w:p w14:paraId="7E3AB5A7" w14:textId="724049F8" w:rsidR="0089091F" w:rsidRDefault="00A9503A" w:rsidP="0089091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was looking around the TI forum and found a post concerning a reserved bit on ControlReg_3.  That bit was </w:t>
      </w:r>
      <w:r w:rsidR="00916077">
        <w:rPr>
          <w:sz w:val="20"/>
          <w:szCs w:val="20"/>
        </w:rPr>
        <w:t>not</w:t>
      </w:r>
      <w:r>
        <w:rPr>
          <w:sz w:val="20"/>
          <w:szCs w:val="20"/>
        </w:rPr>
        <w:t xml:space="preserve"> a reserved bit but a SPI fault reporting bit.  The post gave me the idea of changing bit 6 in ControlReg_2 to 0 on power-up.  Our ControlReg_2 value then became 0x0D or 00001101b.  Using my new register setting, our motor moved and behaved as expected.  </w:t>
      </w:r>
    </w:p>
    <w:p w14:paraId="388BED54" w14:textId="74DAEE54" w:rsidR="00A9503A" w:rsidRDefault="00A9503A" w:rsidP="00A9503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Question:  What </w:t>
      </w:r>
      <w:r w:rsidR="00916077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="00916077">
        <w:rPr>
          <w:sz w:val="20"/>
          <w:szCs w:val="20"/>
        </w:rPr>
        <w:t>ControlReg_2, bits 6 and 7?  And what are the values and defaults?</w:t>
      </w:r>
    </w:p>
    <w:p w14:paraId="0DF5FEEF" w14:textId="3141D863" w:rsidR="0076695D" w:rsidRDefault="0076695D" w:rsidP="00A9503A">
      <w:pPr>
        <w:ind w:left="720"/>
        <w:rPr>
          <w:sz w:val="20"/>
          <w:szCs w:val="20"/>
        </w:rPr>
      </w:pPr>
    </w:p>
    <w:p w14:paraId="49D3AB7A" w14:textId="25841756" w:rsidR="0059111E" w:rsidRDefault="009E61CF" w:rsidP="005911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next thing I tried was increasing the time between power-up and SPI communication with the DRV8316.  I used a 0.1 second delay as opposed to the 1 ms delay I used previously.</w:t>
      </w:r>
      <w:r w:rsidR="0059111E">
        <w:rPr>
          <w:sz w:val="20"/>
          <w:szCs w:val="20"/>
        </w:rPr>
        <w:t xml:space="preserve"> I set ControlReg_2, bit 6 to 1 at power-up.  After power-up, nFAULT was set.  But the big difference is </w:t>
      </w:r>
      <w:r w:rsidR="0059111E">
        <w:rPr>
          <w:sz w:val="20"/>
          <w:szCs w:val="20"/>
        </w:rPr>
        <w:lastRenderedPageBreak/>
        <w:t>that the fault was clearable.  I could send in SPI commands and send a nSLEEP pulse and the fault would clear.  Then, I could reset ControlReg_2 b6 to 0 and was able to move the motor.</w:t>
      </w:r>
    </w:p>
    <w:p w14:paraId="1AA0C881" w14:textId="4910A9FE" w:rsidR="0059111E" w:rsidRDefault="009C12D6" w:rsidP="0059111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 also tried setting ControlReg_2, bit 6 to 0 at power up with the longer delay.  I was able to send subsequent SPI register commands.  The motor moved as expected.  I could toggle ContolReg_2, bit 6.  The nFAULT line would set or clear depending on the toggle setting.  </w:t>
      </w:r>
    </w:p>
    <w:p w14:paraId="1F565290" w14:textId="2040278F" w:rsidR="009C12D6" w:rsidRPr="0059111E" w:rsidRDefault="009C12D6" w:rsidP="0059111E">
      <w:pPr>
        <w:ind w:left="720"/>
        <w:rPr>
          <w:sz w:val="20"/>
          <w:szCs w:val="20"/>
        </w:rPr>
      </w:pPr>
      <w:r>
        <w:rPr>
          <w:sz w:val="20"/>
          <w:szCs w:val="20"/>
        </w:rPr>
        <w:t>Question:  What is the time between power-up and SPI communication with the DRV8316?  It is not 1 ms.</w:t>
      </w:r>
    </w:p>
    <w:sectPr w:rsidR="009C12D6" w:rsidRPr="0059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1B3"/>
    <w:multiLevelType w:val="hybridMultilevel"/>
    <w:tmpl w:val="B9C8D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7"/>
    <w:rsid w:val="00056038"/>
    <w:rsid w:val="00204C61"/>
    <w:rsid w:val="00225F04"/>
    <w:rsid w:val="00400290"/>
    <w:rsid w:val="0059111E"/>
    <w:rsid w:val="006A18D9"/>
    <w:rsid w:val="0076695D"/>
    <w:rsid w:val="0089091F"/>
    <w:rsid w:val="00916077"/>
    <w:rsid w:val="00997FF8"/>
    <w:rsid w:val="009B0618"/>
    <w:rsid w:val="009C12D6"/>
    <w:rsid w:val="009E61CF"/>
    <w:rsid w:val="00A9503A"/>
    <w:rsid w:val="00C82147"/>
    <w:rsid w:val="00C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1E7C"/>
  <w15:chartTrackingRefBased/>
  <w15:docId w15:val="{1448F81D-C559-4DB1-9749-CC7C2459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47"/>
    <w:pPr>
      <w:ind w:left="720"/>
      <w:contextualSpacing/>
    </w:pPr>
  </w:style>
  <w:style w:type="table" w:styleId="TableGrid">
    <w:name w:val="Table Grid"/>
    <w:basedOn w:val="TableNormal"/>
    <w:uiPriority w:val="39"/>
    <w:rsid w:val="00C8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GILENT WORD">
  <a:themeElements>
    <a:clrScheme name="Agilent 2017">
      <a:dk1>
        <a:srgbClr val="53565A"/>
      </a:dk1>
      <a:lt1>
        <a:srgbClr val="FFFFFF"/>
      </a:lt1>
      <a:dk2>
        <a:srgbClr val="000000"/>
      </a:dk2>
      <a:lt2>
        <a:srgbClr val="FFFFFF"/>
      </a:lt2>
      <a:accent1>
        <a:srgbClr val="0085D5"/>
      </a:accent1>
      <a:accent2>
        <a:srgbClr val="F2A900"/>
      </a:accent2>
      <a:accent3>
        <a:srgbClr val="84BD00"/>
      </a:accent3>
      <a:accent4>
        <a:srgbClr val="00A9E0"/>
      </a:accent4>
      <a:accent5>
        <a:srgbClr val="00426A"/>
      </a:accent5>
      <a:accent6>
        <a:srgbClr val="D6001C"/>
      </a:accent6>
      <a:hlink>
        <a:srgbClr val="0085D5"/>
      </a:hlink>
      <a:folHlink>
        <a:srgbClr val="80276C"/>
      </a:folHlink>
    </a:clrScheme>
    <a:fontScheme name="Agilent 2017 - 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WEST,MARY (Agilent USA)</dc:creator>
  <cp:keywords/>
  <dc:description/>
  <cp:lastModifiedBy>WEST,MARY (Agilent USA)</cp:lastModifiedBy>
  <cp:revision>8</cp:revision>
  <dcterms:created xsi:type="dcterms:W3CDTF">2023-03-24T00:10:00Z</dcterms:created>
  <dcterms:modified xsi:type="dcterms:W3CDTF">2023-03-24T19:07:00Z</dcterms:modified>
</cp:coreProperties>
</file>