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93C" w:rsidRDefault="00B07B5D">
      <w:r>
        <w:t xml:space="preserve">Schematic recommendations: </w:t>
      </w:r>
    </w:p>
    <w:p w:rsidR="00B07B5D" w:rsidRDefault="00B07B5D" w:rsidP="00B07B5D">
      <w:r>
        <w:t xml:space="preserve">The schematic looked fine overall one area of </w:t>
      </w:r>
      <w:r>
        <w:t xml:space="preserve">concern I wanted to bring up was the sense resistor R7, it seems like all the current goes through this path to your current sense circuit. I just wanted to make sure that you were aware of this to ensure that your sense circuit was rated to handle all the current coming through this </w:t>
      </w:r>
      <w:r>
        <w:t>path.</w:t>
      </w:r>
    </w:p>
    <w:p w:rsidR="00E07E29" w:rsidRDefault="00E07E29" w:rsidP="00B07B5D">
      <w:r>
        <w:rPr>
          <w:noProof/>
        </w:rPr>
        <w:drawing>
          <wp:inline distT="0" distB="0" distL="0" distR="0">
            <wp:extent cx="5935980" cy="5897245"/>
            <wp:effectExtent l="0" t="0" r="762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89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B5D" w:rsidRDefault="00B07B5D"/>
    <w:p w:rsidR="00AE6489" w:rsidRDefault="00AE6489"/>
    <w:p w:rsidR="00AE6489" w:rsidRDefault="00AE6489"/>
    <w:p w:rsidR="00AE6489" w:rsidRDefault="00AE6489"/>
    <w:p w:rsidR="00F74DC5" w:rsidRDefault="00F74DC5">
      <w:bookmarkStart w:id="0" w:name="_GoBack"/>
      <w:bookmarkEnd w:id="0"/>
      <w:r>
        <w:lastRenderedPageBreak/>
        <w:t>Layout recommendations:</w:t>
      </w:r>
    </w:p>
    <w:p w:rsidR="0056750B" w:rsidRDefault="00717F47">
      <w:r>
        <w:t>We believe that it would be necessary to restructure the connection</w:t>
      </w:r>
      <w:r w:rsidR="00362C63">
        <w:t xml:space="preserve">s </w:t>
      </w:r>
      <w:r>
        <w:t>to VM and VDRAIN</w:t>
      </w:r>
      <w:r w:rsidR="00362C63">
        <w:t xml:space="preserve">. VM path is somewhat narrow for the current requirements, we usually recommend using large copper planes and wide traces to support </w:t>
      </w:r>
      <w:r w:rsidR="00460C39">
        <w:t>these requirements</w:t>
      </w:r>
      <w:r w:rsidR="002D17C0">
        <w:t>,</w:t>
      </w:r>
      <w:r w:rsidR="0056750B">
        <w:t xml:space="preserve"> a good rule of thumb to use for trace width is 10mil/1A. </w:t>
      </w:r>
    </w:p>
    <w:p w:rsidR="0040595F" w:rsidRDefault="0056750B">
      <w:r>
        <w:t xml:space="preserve">Having narrow traces for VM, </w:t>
      </w:r>
      <w:r w:rsidR="002D17C0">
        <w:t xml:space="preserve">VDRAIN, </w:t>
      </w:r>
      <w:r>
        <w:t xml:space="preserve">VCP, and CPH/CPL can add inductance to the system, and all of these should be wide enough to support the current needed by your system. </w:t>
      </w:r>
      <w:r w:rsidR="00582D8E">
        <w:t>Some areas of concern can be found below:</w:t>
      </w:r>
    </w:p>
    <w:p w:rsidR="0040595F" w:rsidRDefault="0040595F" w:rsidP="0040595F">
      <w:pPr>
        <w:ind w:left="2880" w:firstLine="720"/>
      </w:pPr>
      <w:r>
        <w:rPr>
          <w:noProof/>
        </w:rPr>
        <w:drawing>
          <wp:inline distT="0" distB="0" distL="0" distR="0">
            <wp:extent cx="1706245" cy="311023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D8E" w:rsidRDefault="00582D8E" w:rsidP="00582D8E"/>
    <w:p w:rsidR="002D17C0" w:rsidRDefault="0040595F" w:rsidP="00B07B5D">
      <w:pPr>
        <w:ind w:left="2160" w:firstLine="720"/>
      </w:pPr>
      <w:r>
        <w:rPr>
          <w:noProof/>
        </w:rPr>
        <w:drawing>
          <wp:inline distT="0" distB="0" distL="0" distR="0">
            <wp:extent cx="2165985" cy="1383665"/>
            <wp:effectExtent l="0" t="0" r="571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DEC" w:rsidRDefault="00582D8E">
      <w:r>
        <w:t>W</w:t>
      </w:r>
      <w:r w:rsidR="0046440E">
        <w:t xml:space="preserve">e typically recommend using surface mount over through hole FETs, the long leads in through hole FETs typically add additional unwanted inductance. </w:t>
      </w:r>
      <w:r>
        <w:t xml:space="preserve">Usually we </w:t>
      </w:r>
      <w:r w:rsidR="0046440E">
        <w:t>also recommend to move these FETs as close to each other as possible</w:t>
      </w:r>
      <w:r w:rsidR="00D972CF">
        <w:t xml:space="preserve">, you want to minimize the length between of the trace between the source of the high side and drain of the low side MOSFET will reduce </w:t>
      </w:r>
      <w:r w:rsidR="00952A4B">
        <w:t>parasitic</w:t>
      </w:r>
      <w:r w:rsidR="00D972CF">
        <w:t xml:space="preserve"> inductance</w:t>
      </w:r>
      <w:r w:rsidR="0046440E">
        <w:t>.</w:t>
      </w:r>
      <w:r w:rsidR="00D16DEC">
        <w:t xml:space="preserve"> Moving Sense-H-X should allow you to get </w:t>
      </w:r>
      <w:r w:rsidR="00D972CF">
        <w:t>FETs</w:t>
      </w:r>
      <w:r w:rsidR="00D16DEC">
        <w:t xml:space="preserve"> closer together.</w:t>
      </w:r>
    </w:p>
    <w:p w:rsidR="00D16DEC" w:rsidRDefault="00D16DEC"/>
    <w:p w:rsidR="009C6FC9" w:rsidRDefault="00D16DEC" w:rsidP="009C6FC9">
      <w:pPr>
        <w:ind w:left="2880" w:firstLine="720"/>
      </w:pPr>
      <w:r>
        <w:rPr>
          <w:noProof/>
        </w:rPr>
        <w:lastRenderedPageBreak/>
        <w:drawing>
          <wp:inline distT="0" distB="0" distL="0" distR="0">
            <wp:extent cx="1877695" cy="2049145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ECE" w:rsidRDefault="009C6FC9" w:rsidP="008B3ECE">
      <w:r>
        <w:t xml:space="preserve">Also note that there </w:t>
      </w:r>
      <w:proofErr w:type="gramStart"/>
      <w:r>
        <w:t>is</w:t>
      </w:r>
      <w:proofErr w:type="gramEnd"/>
      <w:r>
        <w:t xml:space="preserve"> no copper pours in th</w:t>
      </w:r>
      <w:r w:rsidR="008B3ECE">
        <w:t xml:space="preserve">e below of </w:t>
      </w:r>
      <w:r>
        <w:t xml:space="preserve">the PCB, adding a polygon pour in this area might be useful for </w:t>
      </w:r>
      <w:r w:rsidR="008B3ECE">
        <w:t xml:space="preserve">carrying the high current signals or </w:t>
      </w:r>
      <w:r w:rsidR="0056750B">
        <w:t>dissipate current back to GND</w:t>
      </w:r>
      <w:r w:rsidR="002D17C0">
        <w:t xml:space="preserve">. Additionally the thicker traces would be recommended for the </w:t>
      </w:r>
      <w:proofErr w:type="spellStart"/>
      <w:r w:rsidR="002D17C0">
        <w:t>GHx</w:t>
      </w:r>
      <w:proofErr w:type="spellEnd"/>
      <w:r w:rsidR="002D17C0">
        <w:t xml:space="preserve"> and </w:t>
      </w:r>
      <w:proofErr w:type="spellStart"/>
      <w:r w:rsidR="002D17C0">
        <w:t>GLx</w:t>
      </w:r>
      <w:proofErr w:type="spellEnd"/>
      <w:r w:rsidR="002D17C0">
        <w:t xml:space="preserve"> paths.</w:t>
      </w:r>
    </w:p>
    <w:p w:rsidR="00D16DEC" w:rsidRDefault="009C6FC9" w:rsidP="008B3ECE">
      <w:pPr>
        <w:ind w:left="3600" w:firstLine="720"/>
      </w:pPr>
      <w:r>
        <w:rPr>
          <w:noProof/>
        </w:rPr>
        <w:drawing>
          <wp:inline distT="0" distB="0" distL="0" distR="0">
            <wp:extent cx="1042724" cy="2968402"/>
            <wp:effectExtent l="0" t="0" r="508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038" cy="302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D6F" w:rsidRDefault="00DD3D6F" w:rsidP="00B07B5D"/>
    <w:p w:rsidR="002D17C0" w:rsidRDefault="002D17C0" w:rsidP="002D17C0">
      <w:r>
        <w:t xml:space="preserve">One last note would be to add stitching between </w:t>
      </w:r>
      <w:r w:rsidR="00582D8E">
        <w:t>board layers to ground and power. This helps reduce current loops to ground as well as ensuring low impedance between the layers/planes. You can take a look at our EVM layout files as an example.</w:t>
      </w:r>
    </w:p>
    <w:sectPr w:rsidR="002D1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3C"/>
    <w:rsid w:val="000C37AA"/>
    <w:rsid w:val="002D17C0"/>
    <w:rsid w:val="002D6084"/>
    <w:rsid w:val="00362C63"/>
    <w:rsid w:val="0040595F"/>
    <w:rsid w:val="00460C39"/>
    <w:rsid w:val="0046440E"/>
    <w:rsid w:val="0056750B"/>
    <w:rsid w:val="00582D8E"/>
    <w:rsid w:val="00717F47"/>
    <w:rsid w:val="00816BFA"/>
    <w:rsid w:val="008B3ECE"/>
    <w:rsid w:val="00952A4B"/>
    <w:rsid w:val="009C6FC9"/>
    <w:rsid w:val="00AD0380"/>
    <w:rsid w:val="00AE6489"/>
    <w:rsid w:val="00B07B5D"/>
    <w:rsid w:val="00BE4CC9"/>
    <w:rsid w:val="00D16DEC"/>
    <w:rsid w:val="00D972CF"/>
    <w:rsid w:val="00DB693C"/>
    <w:rsid w:val="00DD3D6F"/>
    <w:rsid w:val="00E07E29"/>
    <w:rsid w:val="00F7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FF71A"/>
  <w15:chartTrackingRefBased/>
  <w15:docId w15:val="{C5B08D3F-EB5F-44EE-A482-F65BD2FE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Inc.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Isaac</dc:creator>
  <cp:keywords/>
  <dc:description/>
  <cp:lastModifiedBy>Lara, Isaac</cp:lastModifiedBy>
  <cp:revision>2</cp:revision>
  <dcterms:created xsi:type="dcterms:W3CDTF">2021-09-23T14:35:00Z</dcterms:created>
  <dcterms:modified xsi:type="dcterms:W3CDTF">2021-09-23T17:11:00Z</dcterms:modified>
</cp:coreProperties>
</file>