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883" w:rsidRPr="004B7883" w:rsidRDefault="004B7883" w:rsidP="004B7883">
      <w:pPr>
        <w:pStyle w:val="NormalWeb"/>
        <w:ind w:left="720"/>
        <w:rPr>
          <w:rFonts w:asciiTheme="minorHAnsi" w:hAnsiTheme="minorHAnsi" w:cs="Arial"/>
          <w:color w:val="1F497D" w:themeColor="text2"/>
        </w:rPr>
      </w:pPr>
      <w:r w:rsidRPr="004B7883">
        <w:rPr>
          <w:rFonts w:asciiTheme="minorHAnsi" w:hAnsiTheme="minorHAnsi" w:cs="Arial"/>
          <w:color w:val="1F497D" w:themeColor="text2"/>
        </w:rPr>
        <w:t>Hello,</w:t>
      </w:r>
    </w:p>
    <w:p w:rsidR="004B7883" w:rsidRPr="004B7883" w:rsidRDefault="004B7883" w:rsidP="004B7883">
      <w:pPr>
        <w:pStyle w:val="NormalWeb"/>
        <w:ind w:left="720"/>
        <w:rPr>
          <w:rFonts w:asciiTheme="minorHAnsi" w:hAnsiTheme="minorHAnsi" w:cs="Arial"/>
          <w:color w:val="1F497D" w:themeColor="text2"/>
        </w:rPr>
      </w:pPr>
      <w:r w:rsidRPr="004B7883">
        <w:rPr>
          <w:rFonts w:asciiTheme="minorHAnsi" w:hAnsiTheme="minorHAnsi" w:cs="Arial"/>
          <w:color w:val="1F497D" w:themeColor="text2"/>
        </w:rPr>
        <w:t>Here are few questions regarding LMK04821.</w:t>
      </w:r>
    </w:p>
    <w:p w:rsidR="004B7883" w:rsidRPr="004B7883" w:rsidRDefault="004B7883" w:rsidP="004B7883">
      <w:pPr>
        <w:pStyle w:val="NormalWeb"/>
        <w:ind w:left="720"/>
        <w:rPr>
          <w:rFonts w:asciiTheme="minorHAnsi" w:hAnsiTheme="minorHAnsi" w:cs="Arial"/>
          <w:color w:val="1F497D" w:themeColor="text2"/>
        </w:rPr>
      </w:pPr>
      <w:r w:rsidRPr="004B7883">
        <w:rPr>
          <w:rFonts w:asciiTheme="minorHAnsi" w:hAnsiTheme="minorHAnsi" w:cs="Arial"/>
          <w:color w:val="1F497D" w:themeColor="text2"/>
        </w:rPr>
        <w:t>1. Following WEBENCH designer results, sometimes I need external VCXO and sometimes no (see below picture). Why?</w:t>
      </w:r>
    </w:p>
    <w:p w:rsidR="004B7883" w:rsidRPr="004B7883" w:rsidRDefault="004B7883" w:rsidP="004B7883">
      <w:pPr>
        <w:pStyle w:val="NormalWeb"/>
        <w:ind w:left="720"/>
        <w:rPr>
          <w:rFonts w:asciiTheme="minorHAnsi" w:hAnsiTheme="minorHAnsi" w:cs="Arial"/>
          <w:color w:val="1F497D" w:themeColor="text2"/>
        </w:rPr>
      </w:pPr>
      <w:r w:rsidRPr="004B7883">
        <w:rPr>
          <w:rFonts w:asciiTheme="minorHAnsi" w:hAnsiTheme="minorHAnsi" w:cs="Arial"/>
          <w:color w:val="1F497D" w:themeColor="text2"/>
        </w:rPr>
        <w:t>According the device functional modes that mention in datasheet, we always need external VCXO or Tunable Crystal.</w:t>
      </w:r>
    </w:p>
    <w:p w:rsidR="004B7883" w:rsidRPr="004B7883" w:rsidRDefault="004B7883" w:rsidP="004B7883">
      <w:pPr>
        <w:pStyle w:val="NormalWeb"/>
        <w:ind w:left="720"/>
        <w:rPr>
          <w:rFonts w:asciiTheme="minorHAnsi" w:hAnsiTheme="minorHAnsi" w:cs="Arial"/>
          <w:color w:val="1F497D" w:themeColor="text2"/>
        </w:rPr>
      </w:pPr>
      <w:r w:rsidRPr="004B7883">
        <w:rPr>
          <w:rFonts w:asciiTheme="minorHAnsi" w:hAnsiTheme="minorHAnsi" w:cs="Arial"/>
          <w:color w:val="1F497D" w:themeColor="text2"/>
        </w:rPr>
        <w:t>Can you explain when I need to add external VCXO? (</w:t>
      </w:r>
      <w:proofErr w:type="gramStart"/>
      <w:r w:rsidRPr="004B7883">
        <w:rPr>
          <w:rFonts w:asciiTheme="minorHAnsi" w:hAnsiTheme="minorHAnsi" w:cs="Arial"/>
          <w:color w:val="1F497D" w:themeColor="text2"/>
        </w:rPr>
        <w:t>if</w:t>
      </w:r>
      <w:proofErr w:type="gramEnd"/>
      <w:r w:rsidRPr="004B7883">
        <w:rPr>
          <w:rFonts w:asciiTheme="minorHAnsi" w:hAnsiTheme="minorHAnsi" w:cs="Arial"/>
          <w:color w:val="1F497D" w:themeColor="text2"/>
        </w:rPr>
        <w:t xml:space="preserve"> I don’t need the VCXO , can I connected directly the CPout1 to Loop filter circuit and then to </w:t>
      </w:r>
      <w:proofErr w:type="spellStart"/>
      <w:r w:rsidRPr="004B7883">
        <w:rPr>
          <w:rFonts w:asciiTheme="minorHAnsi" w:hAnsiTheme="minorHAnsi" w:cs="Arial"/>
          <w:color w:val="1F497D" w:themeColor="text2"/>
        </w:rPr>
        <w:t>OSCin</w:t>
      </w:r>
      <w:proofErr w:type="spellEnd"/>
      <w:r w:rsidRPr="004B7883">
        <w:rPr>
          <w:rFonts w:asciiTheme="minorHAnsi" w:hAnsiTheme="minorHAnsi" w:cs="Arial"/>
          <w:color w:val="1F497D" w:themeColor="text2"/>
        </w:rPr>
        <w:t>?)</w:t>
      </w:r>
    </w:p>
    <w:p w:rsidR="004B7883" w:rsidRPr="004B7883" w:rsidRDefault="004B7883" w:rsidP="004B7883">
      <w:pPr>
        <w:pStyle w:val="NormalWeb"/>
        <w:ind w:left="720"/>
        <w:rPr>
          <w:rFonts w:asciiTheme="minorHAnsi" w:hAnsiTheme="minorHAnsi" w:cs="Arial"/>
          <w:color w:val="1F497D" w:themeColor="text2"/>
        </w:rPr>
      </w:pPr>
      <w:r w:rsidRPr="004B7883">
        <w:rPr>
          <w:rFonts w:asciiTheme="minorHAnsi" w:hAnsiTheme="minorHAnsi" w:cs="Arial"/>
          <w:color w:val="1F497D" w:themeColor="text2"/>
        </w:rPr>
        <w:t> </w:t>
      </w:r>
      <w:r w:rsidRPr="004B7883">
        <w:rPr>
          <w:rFonts w:asciiTheme="minorHAnsi" w:hAnsiTheme="minorHAnsi" w:cs="Arial"/>
          <w:noProof/>
          <w:color w:val="1F497D" w:themeColor="text2"/>
        </w:rPr>
        <w:drawing>
          <wp:inline distT="0" distB="0" distL="0" distR="0" wp14:anchorId="36C94910" wp14:editId="6304C3D3">
            <wp:extent cx="2343150" cy="1171576"/>
            <wp:effectExtent l="0" t="0" r="0" b="9525"/>
            <wp:docPr id="8" name="Picture 8" descr="https://e2e.ti.com/resized-image/__size/1230x0/__key/communityserver-components-multipleuploadfilemanager/d6f5c717_2D00_08d0_2D00_42da_2D00_95e8_2D00_51d9e9ef935e-268569-complete/Q1_5F00_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2e.ti.com/resized-image/__size/1230x0/__key/communityserver-components-multipleuploadfilemanager/d6f5c717_2D00_08d0_2D00_42da_2D00_95e8_2D00_51d9e9ef935e-268569-complete/Q1_5F00_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3428" cy="1176715"/>
                    </a:xfrm>
                    <a:prstGeom prst="rect">
                      <a:avLst/>
                    </a:prstGeom>
                    <a:noFill/>
                    <a:ln>
                      <a:noFill/>
                    </a:ln>
                  </pic:spPr>
                </pic:pic>
              </a:graphicData>
            </a:graphic>
          </wp:inline>
        </w:drawing>
      </w:r>
      <w:r w:rsidRPr="004B7883">
        <w:rPr>
          <w:rFonts w:asciiTheme="minorHAnsi" w:hAnsiTheme="minorHAnsi" w:cs="Arial"/>
          <w:color w:val="1F497D" w:themeColor="text2"/>
        </w:rPr>
        <w:t>  </w:t>
      </w:r>
      <w:r w:rsidRPr="004B7883">
        <w:rPr>
          <w:rFonts w:asciiTheme="minorHAnsi" w:hAnsiTheme="minorHAnsi" w:cs="Arial"/>
          <w:noProof/>
          <w:color w:val="1F497D" w:themeColor="text2"/>
        </w:rPr>
        <w:drawing>
          <wp:inline distT="0" distB="0" distL="0" distR="0" wp14:anchorId="29CECAFB" wp14:editId="7D4DC7A3">
            <wp:extent cx="3080049" cy="1076325"/>
            <wp:effectExtent l="0" t="0" r="6350" b="0"/>
            <wp:docPr id="7" name="Picture 7" descr="https://e2e.ti.com/resized-image/__size/1230x0/__key/communityserver-components-multipleuploadfilemanager/d6f5c717_2D00_08d0_2D00_42da_2D00_95e8_2D00_51d9e9ef935e-268569-complete/Q1_5F00_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2e.ti.com/resized-image/__size/1230x0/__key/communityserver-components-multipleuploadfilemanager/d6f5c717_2D00_08d0_2D00_42da_2D00_95e8_2D00_51d9e9ef935e-268569-complete/Q1_5F00_2.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3222" cy="1077434"/>
                    </a:xfrm>
                    <a:prstGeom prst="rect">
                      <a:avLst/>
                    </a:prstGeom>
                    <a:noFill/>
                    <a:ln>
                      <a:noFill/>
                    </a:ln>
                  </pic:spPr>
                </pic:pic>
              </a:graphicData>
            </a:graphic>
          </wp:inline>
        </w:drawing>
      </w:r>
      <w:r w:rsidRPr="004B7883">
        <w:rPr>
          <w:rFonts w:asciiTheme="minorHAnsi" w:hAnsiTheme="minorHAnsi" w:cs="Arial"/>
          <w:color w:val="1F497D" w:themeColor="text2"/>
        </w:rPr>
        <w:t>  </w:t>
      </w:r>
      <w:r w:rsidRPr="004B7883">
        <w:rPr>
          <w:rFonts w:asciiTheme="minorHAnsi" w:hAnsiTheme="minorHAnsi" w:cs="Arial"/>
          <w:noProof/>
          <w:color w:val="1F497D" w:themeColor="text2"/>
        </w:rPr>
        <w:drawing>
          <wp:inline distT="0" distB="0" distL="0" distR="0" wp14:anchorId="7130B8FD" wp14:editId="7535A543">
            <wp:extent cx="5553075" cy="1830949"/>
            <wp:effectExtent l="0" t="0" r="0" b="0"/>
            <wp:docPr id="6" name="Picture 6" descr="https://e2e.ti.com/resized-image/__size/1230x0/__key/communityserver-components-multipleuploadfilemanager/d6f5c717_2D00_08d0_2D00_42da_2D00_95e8_2D00_51d9e9ef935e-268569-complete/Q1_5F00_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2e.ti.com/resized-image/__size/1230x0/__key/communityserver-components-multipleuploadfilemanager/d6f5c717_2D00_08d0_2D00_42da_2D00_95e8_2D00_51d9e9ef935e-268569-complete/Q1_5F00_3.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3075" cy="1830949"/>
                    </a:xfrm>
                    <a:prstGeom prst="rect">
                      <a:avLst/>
                    </a:prstGeom>
                    <a:noFill/>
                    <a:ln>
                      <a:noFill/>
                    </a:ln>
                  </pic:spPr>
                </pic:pic>
              </a:graphicData>
            </a:graphic>
          </wp:inline>
        </w:drawing>
      </w:r>
    </w:p>
    <w:p w:rsidR="004B7883" w:rsidRPr="004B7883" w:rsidRDefault="004B7883" w:rsidP="004B7883">
      <w:pPr>
        <w:pStyle w:val="NormalWeb"/>
        <w:ind w:left="720"/>
        <w:rPr>
          <w:rFonts w:asciiTheme="minorHAnsi" w:hAnsiTheme="minorHAnsi" w:cs="Arial"/>
          <w:color w:val="1F497D" w:themeColor="text2"/>
        </w:rPr>
      </w:pPr>
    </w:p>
    <w:p w:rsidR="004B7883" w:rsidRPr="004B7883" w:rsidRDefault="004B7883" w:rsidP="004B7883">
      <w:pPr>
        <w:pStyle w:val="NormalWeb"/>
        <w:ind w:left="720"/>
        <w:rPr>
          <w:rFonts w:asciiTheme="minorHAnsi" w:hAnsiTheme="minorHAnsi" w:cs="Arial"/>
          <w:color w:val="1F497D" w:themeColor="text2"/>
        </w:rPr>
      </w:pPr>
      <w:r w:rsidRPr="004B7883">
        <w:rPr>
          <w:rFonts w:asciiTheme="minorHAnsi" w:hAnsiTheme="minorHAnsi" w:cs="Arial"/>
          <w:color w:val="1F497D" w:themeColor="text2"/>
        </w:rPr>
        <w:t>2.</w:t>
      </w:r>
      <w:r w:rsidRPr="004B7883">
        <w:rPr>
          <w:rFonts w:asciiTheme="minorHAnsi" w:hAnsiTheme="minorHAnsi" w:cs="Arial"/>
          <w:color w:val="1F497D" w:themeColor="text2"/>
        </w:rPr>
        <w:t xml:space="preserve"> </w:t>
      </w:r>
      <w:r w:rsidRPr="004B7883">
        <w:rPr>
          <w:rFonts w:asciiTheme="minorHAnsi" w:hAnsiTheme="minorHAnsi" w:cs="Arial"/>
          <w:color w:val="1F497D" w:themeColor="text2"/>
        </w:rPr>
        <w:t>What is this circuit mean? Is that required for each design?  </w:t>
      </w:r>
    </w:p>
    <w:p w:rsidR="004B7883" w:rsidRPr="004B7883" w:rsidRDefault="004B7883" w:rsidP="004B7883">
      <w:pPr>
        <w:pStyle w:val="NormalWeb"/>
        <w:ind w:left="720"/>
        <w:rPr>
          <w:rFonts w:asciiTheme="minorHAnsi" w:hAnsiTheme="minorHAnsi" w:cs="Arial"/>
          <w:color w:val="1F497D" w:themeColor="text2"/>
        </w:rPr>
      </w:pPr>
    </w:p>
    <w:p w:rsidR="004B7883" w:rsidRPr="004B7883" w:rsidRDefault="004B7883" w:rsidP="004B7883">
      <w:pPr>
        <w:pStyle w:val="NormalWeb"/>
        <w:ind w:left="720"/>
        <w:rPr>
          <w:rFonts w:asciiTheme="minorHAnsi" w:hAnsiTheme="minorHAnsi" w:cs="Arial"/>
          <w:color w:val="1F497D" w:themeColor="text2"/>
        </w:rPr>
      </w:pPr>
      <w:r w:rsidRPr="004B7883">
        <w:rPr>
          <w:rFonts w:asciiTheme="minorHAnsi" w:hAnsiTheme="minorHAnsi" w:cs="Arial"/>
          <w:noProof/>
          <w:color w:val="1F497D" w:themeColor="text2"/>
        </w:rPr>
        <w:lastRenderedPageBreak/>
        <w:drawing>
          <wp:inline distT="0" distB="0" distL="0" distR="0" wp14:anchorId="141F7EBB" wp14:editId="174D7A2B">
            <wp:extent cx="4922024" cy="2246911"/>
            <wp:effectExtent l="0" t="0" r="0" b="1270"/>
            <wp:docPr id="5" name="Picture 5" descr="https://e2e.ti.com/resized-image/__size/1230x0/__key/communityserver-components-multipleuploadfilemanager/d6f5c717_2D00_08d0_2D00_42da_2D00_95e8_2D00_51d9e9ef935e-268569-complete/Q2_5F00_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2e.ti.com/resized-image/__size/1230x0/__key/communityserver-components-multipleuploadfilemanager/d6f5c717_2D00_08d0_2D00_42da_2D00_95e8_2D00_51d9e9ef935e-268569-complete/Q2_5F00_1.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9639" cy="2250387"/>
                    </a:xfrm>
                    <a:prstGeom prst="rect">
                      <a:avLst/>
                    </a:prstGeom>
                    <a:noFill/>
                    <a:ln>
                      <a:noFill/>
                    </a:ln>
                  </pic:spPr>
                </pic:pic>
              </a:graphicData>
            </a:graphic>
          </wp:inline>
        </w:drawing>
      </w:r>
    </w:p>
    <w:p w:rsidR="004B7883" w:rsidRPr="004B7883" w:rsidRDefault="004B7883" w:rsidP="004B7883">
      <w:pPr>
        <w:pStyle w:val="NormalWeb"/>
        <w:ind w:left="720"/>
        <w:rPr>
          <w:rFonts w:asciiTheme="minorHAnsi" w:hAnsiTheme="minorHAnsi" w:cs="Arial"/>
          <w:color w:val="1F497D" w:themeColor="text2"/>
        </w:rPr>
      </w:pPr>
      <w:r w:rsidRPr="004B7883">
        <w:rPr>
          <w:rFonts w:asciiTheme="minorHAnsi" w:hAnsiTheme="minorHAnsi" w:cs="Arial"/>
          <w:color w:val="1F497D" w:themeColor="text2"/>
        </w:rPr>
        <w:t xml:space="preserve">   3. According to datasheet, I need to </w:t>
      </w:r>
      <w:r w:rsidRPr="004B7883">
        <w:rPr>
          <w:rFonts w:asciiTheme="minorHAnsi" w:hAnsiTheme="minorHAnsi" w:cs="Arial"/>
          <w:color w:val="1F497D" w:themeColor="text2"/>
        </w:rPr>
        <w:t>connect</w:t>
      </w:r>
      <w:r w:rsidRPr="004B7883">
        <w:rPr>
          <w:rFonts w:asciiTheme="minorHAnsi" w:hAnsiTheme="minorHAnsi" w:cs="Arial"/>
          <w:color w:val="1F497D" w:themeColor="text2"/>
        </w:rPr>
        <w:t xml:space="preserve"> the OSCINN to GND via capacitor. In the EVM pin OSCIN connected to GND via capacitor instead of OSCINN. Please</w:t>
      </w:r>
      <w:r w:rsidRPr="004B7883">
        <w:rPr>
          <w:rFonts w:asciiTheme="minorHAnsi" w:hAnsiTheme="minorHAnsi" w:cs="Arial"/>
          <w:color w:val="1F497D" w:themeColor="text2"/>
        </w:rPr>
        <w:t xml:space="preserve"> </w:t>
      </w:r>
      <w:proofErr w:type="gramStart"/>
      <w:r w:rsidRPr="004B7883">
        <w:rPr>
          <w:rFonts w:asciiTheme="minorHAnsi" w:hAnsiTheme="minorHAnsi" w:cs="Arial"/>
          <w:color w:val="1F497D" w:themeColor="text2"/>
        </w:rPr>
        <w:t>advise</w:t>
      </w:r>
      <w:proofErr w:type="gramEnd"/>
      <w:r w:rsidRPr="004B7883">
        <w:rPr>
          <w:rFonts w:asciiTheme="minorHAnsi" w:hAnsiTheme="minorHAnsi" w:cs="Arial"/>
          <w:color w:val="1F497D" w:themeColor="text2"/>
        </w:rPr>
        <w:t xml:space="preserve">.    </w:t>
      </w:r>
    </w:p>
    <w:p w:rsidR="004B7883" w:rsidRPr="004B7883" w:rsidRDefault="004B7883" w:rsidP="004B7883">
      <w:pPr>
        <w:pStyle w:val="NormalWeb"/>
        <w:ind w:left="720"/>
        <w:rPr>
          <w:rFonts w:asciiTheme="minorHAnsi" w:hAnsiTheme="minorHAnsi" w:cs="Arial"/>
          <w:color w:val="1F497D" w:themeColor="text2"/>
        </w:rPr>
      </w:pPr>
      <w:r w:rsidRPr="004B7883">
        <w:rPr>
          <w:rFonts w:asciiTheme="minorHAnsi" w:hAnsiTheme="minorHAnsi" w:cs="Arial"/>
          <w:noProof/>
          <w:color w:val="1F497D" w:themeColor="text2"/>
        </w:rPr>
        <w:drawing>
          <wp:inline distT="0" distB="0" distL="0" distR="0" wp14:anchorId="674DB1E8" wp14:editId="2AAEF11E">
            <wp:extent cx="5019675" cy="2686587"/>
            <wp:effectExtent l="0" t="0" r="0" b="0"/>
            <wp:docPr id="4" name="Picture 4" descr="https://e2e.ti.com/resized-image/__size/1230x0/__key/communityserver-components-multipleuploadfilemanager/d6f5c717_2D00_08d0_2D00_42da_2D00_95e8_2D00_51d9e9ef935e-268569-complete/Q3_5F00_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2e.ti.com/resized-image/__size/1230x0/__key/communityserver-components-multipleuploadfilemanager/d6f5c717_2D00_08d0_2D00_42da_2D00_95e8_2D00_51d9e9ef935e-268569-complete/Q3_5F00_1.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19675" cy="2686587"/>
                    </a:xfrm>
                    <a:prstGeom prst="rect">
                      <a:avLst/>
                    </a:prstGeom>
                    <a:noFill/>
                    <a:ln>
                      <a:noFill/>
                    </a:ln>
                  </pic:spPr>
                </pic:pic>
              </a:graphicData>
            </a:graphic>
          </wp:inline>
        </w:drawing>
      </w:r>
      <w:r w:rsidRPr="004B7883">
        <w:rPr>
          <w:rFonts w:asciiTheme="minorHAnsi" w:hAnsiTheme="minorHAnsi" w:cs="Arial"/>
          <w:color w:val="1F497D" w:themeColor="text2"/>
        </w:rPr>
        <w:t>    </w:t>
      </w:r>
    </w:p>
    <w:p w:rsidR="004B7883" w:rsidRPr="004B7883" w:rsidRDefault="004B7883" w:rsidP="004B7883">
      <w:pPr>
        <w:pStyle w:val="NormalWeb"/>
        <w:ind w:left="720"/>
        <w:rPr>
          <w:rFonts w:asciiTheme="minorHAnsi" w:hAnsiTheme="minorHAnsi" w:cs="Arial"/>
          <w:color w:val="1F497D" w:themeColor="text2"/>
        </w:rPr>
      </w:pPr>
      <w:r w:rsidRPr="004B7883">
        <w:rPr>
          <w:rFonts w:asciiTheme="minorHAnsi" w:hAnsiTheme="minorHAnsi" w:cs="Arial"/>
          <w:noProof/>
          <w:color w:val="1F497D" w:themeColor="text2"/>
        </w:rPr>
        <w:drawing>
          <wp:inline distT="0" distB="0" distL="0" distR="0" wp14:anchorId="23FD4D39" wp14:editId="47883AA1">
            <wp:extent cx="5648325" cy="1234285"/>
            <wp:effectExtent l="0" t="0" r="0" b="4445"/>
            <wp:docPr id="3" name="Picture 3" descr="https://e2e.ti.com/resized-image/__size/1230x0/__key/communityserver-components-multipleuploadfilemanager/d6f5c717_2D00_08d0_2D00_42da_2D00_95e8_2D00_51d9e9ef935e-268569-complete/Q3_5F00_2.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2e.ti.com/resized-image/__size/1230x0/__key/communityserver-components-multipleuploadfilemanager/d6f5c717_2D00_08d0_2D00_42da_2D00_95e8_2D00_51d9e9ef935e-268569-complete/Q3_5F00_2.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8325" cy="1234285"/>
                    </a:xfrm>
                    <a:prstGeom prst="rect">
                      <a:avLst/>
                    </a:prstGeom>
                    <a:noFill/>
                    <a:ln>
                      <a:noFill/>
                    </a:ln>
                  </pic:spPr>
                </pic:pic>
              </a:graphicData>
            </a:graphic>
          </wp:inline>
        </w:drawing>
      </w:r>
    </w:p>
    <w:p w:rsidR="004B7883" w:rsidRPr="004B7883" w:rsidRDefault="004B7883" w:rsidP="004B7883">
      <w:pPr>
        <w:pStyle w:val="NormalWeb"/>
        <w:ind w:left="720"/>
        <w:rPr>
          <w:rFonts w:asciiTheme="minorHAnsi" w:hAnsiTheme="minorHAnsi" w:cs="Arial"/>
          <w:color w:val="1F497D" w:themeColor="text2"/>
        </w:rPr>
      </w:pPr>
    </w:p>
    <w:p w:rsidR="004B7883" w:rsidRPr="004B7883" w:rsidRDefault="004B7883" w:rsidP="004B7883">
      <w:pPr>
        <w:pStyle w:val="NormalWeb"/>
        <w:ind w:left="720"/>
        <w:rPr>
          <w:rFonts w:asciiTheme="minorHAnsi" w:hAnsiTheme="minorHAnsi" w:cs="Arial"/>
          <w:color w:val="1F497D" w:themeColor="text2"/>
        </w:rPr>
      </w:pPr>
      <w:r w:rsidRPr="004B7883">
        <w:rPr>
          <w:rFonts w:asciiTheme="minorHAnsi" w:hAnsiTheme="minorHAnsi" w:cs="Arial"/>
          <w:color w:val="1F497D" w:themeColor="text2"/>
        </w:rPr>
        <w:t>    4. On LOOPFILTER1 - The WEBENCH calculated that VCO frequency is 100MHz. Is the external VCO that I need to add to my design? If yes, do you have an application note how to select the right VCO/VCXO?</w:t>
      </w:r>
    </w:p>
    <w:p w:rsidR="004B7883" w:rsidRPr="004B7883" w:rsidRDefault="004B7883" w:rsidP="004B7883">
      <w:pPr>
        <w:pStyle w:val="NormalWeb"/>
        <w:ind w:left="720"/>
        <w:rPr>
          <w:rFonts w:asciiTheme="minorHAnsi" w:hAnsiTheme="minorHAnsi" w:cs="Arial"/>
          <w:color w:val="1F497D" w:themeColor="text2"/>
        </w:rPr>
      </w:pPr>
      <w:r w:rsidRPr="004B7883">
        <w:rPr>
          <w:rFonts w:asciiTheme="minorHAnsi" w:hAnsiTheme="minorHAnsi" w:cs="Arial"/>
          <w:color w:val="1F497D" w:themeColor="text2"/>
        </w:rPr>
        <w:lastRenderedPageBreak/>
        <w:t> </w:t>
      </w:r>
      <w:r w:rsidRPr="004B7883">
        <w:rPr>
          <w:rFonts w:asciiTheme="minorHAnsi" w:hAnsiTheme="minorHAnsi" w:cs="Arial"/>
          <w:noProof/>
          <w:color w:val="1F497D" w:themeColor="text2"/>
        </w:rPr>
        <w:drawing>
          <wp:inline distT="0" distB="0" distL="0" distR="0" wp14:anchorId="5C54F9E1" wp14:editId="430325AC">
            <wp:extent cx="4572000" cy="2282614"/>
            <wp:effectExtent l="0" t="0" r="0" b="3810"/>
            <wp:docPr id="2" name="Picture 2" descr="https://e2e.ti.com/resized-image/__size/1230x0/__key/communityserver-components-multipleuploadfilemanager/d6f5c717_2D00_08d0_2D00_42da_2D00_95e8_2D00_51d9e9ef935e-268569-complete/Q4_5F00_1.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2e.ti.com/resized-image/__size/1230x0/__key/communityserver-components-multipleuploadfilemanager/d6f5c717_2D00_08d0_2D00_42da_2D00_95e8_2D00_51d9e9ef935e-268569-complete/Q4_5F00_1.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4007" cy="2283616"/>
                    </a:xfrm>
                    <a:prstGeom prst="rect">
                      <a:avLst/>
                    </a:prstGeom>
                    <a:noFill/>
                    <a:ln>
                      <a:noFill/>
                    </a:ln>
                  </pic:spPr>
                </pic:pic>
              </a:graphicData>
            </a:graphic>
          </wp:inline>
        </w:drawing>
      </w:r>
    </w:p>
    <w:p w:rsidR="004B7883" w:rsidRPr="004B7883" w:rsidRDefault="004B7883" w:rsidP="004B7883">
      <w:pPr>
        <w:pStyle w:val="NormalWeb"/>
        <w:ind w:left="720"/>
        <w:rPr>
          <w:rFonts w:asciiTheme="minorHAnsi" w:hAnsiTheme="minorHAnsi" w:cs="Arial"/>
          <w:color w:val="1F497D" w:themeColor="text2"/>
        </w:rPr>
      </w:pPr>
    </w:p>
    <w:p w:rsidR="004B7883" w:rsidRPr="004B7883" w:rsidRDefault="004B7883" w:rsidP="004B7883">
      <w:pPr>
        <w:pStyle w:val="NormalWeb"/>
        <w:ind w:left="720"/>
        <w:rPr>
          <w:rFonts w:asciiTheme="minorHAnsi" w:hAnsiTheme="minorHAnsi" w:cs="Arial"/>
          <w:color w:val="1F497D" w:themeColor="text2"/>
        </w:rPr>
      </w:pPr>
      <w:r w:rsidRPr="004B7883">
        <w:rPr>
          <w:rFonts w:asciiTheme="minorHAnsi" w:hAnsiTheme="minorHAnsi" w:cs="Arial"/>
          <w:color w:val="1F497D" w:themeColor="text2"/>
        </w:rPr>
        <w:t xml:space="preserve"> 5. On LOOPFILTER2 - The WEBENCH calculated that VCO frequency is 3000MHz. This is an internal VCO. I need to add only the EXT </w:t>
      </w:r>
      <w:proofErr w:type="spellStart"/>
      <w:r w:rsidRPr="004B7883">
        <w:rPr>
          <w:rFonts w:asciiTheme="minorHAnsi" w:hAnsiTheme="minorHAnsi" w:cs="Arial"/>
          <w:color w:val="1F497D" w:themeColor="text2"/>
        </w:rPr>
        <w:t>Loopfilter</w:t>
      </w:r>
      <w:proofErr w:type="spellEnd"/>
      <w:r w:rsidRPr="004B7883">
        <w:rPr>
          <w:rFonts w:asciiTheme="minorHAnsi" w:hAnsiTheme="minorHAnsi" w:cs="Arial"/>
          <w:color w:val="1F497D" w:themeColor="text2"/>
        </w:rPr>
        <w:t xml:space="preserve"> component</w:t>
      </w:r>
      <w:bookmarkStart w:id="0" w:name="_GoBack"/>
      <w:bookmarkEnd w:id="0"/>
      <w:r w:rsidRPr="004B7883">
        <w:rPr>
          <w:rFonts w:asciiTheme="minorHAnsi" w:hAnsiTheme="minorHAnsi" w:cs="Arial"/>
          <w:color w:val="1F497D" w:themeColor="text2"/>
        </w:rPr>
        <w:t>, Right?</w:t>
      </w:r>
    </w:p>
    <w:p w:rsidR="004B7883" w:rsidRPr="004B7883" w:rsidRDefault="004B7883" w:rsidP="004B7883">
      <w:pPr>
        <w:pStyle w:val="NormalWeb"/>
        <w:ind w:left="720"/>
        <w:rPr>
          <w:rFonts w:asciiTheme="minorHAnsi" w:hAnsiTheme="minorHAnsi" w:cs="Arial"/>
          <w:color w:val="1F497D" w:themeColor="text2"/>
        </w:rPr>
      </w:pPr>
      <w:r w:rsidRPr="004B7883">
        <w:rPr>
          <w:rFonts w:asciiTheme="minorHAnsi" w:hAnsiTheme="minorHAnsi" w:cs="Arial"/>
          <w:noProof/>
          <w:color w:val="1F497D" w:themeColor="text2"/>
        </w:rPr>
        <w:drawing>
          <wp:inline distT="0" distB="0" distL="0" distR="0" wp14:anchorId="783CC316" wp14:editId="4E151568">
            <wp:extent cx="5105400" cy="2154230"/>
            <wp:effectExtent l="0" t="0" r="0" b="0"/>
            <wp:docPr id="1" name="Picture 1" descr="https://e2e.ti.com/resized-image/__size/1230x0/__key/communityserver-components-multipleuploadfilemanager/d6f5c717_2D00_08d0_2D00_42da_2D00_95e8_2D00_51d9e9ef935e-268569-complete/Q5_5F00_1.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2e.ti.com/resized-image/__size/1230x0/__key/communityserver-components-multipleuploadfilemanager/d6f5c717_2D00_08d0_2D00_42da_2D00_95e8_2D00_51d9e9ef935e-268569-complete/Q5_5F00_1.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30648" cy="2164883"/>
                    </a:xfrm>
                    <a:prstGeom prst="rect">
                      <a:avLst/>
                    </a:prstGeom>
                    <a:noFill/>
                    <a:ln>
                      <a:noFill/>
                    </a:ln>
                  </pic:spPr>
                </pic:pic>
              </a:graphicData>
            </a:graphic>
          </wp:inline>
        </w:drawing>
      </w:r>
      <w:r w:rsidRPr="004B7883">
        <w:rPr>
          <w:rFonts w:asciiTheme="minorHAnsi" w:hAnsiTheme="minorHAnsi" w:cs="Arial"/>
          <w:color w:val="1F497D" w:themeColor="text2"/>
        </w:rPr>
        <w:t> </w:t>
      </w:r>
    </w:p>
    <w:p w:rsidR="004B7883" w:rsidRPr="004B7883" w:rsidRDefault="004B7883" w:rsidP="004B7883">
      <w:pPr>
        <w:pStyle w:val="NormalWeb"/>
        <w:ind w:left="720"/>
        <w:rPr>
          <w:rFonts w:asciiTheme="minorHAnsi" w:hAnsiTheme="minorHAnsi" w:cs="Arial"/>
          <w:color w:val="1F497D" w:themeColor="text2"/>
        </w:rPr>
      </w:pPr>
      <w:r w:rsidRPr="004B7883">
        <w:rPr>
          <w:rFonts w:asciiTheme="minorHAnsi" w:hAnsiTheme="minorHAnsi" w:cs="Arial"/>
          <w:color w:val="1F497D" w:themeColor="text2"/>
        </w:rPr>
        <w:t> </w:t>
      </w:r>
      <w:r w:rsidRPr="004B7883">
        <w:rPr>
          <w:rFonts w:asciiTheme="minorHAnsi" w:hAnsiTheme="minorHAnsi" w:cs="Arial"/>
          <w:color w:val="1F497D" w:themeColor="text2"/>
        </w:rPr>
        <w:t xml:space="preserve">6. What is CLK input requirements? </w:t>
      </w:r>
      <w:proofErr w:type="gramStart"/>
      <w:r w:rsidRPr="004B7883">
        <w:rPr>
          <w:rFonts w:asciiTheme="minorHAnsi" w:hAnsiTheme="minorHAnsi" w:cs="Arial"/>
          <w:color w:val="1F497D" w:themeColor="text2"/>
        </w:rPr>
        <w:t>PPM?</w:t>
      </w:r>
      <w:proofErr w:type="gramEnd"/>
    </w:p>
    <w:p w:rsidR="004B7883" w:rsidRPr="004B7883" w:rsidRDefault="004B7883" w:rsidP="004B7883">
      <w:pPr>
        <w:pStyle w:val="ListParagraph"/>
        <w:spacing w:before="0" w:beforeAutospacing="0" w:after="0" w:afterAutospacing="0"/>
        <w:ind w:left="720"/>
        <w:rPr>
          <w:rFonts w:asciiTheme="minorHAnsi" w:hAnsiTheme="minorHAnsi"/>
          <w:color w:val="1F497D" w:themeColor="text2"/>
        </w:rPr>
      </w:pPr>
      <w:r w:rsidRPr="004B7883">
        <w:rPr>
          <w:rFonts w:asciiTheme="minorHAnsi" w:hAnsiTheme="minorHAnsi" w:cs="Arial"/>
          <w:color w:val="1F497D" w:themeColor="text2"/>
        </w:rPr>
        <w:t xml:space="preserve">7. </w:t>
      </w:r>
      <w:r w:rsidRPr="004B7883">
        <w:rPr>
          <w:rFonts w:asciiTheme="minorHAnsi" w:hAnsiTheme="minorHAnsi"/>
          <w:color w:val="1F497D" w:themeColor="text2"/>
        </w:rPr>
        <w:t>What is the requirement for RESET pin? Is there a minimum reset pulse? Is Pull down resistor required? Can I make reset to LMK04821 by SW (via SPI interface)?</w:t>
      </w:r>
    </w:p>
    <w:p w:rsidR="004B7883" w:rsidRPr="004B7883" w:rsidRDefault="004B7883" w:rsidP="004B7883">
      <w:pPr>
        <w:pStyle w:val="ListParagraph"/>
        <w:numPr>
          <w:ilvl w:val="0"/>
          <w:numId w:val="2"/>
        </w:numPr>
        <w:spacing w:after="0"/>
        <w:ind w:left="1080"/>
        <w:rPr>
          <w:rFonts w:asciiTheme="minorHAnsi" w:hAnsiTheme="minorHAnsi"/>
          <w:color w:val="1F497D" w:themeColor="text2"/>
        </w:rPr>
      </w:pPr>
      <w:r w:rsidRPr="004B7883">
        <w:rPr>
          <w:rFonts w:asciiTheme="minorHAnsi" w:hAnsiTheme="minorHAnsi"/>
          <w:color w:val="1F497D" w:themeColor="text2"/>
        </w:rPr>
        <w:t>Regarding the SYNC pin, what is the requirement if SYNC is required or not? (our design include two LMK04821, In one of them the SYNC is required and the second not)</w:t>
      </w:r>
    </w:p>
    <w:p w:rsidR="004B7883" w:rsidRPr="004B7883" w:rsidRDefault="004B7883" w:rsidP="004B7883">
      <w:pPr>
        <w:pStyle w:val="ListParagraph"/>
        <w:numPr>
          <w:ilvl w:val="0"/>
          <w:numId w:val="2"/>
        </w:numPr>
        <w:spacing w:after="0"/>
        <w:ind w:left="1080"/>
        <w:rPr>
          <w:rFonts w:asciiTheme="minorHAnsi" w:hAnsiTheme="minorHAnsi"/>
          <w:color w:val="1F497D" w:themeColor="text2"/>
        </w:rPr>
      </w:pPr>
      <w:r w:rsidRPr="004B7883">
        <w:rPr>
          <w:rFonts w:asciiTheme="minorHAnsi" w:hAnsiTheme="minorHAnsi"/>
          <w:color w:val="1F497D" w:themeColor="text2"/>
        </w:rPr>
        <w:t xml:space="preserve">How can I change the output standard in Clock Design Tool? </w:t>
      </w:r>
    </w:p>
    <w:p w:rsidR="004B7883" w:rsidRPr="004B7883" w:rsidRDefault="004B7883" w:rsidP="004B7883">
      <w:pPr>
        <w:pStyle w:val="NormalWeb"/>
        <w:ind w:left="720"/>
        <w:rPr>
          <w:rFonts w:asciiTheme="minorHAnsi" w:hAnsiTheme="minorHAnsi" w:cs="Arial"/>
          <w:color w:val="1F497D" w:themeColor="text2"/>
        </w:rPr>
      </w:pPr>
      <w:r w:rsidRPr="004B7883">
        <w:rPr>
          <w:rFonts w:asciiTheme="minorHAnsi" w:hAnsiTheme="minorHAnsi"/>
          <w:noProof/>
          <w:color w:val="1F497D" w:themeColor="text2"/>
        </w:rPr>
        <w:lastRenderedPageBreak/>
        <w:drawing>
          <wp:inline distT="0" distB="0" distL="0" distR="0" wp14:anchorId="20B17E39" wp14:editId="54441005">
            <wp:extent cx="3381375" cy="2695575"/>
            <wp:effectExtent l="0" t="0" r="9525" b="9525"/>
            <wp:docPr id="9" name="Picture 9" descr="cid:image004.jpg@01D1B071.52749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image004.jpg@01D1B071.527494A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3381375" cy="2695575"/>
                    </a:xfrm>
                    <a:prstGeom prst="rect">
                      <a:avLst/>
                    </a:prstGeom>
                    <a:noFill/>
                    <a:ln>
                      <a:noFill/>
                    </a:ln>
                  </pic:spPr>
                </pic:pic>
              </a:graphicData>
            </a:graphic>
          </wp:inline>
        </w:drawing>
      </w:r>
    </w:p>
    <w:p w:rsidR="004B7883" w:rsidRPr="004B7883" w:rsidRDefault="004B7883" w:rsidP="004B7883">
      <w:pPr>
        <w:pStyle w:val="NormalWeb"/>
        <w:ind w:left="720"/>
        <w:rPr>
          <w:rFonts w:asciiTheme="minorHAnsi" w:hAnsiTheme="minorHAnsi" w:cs="Arial"/>
          <w:color w:val="1F497D" w:themeColor="text2"/>
        </w:rPr>
      </w:pPr>
    </w:p>
    <w:p w:rsidR="004B7883" w:rsidRPr="004B7883" w:rsidRDefault="004B7883" w:rsidP="004B7883">
      <w:pPr>
        <w:pStyle w:val="NormalWeb"/>
        <w:ind w:left="720"/>
        <w:rPr>
          <w:rFonts w:asciiTheme="minorHAnsi" w:hAnsiTheme="minorHAnsi" w:cs="Arial"/>
          <w:color w:val="1F497D" w:themeColor="text2"/>
        </w:rPr>
      </w:pPr>
      <w:r w:rsidRPr="004B7883">
        <w:rPr>
          <w:rFonts w:asciiTheme="minorHAnsi" w:hAnsiTheme="minorHAnsi" w:cs="Arial"/>
          <w:color w:val="1F497D" w:themeColor="text2"/>
        </w:rPr>
        <w:t>Thanks,</w:t>
      </w:r>
    </w:p>
    <w:p w:rsidR="004B7883" w:rsidRPr="004B7883" w:rsidRDefault="004B7883" w:rsidP="004B7883">
      <w:pPr>
        <w:pStyle w:val="NormalWeb"/>
        <w:ind w:left="720"/>
        <w:rPr>
          <w:rFonts w:asciiTheme="minorHAnsi" w:hAnsiTheme="minorHAnsi" w:cs="Arial"/>
          <w:color w:val="000000"/>
          <w:sz w:val="18"/>
          <w:szCs w:val="18"/>
        </w:rPr>
      </w:pPr>
      <w:r w:rsidRPr="004B7883">
        <w:rPr>
          <w:rFonts w:asciiTheme="minorHAnsi" w:hAnsiTheme="minorHAnsi" w:cs="Arial"/>
          <w:color w:val="1F497D" w:themeColor="text2"/>
        </w:rPr>
        <w:t> </w:t>
      </w:r>
    </w:p>
    <w:p w:rsidR="00480D52" w:rsidRPr="004B7883" w:rsidRDefault="00480D52"/>
    <w:sectPr w:rsidR="00480D52" w:rsidRPr="004B7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866D2"/>
    <w:multiLevelType w:val="hybridMultilevel"/>
    <w:tmpl w:val="B608EF5A"/>
    <w:lvl w:ilvl="0" w:tplc="314ED6A2">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08537CC"/>
    <w:multiLevelType w:val="hybridMultilevel"/>
    <w:tmpl w:val="F20EC7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883"/>
    <w:rsid w:val="00480D52"/>
    <w:rsid w:val="004B7883"/>
    <w:rsid w:val="009B4FE7"/>
    <w:rsid w:val="00C16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788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7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883"/>
    <w:rPr>
      <w:rFonts w:ascii="Tahoma" w:hAnsi="Tahoma" w:cs="Tahoma"/>
      <w:sz w:val="16"/>
      <w:szCs w:val="16"/>
    </w:rPr>
  </w:style>
  <w:style w:type="paragraph" w:styleId="ListParagraph">
    <w:name w:val="List Paragraph"/>
    <w:basedOn w:val="Normal"/>
    <w:uiPriority w:val="34"/>
    <w:qFormat/>
    <w:rsid w:val="004B7883"/>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788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7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883"/>
    <w:rPr>
      <w:rFonts w:ascii="Tahoma" w:hAnsi="Tahoma" w:cs="Tahoma"/>
      <w:sz w:val="16"/>
      <w:szCs w:val="16"/>
    </w:rPr>
  </w:style>
  <w:style w:type="paragraph" w:styleId="ListParagraph">
    <w:name w:val="List Paragraph"/>
    <w:basedOn w:val="Normal"/>
    <w:uiPriority w:val="34"/>
    <w:qFormat/>
    <w:rsid w:val="004B788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962462">
      <w:bodyDiv w:val="1"/>
      <w:marLeft w:val="0"/>
      <w:marRight w:val="0"/>
      <w:marTop w:val="0"/>
      <w:marBottom w:val="0"/>
      <w:divBdr>
        <w:top w:val="none" w:sz="0" w:space="0" w:color="auto"/>
        <w:left w:val="none" w:sz="0" w:space="0" w:color="auto"/>
        <w:bottom w:val="none" w:sz="0" w:space="0" w:color="auto"/>
        <w:right w:val="none" w:sz="0" w:space="0" w:color="auto"/>
      </w:divBdr>
    </w:div>
    <w:div w:id="18048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2e.ti.com/cfs-file/__key/communityserver-components-multipleuploadfilemanager/d6f5c717_2D00_08d0_2D00_42da_2D00_95e8_2D00_51d9e9ef935e-268569-complete/Q1_5F00_2.jpg" TargetMode="External"/><Relationship Id="rId13" Type="http://schemas.openxmlformats.org/officeDocument/2006/relationships/image" Target="media/image4.jpeg"/><Relationship Id="rId18" Type="http://schemas.openxmlformats.org/officeDocument/2006/relationships/hyperlink" Target="https://e2e.ti.com/cfs-file/__key/communityserver-components-multipleuploadfilemanager/d6f5c717_2D00_08d0_2D00_42da_2D00_95e8_2D00_51d9e9ef935e-268569-complete/Q4_5F00_1.png" TargetMode="External"/><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image" Target="media/image1.jpeg"/><Relationship Id="rId12" Type="http://schemas.openxmlformats.org/officeDocument/2006/relationships/hyperlink" Target="https://e2e.ti.com/cfs-file/__key/communityserver-components-multipleuploadfilemanager/d6f5c717_2D00_08d0_2D00_42da_2D00_95e8_2D00_51d9e9ef935e-268569-complete/Q2_5F00_1.jpg"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2e.ti.com/cfs-file/__key/communityserver-components-multipleuploadfilemanager/d6f5c717_2D00_08d0_2D00_42da_2D00_95e8_2D00_51d9e9ef935e-268569-complete/Q3_5F00_2.jpg" TargetMode="External"/><Relationship Id="rId20" Type="http://schemas.openxmlformats.org/officeDocument/2006/relationships/hyperlink" Target="https://e2e.ti.com/cfs-file/__key/communityserver-components-multipleuploadfilemanager/d6f5c717_2D00_08d0_2D00_42da_2D00_95e8_2D00_51d9e9ef935e-268569-complete/Q5_5F00_1.png" TargetMode="External"/><Relationship Id="rId1" Type="http://schemas.openxmlformats.org/officeDocument/2006/relationships/numbering" Target="numbering.xml"/><Relationship Id="rId6" Type="http://schemas.openxmlformats.org/officeDocument/2006/relationships/hyperlink" Target="https://e2e.ti.com/cfs-file/__key/communityserver-components-multipleuploadfilemanager/d6f5c717_2D00_08d0_2D00_42da_2D00_95e8_2D00_51d9e9ef935e-268569-complete/Q1_5F00_1.jpg" TargetMode="Externa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cid:image004.jpg@01D1B071.527494A0" TargetMode="External"/><Relationship Id="rId10" Type="http://schemas.openxmlformats.org/officeDocument/2006/relationships/hyperlink" Target="https://e2e.ti.com/cfs-file/__key/communityserver-components-multipleuploadfilemanager/d6f5c717_2D00_08d0_2D00_42da_2D00_95e8_2D00_51d9e9ef935e-268569-complete/Q1_5F00_3.jpg"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2e.ti.com/cfs-file/__key/communityserver-components-multipleuploadfilemanager/d6f5c717_2D00_08d0_2D00_42da_2D00_95e8_2D00_51d9e9ef935e-268569-complete/Q3_5F00_1.jpg" TargetMode="External"/><Relationship Id="rId22" Type="http://schemas.openxmlformats.org/officeDocument/2006/relationships/image" Target="media/image9.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2016-05-22T06:49:00Z</dcterms:created>
  <dcterms:modified xsi:type="dcterms:W3CDTF">2016-05-22T06:57:00Z</dcterms:modified>
</cp:coreProperties>
</file>